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1B220" w14:textId="41D3374D" w:rsidR="00761918" w:rsidRDefault="00761918" w:rsidP="00761918">
      <w:pPr>
        <w:pStyle w:val="NormalWeb"/>
        <w:ind w:left="1" w:hanging="3"/>
      </w:pPr>
    </w:p>
    <w:p w14:paraId="00000001" w14:textId="2C96CBB4" w:rsidR="00F47109" w:rsidRDefault="00F47109">
      <w:pPr>
        <w:rPr>
          <w:b/>
          <w:sz w:val="40"/>
          <w:szCs w:val="40"/>
        </w:rPr>
      </w:pPr>
    </w:p>
    <w:p w14:paraId="22F8AA46" w14:textId="5F39C376" w:rsidR="00603367" w:rsidRDefault="00943CDF">
      <w:pPr>
        <w:rPr>
          <w:b/>
          <w:color w:val="086745"/>
          <w:sz w:val="40"/>
          <w:szCs w:val="40"/>
        </w:rPr>
      </w:pPr>
      <w:r w:rsidRPr="00BA597A">
        <w:rPr>
          <w:b/>
          <w:color w:val="086745"/>
          <w:sz w:val="40"/>
          <w:szCs w:val="40"/>
        </w:rPr>
        <w:t>Somerset Nature Connections</w:t>
      </w:r>
      <w:r w:rsidR="00E25969">
        <w:rPr>
          <w:b/>
          <w:color w:val="086745"/>
          <w:sz w:val="40"/>
          <w:szCs w:val="40"/>
        </w:rPr>
        <w:t>:</w:t>
      </w:r>
    </w:p>
    <w:p w14:paraId="00000003" w14:textId="754B8F52" w:rsidR="00F47109" w:rsidRPr="00BA597A" w:rsidRDefault="00603367">
      <w:pPr>
        <w:rPr>
          <w:b/>
          <w:color w:val="086745"/>
          <w:sz w:val="40"/>
          <w:szCs w:val="40"/>
        </w:rPr>
      </w:pPr>
      <w:r>
        <w:rPr>
          <w:b/>
          <w:color w:val="086745"/>
          <w:sz w:val="40"/>
          <w:szCs w:val="40"/>
        </w:rPr>
        <w:t xml:space="preserve">A </w:t>
      </w:r>
      <w:r w:rsidR="00943CDF" w:rsidRPr="00BA597A">
        <w:rPr>
          <w:b/>
          <w:color w:val="086745"/>
          <w:sz w:val="40"/>
          <w:szCs w:val="40"/>
        </w:rPr>
        <w:t>Somerset Wildlife Trust</w:t>
      </w:r>
      <w:r w:rsidR="00F721C9">
        <w:rPr>
          <w:b/>
          <w:color w:val="086745"/>
          <w:sz w:val="40"/>
          <w:szCs w:val="40"/>
        </w:rPr>
        <w:t xml:space="preserve"> and Somerset National Landscapes</w:t>
      </w:r>
      <w:r w:rsidR="00943CDF" w:rsidRPr="00BA597A">
        <w:rPr>
          <w:b/>
          <w:color w:val="086745"/>
          <w:sz w:val="40"/>
          <w:szCs w:val="40"/>
        </w:rPr>
        <w:t xml:space="preserve"> </w:t>
      </w:r>
      <w:r w:rsidR="00F721C9">
        <w:rPr>
          <w:b/>
          <w:color w:val="086745"/>
          <w:sz w:val="40"/>
          <w:szCs w:val="40"/>
        </w:rPr>
        <w:t>P</w:t>
      </w:r>
      <w:r w:rsidR="00943CDF" w:rsidRPr="00BA597A">
        <w:rPr>
          <w:b/>
          <w:color w:val="086745"/>
          <w:sz w:val="40"/>
          <w:szCs w:val="40"/>
        </w:rPr>
        <w:t>roject</w:t>
      </w:r>
      <w:r w:rsidR="00E25969">
        <w:rPr>
          <w:b/>
          <w:color w:val="086745"/>
          <w:sz w:val="40"/>
          <w:szCs w:val="40"/>
        </w:rPr>
        <w:t xml:space="preserve"> </w:t>
      </w:r>
    </w:p>
    <w:p w14:paraId="00000004" w14:textId="02CF36BB" w:rsidR="00F47109" w:rsidRPr="00BA597A" w:rsidRDefault="00C8540B">
      <w:pPr>
        <w:rPr>
          <w:color w:val="086745"/>
          <w:sz w:val="28"/>
          <w:szCs w:val="28"/>
        </w:rPr>
      </w:pPr>
      <w:r>
        <w:rPr>
          <w:b/>
          <w:color w:val="086745"/>
          <w:sz w:val="40"/>
          <w:szCs w:val="40"/>
        </w:rPr>
        <w:t>Final</w:t>
      </w:r>
      <w:r w:rsidR="00943CDF" w:rsidRPr="00BA597A">
        <w:rPr>
          <w:b/>
          <w:color w:val="086745"/>
          <w:sz w:val="40"/>
          <w:szCs w:val="40"/>
        </w:rPr>
        <w:t xml:space="preserve"> evaluation report</w:t>
      </w:r>
    </w:p>
    <w:p w14:paraId="00000005" w14:textId="50EF2B1A" w:rsidR="00F47109" w:rsidRDefault="002A0CAF">
      <w:pPr>
        <w:rPr>
          <w:b/>
          <w:color w:val="086745"/>
          <w:sz w:val="28"/>
          <w:szCs w:val="28"/>
        </w:rPr>
      </w:pPr>
      <w:r>
        <w:rPr>
          <w:b/>
          <w:noProof/>
          <w:color w:val="086745"/>
          <w:sz w:val="28"/>
          <w:szCs w:val="28"/>
        </w:rPr>
        <w:drawing>
          <wp:inline distT="0" distB="0" distL="0" distR="0" wp14:anchorId="02555D77" wp14:editId="4C3B5FC6">
            <wp:extent cx="5731510" cy="4298950"/>
            <wp:effectExtent l="0" t="0" r="2540" b="6350"/>
            <wp:docPr id="613132741" name="Picture 1" descr="A person using a wood tool to weave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32741" name="Picture 1" descr="A person using a wood tool to weave a bask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0000006" w14:textId="77777777" w:rsidR="00F47109" w:rsidRDefault="00F47109">
      <w:pPr>
        <w:jc w:val="center"/>
        <w:rPr>
          <w:color w:val="2F5496"/>
          <w:sz w:val="28"/>
          <w:szCs w:val="28"/>
        </w:rPr>
      </w:pPr>
    </w:p>
    <w:p w14:paraId="00000008" w14:textId="77777777" w:rsidR="00F47109" w:rsidRDefault="00943CDF">
      <w:pPr>
        <w:rPr>
          <w:b/>
          <w:color w:val="086745"/>
          <w:sz w:val="28"/>
          <w:szCs w:val="28"/>
        </w:rPr>
      </w:pPr>
      <w:r>
        <w:rPr>
          <w:b/>
          <w:color w:val="086745"/>
          <w:sz w:val="28"/>
          <w:szCs w:val="28"/>
        </w:rPr>
        <w:t>Dr Helen Seers, Abby Sabey, Dr Marie Polley</w:t>
      </w:r>
    </w:p>
    <w:p w14:paraId="00000009" w14:textId="649A3164" w:rsidR="00F47109" w:rsidRDefault="00943CDF">
      <w:pPr>
        <w:rPr>
          <w:b/>
          <w:color w:val="086745"/>
          <w:sz w:val="28"/>
          <w:szCs w:val="28"/>
        </w:rPr>
      </w:pPr>
      <w:r>
        <w:rPr>
          <w:b/>
          <w:color w:val="086745"/>
          <w:sz w:val="28"/>
          <w:szCs w:val="28"/>
        </w:rPr>
        <w:t>Meaningful Measures Ltd</w:t>
      </w:r>
    </w:p>
    <w:p w14:paraId="01939894" w14:textId="77777777" w:rsidR="00F84718" w:rsidRDefault="00CA587E" w:rsidP="004B1133">
      <w:pPr>
        <w:tabs>
          <w:tab w:val="left" w:pos="7470"/>
        </w:tabs>
        <w:rPr>
          <w:b/>
          <w:color w:val="086745"/>
          <w:sz w:val="28"/>
          <w:szCs w:val="28"/>
        </w:rPr>
      </w:pPr>
      <w:r>
        <w:rPr>
          <w:b/>
          <w:color w:val="086745"/>
          <w:sz w:val="28"/>
          <w:szCs w:val="28"/>
        </w:rPr>
        <w:t>October</w:t>
      </w:r>
      <w:r w:rsidR="00943CDF">
        <w:rPr>
          <w:b/>
          <w:color w:val="086745"/>
          <w:sz w:val="28"/>
          <w:szCs w:val="28"/>
        </w:rPr>
        <w:t xml:space="preserve"> 2023</w:t>
      </w:r>
    </w:p>
    <w:p w14:paraId="0000000A" w14:textId="7820135C" w:rsidR="00F47109" w:rsidRDefault="00F84718" w:rsidP="004B1133">
      <w:pPr>
        <w:tabs>
          <w:tab w:val="left" w:pos="7470"/>
        </w:tabs>
        <w:rPr>
          <w:b/>
          <w:color w:val="086745"/>
          <w:sz w:val="28"/>
          <w:szCs w:val="28"/>
        </w:rPr>
      </w:pPr>
      <w:r>
        <w:rPr>
          <w:noProof/>
        </w:rPr>
        <w:drawing>
          <wp:inline distT="0" distB="0" distL="0" distR="0" wp14:anchorId="295238E3" wp14:editId="04A69ABB">
            <wp:extent cx="1098550" cy="488298"/>
            <wp:effectExtent l="0" t="0" r="6350" b="7620"/>
            <wp:docPr id="1678995018"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5018" name="Picture 1" descr="A green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7774" cy="492398"/>
                    </a:xfrm>
                    <a:prstGeom prst="rect">
                      <a:avLst/>
                    </a:prstGeom>
                  </pic:spPr>
                </pic:pic>
              </a:graphicData>
            </a:graphic>
          </wp:inline>
        </w:drawing>
      </w:r>
      <w:r w:rsidR="00505BDD">
        <w:rPr>
          <w:b/>
          <w:color w:val="086745"/>
          <w:sz w:val="28"/>
          <w:szCs w:val="28"/>
        </w:rPr>
        <w:tab/>
      </w:r>
    </w:p>
    <w:p w14:paraId="0000000C" w14:textId="71854C57" w:rsidR="00F47109" w:rsidRDefault="00943CDF">
      <w:pPr>
        <w:rPr>
          <w:b/>
          <w:color w:val="086745"/>
          <w:sz w:val="28"/>
          <w:szCs w:val="28"/>
        </w:rPr>
      </w:pPr>
      <w:r>
        <w:br w:type="page"/>
      </w:r>
      <w:r>
        <w:rPr>
          <w:b/>
          <w:color w:val="086745"/>
          <w:sz w:val="28"/>
          <w:szCs w:val="28"/>
        </w:rPr>
        <w:lastRenderedPageBreak/>
        <w:t>Meaningful Measures Ltd</w:t>
      </w:r>
    </w:p>
    <w:p w14:paraId="0000000D" w14:textId="77777777" w:rsidR="00F47109" w:rsidRDefault="00943CDF">
      <w:pPr>
        <w:rPr>
          <w:color w:val="086745"/>
          <w:sz w:val="26"/>
          <w:szCs w:val="26"/>
        </w:rPr>
      </w:pPr>
      <w:r>
        <w:rPr>
          <w:color w:val="000000"/>
          <w:sz w:val="24"/>
          <w:szCs w:val="24"/>
          <w:highlight w:val="white"/>
        </w:rPr>
        <w:t xml:space="preserve">Meaningful Measures Ltd is a company that provides innovative person-centred evaluation, audit and </w:t>
      </w:r>
      <w:r>
        <w:rPr>
          <w:sz w:val="24"/>
          <w:szCs w:val="24"/>
          <w:highlight w:val="white"/>
        </w:rPr>
        <w:t xml:space="preserve">research solutions. Our mission is to enable people’s own voices to shape the understanding and </w:t>
      </w:r>
      <w:r>
        <w:rPr>
          <w:sz w:val="26"/>
          <w:szCs w:val="26"/>
          <w:highlight w:val="white"/>
        </w:rPr>
        <w:t>improvement of health and wellbeing services around the world.  </w:t>
      </w:r>
    </w:p>
    <w:p w14:paraId="0000000E" w14:textId="77777777" w:rsidR="00F47109" w:rsidRDefault="00F47109">
      <w:pPr>
        <w:rPr>
          <w:color w:val="086745"/>
          <w:sz w:val="24"/>
          <w:szCs w:val="24"/>
        </w:rPr>
      </w:pPr>
    </w:p>
    <w:p w14:paraId="0000000F" w14:textId="77777777" w:rsidR="00F47109" w:rsidRDefault="00943CDF">
      <w:pPr>
        <w:rPr>
          <w:b/>
          <w:color w:val="086745"/>
          <w:sz w:val="28"/>
          <w:szCs w:val="28"/>
        </w:rPr>
      </w:pPr>
      <w:r>
        <w:rPr>
          <w:b/>
          <w:color w:val="086745"/>
          <w:sz w:val="28"/>
          <w:szCs w:val="28"/>
        </w:rPr>
        <w:t>Acknowledgements</w:t>
      </w:r>
    </w:p>
    <w:p w14:paraId="00000010" w14:textId="47C719C7" w:rsidR="00F47109" w:rsidRDefault="00943CDF">
      <w:pPr>
        <w:rPr>
          <w:color w:val="086745"/>
          <w:sz w:val="26"/>
          <w:szCs w:val="26"/>
        </w:rPr>
      </w:pPr>
      <w:r>
        <w:rPr>
          <w:sz w:val="24"/>
          <w:szCs w:val="24"/>
        </w:rPr>
        <w:t xml:space="preserve">We would like to thank all the participants who took part in </w:t>
      </w:r>
      <w:r w:rsidR="00457609">
        <w:rPr>
          <w:sz w:val="24"/>
          <w:szCs w:val="24"/>
        </w:rPr>
        <w:t>S</w:t>
      </w:r>
      <w:r w:rsidR="00E25969">
        <w:rPr>
          <w:sz w:val="24"/>
          <w:szCs w:val="24"/>
        </w:rPr>
        <w:t xml:space="preserve">omerset </w:t>
      </w:r>
      <w:r w:rsidR="00457609">
        <w:rPr>
          <w:sz w:val="24"/>
          <w:szCs w:val="24"/>
        </w:rPr>
        <w:t>N</w:t>
      </w:r>
      <w:r w:rsidR="00E25969">
        <w:rPr>
          <w:sz w:val="24"/>
          <w:szCs w:val="24"/>
        </w:rPr>
        <w:t xml:space="preserve">ature </w:t>
      </w:r>
      <w:r w:rsidR="00457609">
        <w:rPr>
          <w:sz w:val="24"/>
          <w:szCs w:val="24"/>
        </w:rPr>
        <w:t>C</w:t>
      </w:r>
      <w:r w:rsidR="00E25969">
        <w:rPr>
          <w:sz w:val="24"/>
          <w:szCs w:val="24"/>
        </w:rPr>
        <w:t>onnections</w:t>
      </w:r>
      <w:r>
        <w:rPr>
          <w:sz w:val="24"/>
          <w:szCs w:val="24"/>
        </w:rPr>
        <w:t xml:space="preserve">. We would also like to thank Somerset Wildlife Trust </w:t>
      </w:r>
      <w:r w:rsidR="0054623C">
        <w:rPr>
          <w:sz w:val="24"/>
          <w:szCs w:val="24"/>
        </w:rPr>
        <w:t>and their National Landscape Partners (Mendip, Quantock and Blackdown Hills)</w:t>
      </w:r>
      <w:r w:rsidR="006271A2">
        <w:rPr>
          <w:sz w:val="24"/>
          <w:szCs w:val="24"/>
        </w:rPr>
        <w:t>*</w:t>
      </w:r>
      <w:r w:rsidR="0054623C">
        <w:rPr>
          <w:sz w:val="24"/>
          <w:szCs w:val="24"/>
        </w:rPr>
        <w:t xml:space="preserve"> </w:t>
      </w:r>
      <w:r>
        <w:rPr>
          <w:sz w:val="24"/>
          <w:szCs w:val="24"/>
        </w:rPr>
        <w:t>for commissioning this evaluation and in particular Kristen Lambert for their input and teamwork.</w:t>
      </w:r>
    </w:p>
    <w:p w14:paraId="00000011" w14:textId="77777777" w:rsidR="00F47109" w:rsidRDefault="00F47109">
      <w:pPr>
        <w:rPr>
          <w:b/>
          <w:color w:val="086745"/>
          <w:sz w:val="28"/>
          <w:szCs w:val="28"/>
        </w:rPr>
      </w:pPr>
    </w:p>
    <w:p w14:paraId="00000012" w14:textId="77777777" w:rsidR="00F47109" w:rsidRDefault="00943CDF">
      <w:pPr>
        <w:rPr>
          <w:b/>
          <w:color w:val="086745"/>
          <w:sz w:val="28"/>
          <w:szCs w:val="28"/>
        </w:rPr>
      </w:pPr>
      <w:r>
        <w:rPr>
          <w:b/>
          <w:color w:val="086745"/>
          <w:sz w:val="28"/>
          <w:szCs w:val="28"/>
        </w:rPr>
        <w:t>Disclaimer:</w:t>
      </w:r>
    </w:p>
    <w:p w14:paraId="00000013" w14:textId="13514C05" w:rsidR="00F47109" w:rsidRDefault="00943CDF">
      <w:pPr>
        <w:rPr>
          <w:sz w:val="24"/>
          <w:szCs w:val="24"/>
        </w:rPr>
      </w:pPr>
      <w:r>
        <w:rPr>
          <w:sz w:val="24"/>
          <w:szCs w:val="24"/>
        </w:rPr>
        <w:t>The views in this report reflect those of the authors and do not necessarily reflect those of Somerset Wildlife Trust</w:t>
      </w:r>
      <w:r w:rsidR="0054623C">
        <w:rPr>
          <w:sz w:val="24"/>
          <w:szCs w:val="24"/>
        </w:rPr>
        <w:t xml:space="preserve"> or Mendip, Blackdown and Quantock National Landscapes.</w:t>
      </w:r>
    </w:p>
    <w:p w14:paraId="00000014" w14:textId="77777777" w:rsidR="00F47109" w:rsidRDefault="00F47109">
      <w:pPr>
        <w:rPr>
          <w:color w:val="086745"/>
          <w:sz w:val="24"/>
          <w:szCs w:val="24"/>
        </w:rPr>
      </w:pPr>
    </w:p>
    <w:p w14:paraId="00000015" w14:textId="77777777" w:rsidR="00F47109" w:rsidRDefault="00943CDF">
      <w:pPr>
        <w:rPr>
          <w:b/>
          <w:color w:val="086745"/>
          <w:sz w:val="28"/>
          <w:szCs w:val="28"/>
        </w:rPr>
      </w:pPr>
      <w:r>
        <w:rPr>
          <w:b/>
          <w:color w:val="086745"/>
          <w:sz w:val="28"/>
          <w:szCs w:val="28"/>
        </w:rPr>
        <w:t>How to cite this report:</w:t>
      </w:r>
    </w:p>
    <w:p w14:paraId="00000017" w14:textId="21CE95DA" w:rsidR="00F47109" w:rsidRDefault="00943CDF">
      <w:pPr>
        <w:rPr>
          <w:sz w:val="24"/>
          <w:szCs w:val="24"/>
        </w:rPr>
      </w:pPr>
      <w:r>
        <w:rPr>
          <w:sz w:val="24"/>
          <w:szCs w:val="24"/>
        </w:rPr>
        <w:t>Seers H, Sabey A, and Polley M (2023)</w:t>
      </w:r>
      <w:r w:rsidR="00810E53">
        <w:rPr>
          <w:sz w:val="24"/>
          <w:szCs w:val="24"/>
        </w:rPr>
        <w:t>.</w:t>
      </w:r>
      <w:r>
        <w:rPr>
          <w:sz w:val="24"/>
          <w:szCs w:val="24"/>
        </w:rPr>
        <w:t xml:space="preserve"> </w:t>
      </w:r>
      <w:r w:rsidR="00485D38">
        <w:rPr>
          <w:sz w:val="24"/>
          <w:szCs w:val="24"/>
        </w:rPr>
        <w:t>Somerset Nature Connections</w:t>
      </w:r>
      <w:r w:rsidR="00006E27">
        <w:rPr>
          <w:sz w:val="24"/>
          <w:szCs w:val="24"/>
        </w:rPr>
        <w:t>. A</w:t>
      </w:r>
      <w:r w:rsidR="00485D38">
        <w:rPr>
          <w:sz w:val="24"/>
          <w:szCs w:val="24"/>
        </w:rPr>
        <w:t xml:space="preserve"> </w:t>
      </w:r>
      <w:r>
        <w:rPr>
          <w:sz w:val="24"/>
          <w:szCs w:val="24"/>
        </w:rPr>
        <w:t>Somerset Wildlife Trust</w:t>
      </w:r>
      <w:r w:rsidR="00485D38">
        <w:rPr>
          <w:sz w:val="24"/>
          <w:szCs w:val="24"/>
        </w:rPr>
        <w:t xml:space="preserve"> Project. </w:t>
      </w:r>
      <w:r w:rsidR="00C8540B">
        <w:rPr>
          <w:sz w:val="24"/>
          <w:szCs w:val="24"/>
        </w:rPr>
        <w:t>Final</w:t>
      </w:r>
      <w:r>
        <w:rPr>
          <w:sz w:val="24"/>
          <w:szCs w:val="24"/>
        </w:rPr>
        <w:t xml:space="preserve"> evaluation report.  Meaningful Measures Ltd, England, UK.  </w:t>
      </w:r>
    </w:p>
    <w:p w14:paraId="00000018" w14:textId="77777777" w:rsidR="00F47109" w:rsidRDefault="00F47109">
      <w:pPr>
        <w:rPr>
          <w:color w:val="086745"/>
          <w:sz w:val="24"/>
          <w:szCs w:val="24"/>
        </w:rPr>
      </w:pPr>
    </w:p>
    <w:p w14:paraId="00000019" w14:textId="77777777" w:rsidR="00F47109" w:rsidRDefault="00943CDF">
      <w:pPr>
        <w:rPr>
          <w:rFonts w:ascii="Times New Roman" w:eastAsia="Times New Roman" w:hAnsi="Times New Roman" w:cs="Times New Roman"/>
          <w:b/>
          <w:sz w:val="28"/>
          <w:szCs w:val="28"/>
        </w:rPr>
      </w:pPr>
      <w:r>
        <w:rPr>
          <w:b/>
          <w:color w:val="086745"/>
          <w:sz w:val="28"/>
          <w:szCs w:val="28"/>
        </w:rPr>
        <w:t>Main contact:</w:t>
      </w:r>
    </w:p>
    <w:p w14:paraId="0000001A" w14:textId="77777777" w:rsidR="00F47109" w:rsidRDefault="00943CDF">
      <w:pPr>
        <w:rPr>
          <w:sz w:val="24"/>
          <w:szCs w:val="24"/>
        </w:rPr>
      </w:pPr>
      <w:r>
        <w:rPr>
          <w:sz w:val="24"/>
          <w:szCs w:val="24"/>
        </w:rPr>
        <w:t>Dr Helen Seers, Co-Director, Meaningful Measures Ltd</w:t>
      </w:r>
    </w:p>
    <w:p w14:paraId="0000001B" w14:textId="77777777" w:rsidR="00F47109" w:rsidRDefault="009A0C1E">
      <w:pPr>
        <w:rPr>
          <w:rFonts w:ascii="Times New Roman" w:eastAsia="Times New Roman" w:hAnsi="Times New Roman" w:cs="Times New Roman"/>
          <w:b/>
          <w:sz w:val="30"/>
          <w:szCs w:val="30"/>
        </w:rPr>
      </w:pPr>
      <w:hyperlink r:id="rId11">
        <w:r w:rsidR="00943CDF">
          <w:rPr>
            <w:color w:val="0563C1"/>
            <w:sz w:val="24"/>
            <w:szCs w:val="24"/>
            <w:u w:val="single"/>
          </w:rPr>
          <w:t>Helen@meaningfulmeasures.co.uk</w:t>
        </w:r>
      </w:hyperlink>
      <w:r w:rsidR="00943CDF">
        <w:rPr>
          <w:rFonts w:ascii="Times New Roman" w:eastAsia="Times New Roman" w:hAnsi="Times New Roman" w:cs="Times New Roman"/>
          <w:b/>
          <w:sz w:val="30"/>
          <w:szCs w:val="30"/>
        </w:rPr>
        <w:t xml:space="preserve">  </w:t>
      </w:r>
    </w:p>
    <w:p w14:paraId="3089A040" w14:textId="77777777" w:rsidR="002A0CAF" w:rsidRDefault="002A0CAF">
      <w:pPr>
        <w:rPr>
          <w:sz w:val="30"/>
          <w:szCs w:val="30"/>
        </w:rPr>
      </w:pPr>
    </w:p>
    <w:p w14:paraId="18FFC171" w14:textId="5AB98665" w:rsidR="008C064A" w:rsidRDefault="008C064A" w:rsidP="008C064A">
      <w:pPr>
        <w:ind w:left="720"/>
        <w:jc w:val="both"/>
        <w:rPr>
          <w:i/>
          <w:iCs/>
          <w:color w:val="086745"/>
          <w:sz w:val="24"/>
          <w:szCs w:val="24"/>
        </w:rPr>
      </w:pPr>
    </w:p>
    <w:p w14:paraId="1F5745DF" w14:textId="77777777" w:rsidR="006271A2" w:rsidRDefault="006271A2"/>
    <w:p w14:paraId="57E75ECA" w14:textId="77777777" w:rsidR="006271A2" w:rsidRDefault="006271A2"/>
    <w:p w14:paraId="56E9F311" w14:textId="77777777" w:rsidR="006271A2" w:rsidRDefault="006271A2"/>
    <w:p w14:paraId="7FFC54CA" w14:textId="77777777" w:rsidR="006271A2" w:rsidRPr="00441101" w:rsidRDefault="006271A2">
      <w:pPr>
        <w:rPr>
          <w:i/>
          <w:iCs/>
        </w:rPr>
      </w:pPr>
    </w:p>
    <w:p w14:paraId="20DCD1D8" w14:textId="6C00ECB1" w:rsidR="00D92967" w:rsidRDefault="006271A2">
      <w:r w:rsidRPr="00441101">
        <w:rPr>
          <w:i/>
          <w:iCs/>
        </w:rPr>
        <w:t>*</w:t>
      </w:r>
      <w:r w:rsidR="00226535" w:rsidRPr="00441101">
        <w:rPr>
          <w:i/>
          <w:iCs/>
        </w:rPr>
        <w:t xml:space="preserve">The National Landscapes </w:t>
      </w:r>
      <w:r w:rsidR="00441101" w:rsidRPr="00441101">
        <w:rPr>
          <w:i/>
          <w:iCs/>
        </w:rPr>
        <w:t>were formally Area’s of Outstanding Natural Beauty. A national rebranding took place in November 2023.</w:t>
      </w:r>
      <w:r w:rsidR="00441101">
        <w:t xml:space="preserve"> </w:t>
      </w:r>
      <w:r w:rsidR="00D92967">
        <w:br w:type="page"/>
      </w:r>
    </w:p>
    <w:p w14:paraId="676DCA95" w14:textId="77777777" w:rsidR="007E47D1" w:rsidRDefault="00C8540B" w:rsidP="007E47D1">
      <w:pPr>
        <w:rPr>
          <w:b/>
          <w:bCs/>
          <w:color w:val="086745"/>
          <w:sz w:val="32"/>
          <w:szCs w:val="32"/>
        </w:rPr>
      </w:pPr>
      <w:r w:rsidRPr="00603367">
        <w:rPr>
          <w:b/>
          <w:bCs/>
          <w:color w:val="086745"/>
          <w:sz w:val="32"/>
          <w:szCs w:val="32"/>
        </w:rPr>
        <w:lastRenderedPageBreak/>
        <w:t>Executive Summary</w:t>
      </w:r>
    </w:p>
    <w:p w14:paraId="6E1D5B02" w14:textId="573D5835" w:rsidR="00524EF8" w:rsidRPr="007E47D1" w:rsidRDefault="00D22949" w:rsidP="007E47D1">
      <w:pPr>
        <w:rPr>
          <w:b/>
          <w:bCs/>
          <w:color w:val="086745"/>
          <w:sz w:val="32"/>
          <w:szCs w:val="32"/>
        </w:rPr>
      </w:pPr>
      <w:r w:rsidRPr="00D8731A">
        <w:rPr>
          <w:rFonts w:asciiTheme="minorHAnsi" w:eastAsiaTheme="minorHAnsi" w:hAnsiTheme="minorHAnsi" w:cstheme="minorBidi"/>
          <w:kern w:val="2"/>
          <w:sz w:val="24"/>
          <w:szCs w:val="24"/>
          <w:lang w:eastAsia="en-US"/>
          <w14:ligatures w14:val="standardContextual"/>
        </w:rPr>
        <w:t>Both contact with nature and connection to nature have a positive impact on health and wellbeing</w:t>
      </w:r>
      <w:r w:rsidR="00FA1E0D" w:rsidRPr="00D8731A">
        <w:rPr>
          <w:rStyle w:val="FootnoteReference"/>
          <w:rFonts w:asciiTheme="minorHAnsi" w:eastAsiaTheme="minorHAnsi" w:hAnsiTheme="minorHAnsi" w:cstheme="minorBidi"/>
          <w:kern w:val="2"/>
          <w:sz w:val="24"/>
          <w:szCs w:val="24"/>
          <w:lang w:eastAsia="en-US"/>
          <w14:ligatures w14:val="standardContextual"/>
        </w:rPr>
        <w:footnoteReference w:id="1"/>
      </w:r>
      <w:r w:rsidR="00374EAC" w:rsidRPr="00D8731A">
        <w:rPr>
          <w:rFonts w:asciiTheme="minorHAnsi" w:eastAsiaTheme="minorHAnsi" w:hAnsiTheme="minorHAnsi" w:cstheme="minorBidi"/>
          <w:kern w:val="2"/>
          <w:sz w:val="24"/>
          <w:szCs w:val="24"/>
          <w:vertAlign w:val="superscript"/>
          <w:lang w:eastAsia="en-US"/>
          <w14:ligatures w14:val="standardContextual"/>
        </w:rPr>
        <w:t>,</w:t>
      </w:r>
      <w:r w:rsidR="00FA1E0D" w:rsidRPr="00D8731A">
        <w:rPr>
          <w:rStyle w:val="FootnoteReference"/>
          <w:rFonts w:asciiTheme="minorHAnsi" w:eastAsiaTheme="minorHAnsi" w:hAnsiTheme="minorHAnsi" w:cstheme="minorBidi"/>
          <w:kern w:val="2"/>
          <w:sz w:val="24"/>
          <w:szCs w:val="24"/>
          <w:lang w:eastAsia="en-US"/>
          <w14:ligatures w14:val="standardContextual"/>
        </w:rPr>
        <w:footnoteReference w:id="2"/>
      </w:r>
      <w:r w:rsidRPr="00D8731A">
        <w:rPr>
          <w:rFonts w:asciiTheme="minorHAnsi" w:eastAsiaTheme="minorHAnsi" w:hAnsiTheme="minorHAnsi" w:cstheme="minorBidi"/>
          <w:kern w:val="2"/>
          <w:sz w:val="24"/>
          <w:szCs w:val="24"/>
          <w:lang w:eastAsia="en-US"/>
          <w14:ligatures w14:val="standardContextual"/>
        </w:rPr>
        <w:t>.  Visiting nature on</w:t>
      </w:r>
      <w:r w:rsidR="00E25969" w:rsidRPr="00D8731A">
        <w:rPr>
          <w:rFonts w:asciiTheme="minorHAnsi" w:eastAsiaTheme="minorHAnsi" w:hAnsiTheme="minorHAnsi" w:cstheme="minorBidi"/>
          <w:kern w:val="2"/>
          <w:sz w:val="24"/>
          <w:szCs w:val="24"/>
          <w:lang w:eastAsia="en-US"/>
          <w14:ligatures w14:val="standardContextual"/>
        </w:rPr>
        <w:t>c</w:t>
      </w:r>
      <w:r w:rsidRPr="00D8731A">
        <w:rPr>
          <w:rFonts w:asciiTheme="minorHAnsi" w:eastAsiaTheme="minorHAnsi" w:hAnsiTheme="minorHAnsi" w:cstheme="minorBidi"/>
          <w:kern w:val="2"/>
          <w:sz w:val="24"/>
          <w:szCs w:val="24"/>
          <w:lang w:eastAsia="en-US"/>
          <w14:ligatures w14:val="standardContextual"/>
        </w:rPr>
        <w:t xml:space="preserve">e a week </w:t>
      </w:r>
      <w:r w:rsidR="00E25969" w:rsidRPr="00D8731A">
        <w:rPr>
          <w:rFonts w:asciiTheme="minorHAnsi" w:eastAsiaTheme="minorHAnsi" w:hAnsiTheme="minorHAnsi" w:cstheme="minorBidi"/>
          <w:kern w:val="2"/>
          <w:sz w:val="24"/>
          <w:szCs w:val="24"/>
          <w:lang w:eastAsia="en-US"/>
          <w14:ligatures w14:val="standardContextual"/>
        </w:rPr>
        <w:t xml:space="preserve">is </w:t>
      </w:r>
      <w:r w:rsidRPr="00D8731A">
        <w:rPr>
          <w:rFonts w:asciiTheme="minorHAnsi" w:eastAsiaTheme="minorHAnsi" w:hAnsiTheme="minorHAnsi" w:cstheme="minorBidi"/>
          <w:kern w:val="2"/>
          <w:sz w:val="24"/>
          <w:szCs w:val="24"/>
          <w:lang w:eastAsia="en-US"/>
          <w14:ligatures w14:val="standardContextual"/>
        </w:rPr>
        <w:t xml:space="preserve">associated with better health </w:t>
      </w:r>
      <w:r w:rsidR="00A00B84" w:rsidRPr="00D8731A">
        <w:rPr>
          <w:rFonts w:asciiTheme="minorHAnsi" w:eastAsiaTheme="minorHAnsi" w:hAnsiTheme="minorHAnsi" w:cstheme="minorBidi"/>
          <w:kern w:val="2"/>
          <w:sz w:val="24"/>
          <w:szCs w:val="24"/>
          <w:lang w:eastAsia="en-US"/>
          <w14:ligatures w14:val="standardContextual"/>
        </w:rPr>
        <w:t xml:space="preserve">and wellbeing </w:t>
      </w:r>
      <w:r w:rsidRPr="00D8731A">
        <w:rPr>
          <w:rFonts w:asciiTheme="minorHAnsi" w:eastAsiaTheme="minorHAnsi" w:hAnsiTheme="minorHAnsi" w:cstheme="minorBidi"/>
          <w:kern w:val="2"/>
          <w:sz w:val="24"/>
          <w:szCs w:val="24"/>
          <w:lang w:eastAsia="en-US"/>
          <w14:ligatures w14:val="standardContextual"/>
        </w:rPr>
        <w:t>and pro-environment and pro-conservation behaviour</w:t>
      </w:r>
      <w:r w:rsidR="00374EAC" w:rsidRPr="00D8731A">
        <w:rPr>
          <w:rFonts w:asciiTheme="minorHAnsi" w:eastAsiaTheme="minorHAnsi" w:hAnsiTheme="minorHAnsi" w:cstheme="minorBidi"/>
          <w:kern w:val="2"/>
          <w:sz w:val="24"/>
          <w:szCs w:val="24"/>
          <w:vertAlign w:val="superscript"/>
          <w:lang w:eastAsia="en-US"/>
          <w14:ligatures w14:val="standardContextual"/>
        </w:rPr>
        <w:t>1</w:t>
      </w:r>
      <w:r w:rsidRPr="00D8731A">
        <w:rPr>
          <w:rFonts w:asciiTheme="minorHAnsi" w:eastAsiaTheme="minorHAnsi" w:hAnsiTheme="minorHAnsi" w:cstheme="minorBidi"/>
          <w:kern w:val="2"/>
          <w:sz w:val="24"/>
          <w:szCs w:val="24"/>
          <w:lang w:eastAsia="en-US"/>
          <w14:ligatures w14:val="standardContextual"/>
        </w:rPr>
        <w:t xml:space="preserve">.  </w:t>
      </w:r>
      <w:r w:rsidR="00E25969" w:rsidRPr="00D8731A">
        <w:rPr>
          <w:rFonts w:asciiTheme="minorHAnsi" w:eastAsiaTheme="minorHAnsi" w:hAnsiTheme="minorHAnsi" w:cstheme="minorBidi"/>
          <w:kern w:val="2"/>
          <w:sz w:val="24"/>
          <w:szCs w:val="24"/>
          <w:lang w:eastAsia="en-US"/>
          <w14:ligatures w14:val="standardContextual"/>
        </w:rPr>
        <w:t xml:space="preserve">The </w:t>
      </w:r>
      <w:r w:rsidRPr="00D8731A">
        <w:rPr>
          <w:rFonts w:asciiTheme="minorHAnsi" w:eastAsiaTheme="minorHAnsi" w:hAnsiTheme="minorHAnsi" w:cstheme="minorBidi"/>
          <w:kern w:val="2"/>
          <w:sz w:val="24"/>
          <w:szCs w:val="24"/>
          <w:lang w:eastAsia="en-US"/>
          <w14:ligatures w14:val="standardContextual"/>
        </w:rPr>
        <w:t>Somerset Nature Connection</w:t>
      </w:r>
      <w:r w:rsidR="00E25969" w:rsidRPr="00D8731A">
        <w:rPr>
          <w:rFonts w:asciiTheme="minorHAnsi" w:eastAsiaTheme="minorHAnsi" w:hAnsiTheme="minorHAnsi" w:cstheme="minorBidi"/>
          <w:kern w:val="2"/>
          <w:sz w:val="24"/>
          <w:szCs w:val="24"/>
          <w:lang w:eastAsia="en-US"/>
          <w14:ligatures w14:val="standardContextual"/>
        </w:rPr>
        <w:t>’s (SNC)</w:t>
      </w:r>
      <w:r w:rsidRPr="00D8731A">
        <w:rPr>
          <w:rFonts w:asciiTheme="minorHAnsi" w:eastAsiaTheme="minorHAnsi" w:hAnsiTheme="minorHAnsi" w:cstheme="minorBidi"/>
          <w:kern w:val="2"/>
          <w:sz w:val="24"/>
          <w:szCs w:val="24"/>
          <w:lang w:eastAsia="en-US"/>
          <w14:ligatures w14:val="standardContextual"/>
        </w:rPr>
        <w:t xml:space="preserve"> programme of work </w:t>
      </w:r>
      <w:r w:rsidR="00B03EBF" w:rsidRPr="00D8731A">
        <w:rPr>
          <w:rFonts w:asciiTheme="minorHAnsi" w:eastAsiaTheme="minorHAnsi" w:hAnsiTheme="minorHAnsi" w:cstheme="minorBidi"/>
          <w:kern w:val="2"/>
          <w:sz w:val="24"/>
          <w:szCs w:val="24"/>
          <w:lang w:eastAsia="en-US"/>
          <w14:ligatures w14:val="standardContextual"/>
        </w:rPr>
        <w:t xml:space="preserve">builds on </w:t>
      </w:r>
      <w:r w:rsidRPr="00D8731A">
        <w:rPr>
          <w:rFonts w:asciiTheme="minorHAnsi" w:eastAsiaTheme="minorHAnsi" w:hAnsiTheme="minorHAnsi" w:cstheme="minorBidi"/>
          <w:kern w:val="2"/>
          <w:sz w:val="24"/>
          <w:szCs w:val="24"/>
          <w:lang w:eastAsia="en-US"/>
          <w14:ligatures w14:val="standardContextual"/>
        </w:rPr>
        <w:t xml:space="preserve">the wider research literature which shows the benefits of nature for health and wellbeing.  </w:t>
      </w:r>
      <w:r w:rsidR="008F55E5" w:rsidRPr="00D8731A">
        <w:rPr>
          <w:rFonts w:asciiTheme="minorHAnsi" w:eastAsiaTheme="minorHAnsi" w:hAnsiTheme="minorHAnsi" w:cstheme="minorBidi"/>
          <w:kern w:val="2"/>
          <w:sz w:val="24"/>
          <w:szCs w:val="24"/>
          <w:lang w:eastAsia="en-US"/>
          <w14:ligatures w14:val="standardContextual"/>
        </w:rPr>
        <w:t xml:space="preserve">SNC is a project funded by the National Lottery Community Fund </w:t>
      </w:r>
      <w:r w:rsidR="004A076D" w:rsidRPr="00D8731A">
        <w:rPr>
          <w:rFonts w:asciiTheme="minorHAnsi" w:eastAsiaTheme="minorHAnsi" w:hAnsiTheme="minorHAnsi" w:cstheme="minorBidi"/>
          <w:kern w:val="2"/>
          <w:sz w:val="24"/>
          <w:szCs w:val="24"/>
          <w:lang w:eastAsia="en-US"/>
          <w14:ligatures w14:val="standardContextual"/>
        </w:rPr>
        <w:t>(2020-202</w:t>
      </w:r>
      <w:r w:rsidR="0054623C">
        <w:rPr>
          <w:rFonts w:asciiTheme="minorHAnsi" w:eastAsiaTheme="minorHAnsi" w:hAnsiTheme="minorHAnsi" w:cstheme="minorBidi"/>
          <w:kern w:val="2"/>
          <w:sz w:val="24"/>
          <w:szCs w:val="24"/>
          <w:lang w:eastAsia="en-US"/>
          <w14:ligatures w14:val="standardContextual"/>
        </w:rPr>
        <w:t>4</w:t>
      </w:r>
      <w:r w:rsidR="004A076D" w:rsidRPr="00D8731A">
        <w:rPr>
          <w:rFonts w:asciiTheme="minorHAnsi" w:eastAsiaTheme="minorHAnsi" w:hAnsiTheme="minorHAnsi" w:cstheme="minorBidi"/>
          <w:kern w:val="2"/>
          <w:sz w:val="24"/>
          <w:szCs w:val="24"/>
          <w:lang w:eastAsia="en-US"/>
          <w14:ligatures w14:val="standardContextual"/>
        </w:rPr>
        <w:t>)</w:t>
      </w:r>
      <w:r w:rsidR="0054623C">
        <w:rPr>
          <w:rFonts w:asciiTheme="minorHAnsi" w:eastAsiaTheme="minorHAnsi" w:hAnsiTheme="minorHAnsi" w:cstheme="minorBidi"/>
          <w:kern w:val="2"/>
          <w:sz w:val="24"/>
          <w:szCs w:val="24"/>
          <w:lang w:eastAsia="en-US"/>
          <w14:ligatures w14:val="standardContextual"/>
        </w:rPr>
        <w:t xml:space="preserve">, </w:t>
      </w:r>
      <w:r w:rsidR="00603573">
        <w:rPr>
          <w:rFonts w:asciiTheme="minorHAnsi" w:eastAsiaTheme="minorHAnsi" w:hAnsiTheme="minorHAnsi" w:cstheme="minorBidi"/>
          <w:kern w:val="2"/>
          <w:sz w:val="24"/>
          <w:szCs w:val="24"/>
          <w:lang w:eastAsia="en-US"/>
          <w14:ligatures w14:val="standardContextual"/>
        </w:rPr>
        <w:t>Hinkley</w:t>
      </w:r>
      <w:r w:rsidR="0054623C">
        <w:rPr>
          <w:rFonts w:asciiTheme="minorHAnsi" w:eastAsiaTheme="minorHAnsi" w:hAnsiTheme="minorHAnsi" w:cstheme="minorBidi"/>
          <w:kern w:val="2"/>
          <w:sz w:val="24"/>
          <w:szCs w:val="24"/>
          <w:lang w:eastAsia="en-US"/>
          <w14:ligatures w14:val="standardContextual"/>
        </w:rPr>
        <w:t xml:space="preserve"> Point </w:t>
      </w:r>
      <w:r w:rsidR="00CE4698">
        <w:rPr>
          <w:rFonts w:asciiTheme="minorHAnsi" w:eastAsiaTheme="minorHAnsi" w:hAnsiTheme="minorHAnsi" w:cstheme="minorBidi"/>
          <w:kern w:val="2"/>
          <w:sz w:val="24"/>
          <w:szCs w:val="24"/>
          <w:lang w:eastAsia="en-US"/>
          <w14:ligatures w14:val="standardContextual"/>
        </w:rPr>
        <w:t xml:space="preserve">C </w:t>
      </w:r>
      <w:r w:rsidR="00603573">
        <w:rPr>
          <w:rFonts w:asciiTheme="minorHAnsi" w:eastAsiaTheme="minorHAnsi" w:hAnsiTheme="minorHAnsi" w:cstheme="minorBidi"/>
          <w:kern w:val="2"/>
          <w:sz w:val="24"/>
          <w:szCs w:val="24"/>
          <w:lang w:eastAsia="en-US"/>
          <w14:ligatures w14:val="standardContextual"/>
        </w:rPr>
        <w:t>Community Fund, Somerset Council</w:t>
      </w:r>
      <w:r w:rsidR="008101D5">
        <w:rPr>
          <w:rFonts w:asciiTheme="minorHAnsi" w:eastAsiaTheme="minorHAnsi" w:hAnsiTheme="minorHAnsi" w:cstheme="minorBidi"/>
          <w:kern w:val="2"/>
          <w:sz w:val="24"/>
          <w:szCs w:val="24"/>
          <w:lang w:eastAsia="en-US"/>
          <w14:ligatures w14:val="standardContextual"/>
        </w:rPr>
        <w:t xml:space="preserve"> and the</w:t>
      </w:r>
      <w:r w:rsidR="00603573">
        <w:rPr>
          <w:rFonts w:asciiTheme="minorHAnsi" w:eastAsiaTheme="minorHAnsi" w:hAnsiTheme="minorHAnsi" w:cstheme="minorBidi"/>
          <w:kern w:val="2"/>
          <w:sz w:val="24"/>
          <w:szCs w:val="24"/>
          <w:lang w:eastAsia="en-US"/>
          <w14:ligatures w14:val="standardContextual"/>
        </w:rPr>
        <w:t xml:space="preserve"> </w:t>
      </w:r>
      <w:r w:rsidR="008101D5">
        <w:rPr>
          <w:rFonts w:asciiTheme="minorHAnsi" w:eastAsiaTheme="minorHAnsi" w:hAnsiTheme="minorHAnsi" w:cstheme="minorBidi"/>
          <w:kern w:val="2"/>
          <w:sz w:val="24"/>
          <w:szCs w:val="24"/>
          <w:lang w:eastAsia="en-US"/>
          <w14:ligatures w14:val="standardContextual"/>
        </w:rPr>
        <w:t>Somerset Community Foundation Discovery Fund,</w:t>
      </w:r>
      <w:r w:rsidR="004A076D" w:rsidRPr="00D8731A">
        <w:rPr>
          <w:rFonts w:asciiTheme="minorHAnsi" w:eastAsiaTheme="minorHAnsi" w:hAnsiTheme="minorHAnsi" w:cstheme="minorBidi"/>
          <w:kern w:val="2"/>
          <w:sz w:val="24"/>
          <w:szCs w:val="24"/>
          <w:lang w:eastAsia="en-US"/>
          <w14:ligatures w14:val="standardContextual"/>
        </w:rPr>
        <w:t xml:space="preserve"> </w:t>
      </w:r>
      <w:r w:rsidR="008F55E5" w:rsidRPr="00D8731A">
        <w:rPr>
          <w:rFonts w:asciiTheme="minorHAnsi" w:eastAsiaTheme="minorHAnsi" w:hAnsiTheme="minorHAnsi" w:cstheme="minorBidi"/>
          <w:kern w:val="2"/>
          <w:sz w:val="24"/>
          <w:szCs w:val="24"/>
          <w:lang w:eastAsia="en-US"/>
          <w14:ligatures w14:val="standardContextual"/>
        </w:rPr>
        <w:t xml:space="preserve">aimed to tackle some of the barriers that prevent people experiencing the health and wellbeing benefits of Somerset’s spectacular natural environment.  </w:t>
      </w:r>
    </w:p>
    <w:p w14:paraId="071F808A" w14:textId="16CE7009" w:rsidR="008F55E5" w:rsidRPr="00D8731A" w:rsidRDefault="008F55E5"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The project aim</w:t>
      </w:r>
      <w:r w:rsidR="00E25969" w:rsidRPr="00D8731A">
        <w:rPr>
          <w:rFonts w:asciiTheme="minorHAnsi" w:eastAsiaTheme="minorHAnsi" w:hAnsiTheme="minorHAnsi" w:cstheme="minorBidi"/>
          <w:kern w:val="2"/>
          <w:sz w:val="24"/>
          <w:szCs w:val="24"/>
          <w:lang w:eastAsia="en-US"/>
          <w14:ligatures w14:val="standardContextual"/>
        </w:rPr>
        <w:t>ed</w:t>
      </w:r>
      <w:r w:rsidRPr="00D8731A">
        <w:rPr>
          <w:rFonts w:asciiTheme="minorHAnsi" w:eastAsiaTheme="minorHAnsi" w:hAnsiTheme="minorHAnsi" w:cstheme="minorBidi"/>
          <w:kern w:val="2"/>
          <w:sz w:val="24"/>
          <w:szCs w:val="24"/>
          <w:lang w:eastAsia="en-US"/>
          <w14:ligatures w14:val="standardContextual"/>
        </w:rPr>
        <w:t xml:space="preserve"> to help people to access natural spaces, by enabling people to feel more connected to </w:t>
      </w:r>
      <w:r w:rsidR="00695BC1">
        <w:rPr>
          <w:rFonts w:asciiTheme="minorHAnsi" w:eastAsiaTheme="minorHAnsi" w:hAnsiTheme="minorHAnsi" w:cstheme="minorBidi"/>
          <w:kern w:val="2"/>
          <w:sz w:val="24"/>
          <w:szCs w:val="24"/>
          <w:lang w:eastAsia="en-US"/>
          <w14:ligatures w14:val="standardContextual"/>
        </w:rPr>
        <w:t>the natural world,</w:t>
      </w:r>
      <w:r w:rsidRPr="00D8731A">
        <w:rPr>
          <w:rFonts w:asciiTheme="minorHAnsi" w:eastAsiaTheme="minorHAnsi" w:hAnsiTheme="minorHAnsi" w:cstheme="minorBidi"/>
          <w:kern w:val="2"/>
          <w:sz w:val="24"/>
          <w:szCs w:val="24"/>
          <w:lang w:eastAsia="en-US"/>
          <w14:ligatures w14:val="standardContextual"/>
        </w:rPr>
        <w:t xml:space="preserve"> </w:t>
      </w:r>
      <w:r w:rsidR="009F1DEC" w:rsidRPr="009F1DEC">
        <w:rPr>
          <w:rFonts w:asciiTheme="minorHAnsi" w:eastAsiaTheme="minorHAnsi" w:hAnsiTheme="minorHAnsi" w:cstheme="minorBidi"/>
          <w:kern w:val="2"/>
          <w:sz w:val="24"/>
          <w:szCs w:val="24"/>
          <w:lang w:eastAsia="en-US"/>
          <w14:ligatures w14:val="standardContextual"/>
        </w:rPr>
        <w:t>developing a more reciprocal relationship with nature (taking action for it)</w:t>
      </w:r>
      <w:r w:rsidR="00695BC1">
        <w:rPr>
          <w:rFonts w:asciiTheme="minorHAnsi" w:eastAsiaTheme="minorHAnsi" w:hAnsiTheme="minorHAnsi" w:cstheme="minorBidi"/>
          <w:kern w:val="2"/>
          <w:sz w:val="24"/>
          <w:szCs w:val="24"/>
          <w:lang w:eastAsia="en-US"/>
          <w14:ligatures w14:val="standardContextual"/>
        </w:rPr>
        <w:t xml:space="preserve"> </w:t>
      </w:r>
      <w:r w:rsidR="00E25969" w:rsidRPr="00D8731A">
        <w:rPr>
          <w:rFonts w:asciiTheme="minorHAnsi" w:eastAsiaTheme="minorHAnsi" w:hAnsiTheme="minorHAnsi" w:cstheme="minorBidi"/>
          <w:kern w:val="2"/>
          <w:sz w:val="24"/>
          <w:szCs w:val="24"/>
          <w:lang w:eastAsia="en-US"/>
          <w14:ligatures w14:val="standardContextual"/>
        </w:rPr>
        <w:t xml:space="preserve">accompanied by </w:t>
      </w:r>
      <w:r w:rsidRPr="00D8731A">
        <w:rPr>
          <w:rFonts w:asciiTheme="minorHAnsi" w:eastAsiaTheme="minorHAnsi" w:hAnsiTheme="minorHAnsi" w:cstheme="minorBidi"/>
          <w:kern w:val="2"/>
          <w:sz w:val="24"/>
          <w:szCs w:val="24"/>
          <w:lang w:eastAsia="en-US"/>
          <w14:ligatures w14:val="standardContextual"/>
        </w:rPr>
        <w:t xml:space="preserve">a focus on supporting mental wellbeing and physical activity. </w:t>
      </w:r>
      <w:r w:rsidR="009F6F57" w:rsidRPr="00D8731A">
        <w:rPr>
          <w:rFonts w:asciiTheme="minorHAnsi" w:eastAsiaTheme="minorHAnsi" w:hAnsiTheme="minorHAnsi" w:cstheme="minorBidi"/>
          <w:kern w:val="2"/>
          <w:sz w:val="24"/>
          <w:szCs w:val="24"/>
          <w:lang w:eastAsia="en-US"/>
          <w14:ligatures w14:val="standardContextual"/>
        </w:rPr>
        <w:t xml:space="preserve">This was achieved by delivering weekly support activity and </w:t>
      </w:r>
      <w:r w:rsidR="00E25969" w:rsidRPr="00D8731A">
        <w:rPr>
          <w:rFonts w:asciiTheme="minorHAnsi" w:eastAsiaTheme="minorHAnsi" w:hAnsiTheme="minorHAnsi" w:cstheme="minorBidi"/>
          <w:kern w:val="2"/>
          <w:sz w:val="24"/>
          <w:szCs w:val="24"/>
          <w:lang w:eastAsia="en-US"/>
          <w14:ligatures w14:val="standardContextual"/>
        </w:rPr>
        <w:t xml:space="preserve">by </w:t>
      </w:r>
      <w:r w:rsidR="009F6F57" w:rsidRPr="00D8731A">
        <w:rPr>
          <w:rFonts w:asciiTheme="minorHAnsi" w:eastAsiaTheme="minorHAnsi" w:hAnsiTheme="minorHAnsi" w:cstheme="minorBidi"/>
          <w:kern w:val="2"/>
          <w:sz w:val="24"/>
          <w:szCs w:val="24"/>
          <w:lang w:eastAsia="en-US"/>
          <w14:ligatures w14:val="standardContextual"/>
        </w:rPr>
        <w:t>supporting community groups to deliver nature-based interventions.</w:t>
      </w:r>
    </w:p>
    <w:p w14:paraId="60D23E4D" w14:textId="62E318BA" w:rsidR="00E25969" w:rsidRPr="00D8731A" w:rsidRDefault="00E25969"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b/>
          <w:bCs/>
          <w:kern w:val="2"/>
          <w:sz w:val="24"/>
          <w:szCs w:val="24"/>
          <w:lang w:eastAsia="en-US"/>
          <w14:ligatures w14:val="standardContextual"/>
        </w:rPr>
        <w:t xml:space="preserve">Quantitative </w:t>
      </w:r>
      <w:r w:rsidR="007928E1" w:rsidRPr="00D8731A">
        <w:rPr>
          <w:rFonts w:asciiTheme="minorHAnsi" w:eastAsiaTheme="minorHAnsi" w:hAnsiTheme="minorHAnsi" w:cstheme="minorBidi"/>
          <w:b/>
          <w:bCs/>
          <w:kern w:val="2"/>
          <w:sz w:val="24"/>
          <w:szCs w:val="24"/>
          <w:lang w:eastAsia="en-US"/>
          <w14:ligatures w14:val="standardContextual"/>
        </w:rPr>
        <w:t xml:space="preserve">Holistic Health and Nature Scale (H-HAN) </w:t>
      </w:r>
      <w:r w:rsidRPr="00D8731A">
        <w:rPr>
          <w:rFonts w:asciiTheme="minorHAnsi" w:eastAsiaTheme="minorHAnsi" w:hAnsiTheme="minorHAnsi" w:cstheme="minorBidi"/>
          <w:b/>
          <w:bCs/>
          <w:kern w:val="2"/>
          <w:sz w:val="24"/>
          <w:szCs w:val="24"/>
          <w:lang w:eastAsia="en-US"/>
          <w14:ligatures w14:val="standardContextual"/>
        </w:rPr>
        <w:t>data show</w:t>
      </w:r>
      <w:r w:rsidR="007928E1" w:rsidRPr="00D8731A">
        <w:rPr>
          <w:rFonts w:asciiTheme="minorHAnsi" w:eastAsiaTheme="minorHAnsi" w:hAnsiTheme="minorHAnsi" w:cstheme="minorBidi"/>
          <w:b/>
          <w:bCs/>
          <w:kern w:val="2"/>
          <w:sz w:val="24"/>
          <w:szCs w:val="24"/>
          <w:lang w:eastAsia="en-US"/>
          <w14:ligatures w14:val="standardContextual"/>
        </w:rPr>
        <w:t>ed</w:t>
      </w:r>
      <w:r w:rsidRPr="00D8731A">
        <w:rPr>
          <w:rFonts w:asciiTheme="minorHAnsi" w:eastAsiaTheme="minorHAnsi" w:hAnsiTheme="minorHAnsi" w:cstheme="minorBidi"/>
          <w:b/>
          <w:bCs/>
          <w:kern w:val="2"/>
          <w:sz w:val="24"/>
          <w:szCs w:val="24"/>
          <w:lang w:eastAsia="en-US"/>
          <w14:ligatures w14:val="standardContextual"/>
        </w:rPr>
        <w:t xml:space="preserve"> that people reported feeling more connection to nature after attending SNC.  </w:t>
      </w:r>
      <w:r w:rsidR="007928E1" w:rsidRPr="00D8731A">
        <w:rPr>
          <w:rFonts w:asciiTheme="minorHAnsi" w:eastAsiaTheme="minorHAnsi" w:hAnsiTheme="minorHAnsi" w:cstheme="minorBidi"/>
          <w:b/>
          <w:bCs/>
          <w:color w:val="086745"/>
          <w:kern w:val="2"/>
          <w:sz w:val="24"/>
          <w:szCs w:val="24"/>
          <w:lang w:eastAsia="en-US"/>
          <w14:ligatures w14:val="standardContextual"/>
        </w:rPr>
        <w:t>The majority of people had a positive increase on the scales of the H-HAN for all domains.  The most changes were seen in self-esteem (88%), mood (84%) community (84%) and motivation (81%).  65% of respondents reported positive increases in their connection to nature.</w:t>
      </w:r>
      <w:r w:rsidR="007928E1" w:rsidRPr="00D8731A">
        <w:rPr>
          <w:rFonts w:asciiTheme="minorHAnsi" w:eastAsiaTheme="minorHAnsi" w:hAnsiTheme="minorHAnsi" w:cstheme="minorBidi"/>
          <w:color w:val="086745"/>
          <w:kern w:val="2"/>
          <w:sz w:val="24"/>
          <w:szCs w:val="24"/>
          <w:lang w:eastAsia="en-US"/>
          <w14:ligatures w14:val="standardContextual"/>
        </w:rPr>
        <w:t xml:space="preserve">  </w:t>
      </w:r>
      <w:r w:rsidR="007928E1" w:rsidRPr="00D8731A">
        <w:rPr>
          <w:rFonts w:asciiTheme="minorHAnsi" w:eastAsiaTheme="minorHAnsi" w:hAnsiTheme="minorHAnsi" w:cstheme="minorBidi"/>
          <w:kern w:val="2"/>
          <w:sz w:val="24"/>
          <w:szCs w:val="24"/>
          <w:lang w:eastAsia="en-US"/>
          <w14:ligatures w14:val="standardContextual"/>
        </w:rPr>
        <w:t xml:space="preserve">All H-HAN also domains reported a statistically significantly improvement in scores comparing week 1 to week 6 of the SNC course.  </w:t>
      </w:r>
      <w:r w:rsidRPr="00D8731A">
        <w:rPr>
          <w:rFonts w:asciiTheme="minorHAnsi" w:eastAsiaTheme="minorHAnsi" w:hAnsiTheme="minorHAnsi" w:cstheme="minorBidi"/>
          <w:b/>
          <w:bCs/>
          <w:kern w:val="2"/>
          <w:sz w:val="24"/>
          <w:szCs w:val="24"/>
          <w:lang w:eastAsia="en-US"/>
          <w14:ligatures w14:val="standardContextual"/>
        </w:rPr>
        <w:t>Scores on the and Nature Connection Index (NCI) increase</w:t>
      </w:r>
      <w:r w:rsidR="007928E1" w:rsidRPr="00D8731A">
        <w:rPr>
          <w:rFonts w:asciiTheme="minorHAnsi" w:eastAsiaTheme="minorHAnsi" w:hAnsiTheme="minorHAnsi" w:cstheme="minorBidi"/>
          <w:b/>
          <w:bCs/>
          <w:kern w:val="2"/>
          <w:sz w:val="24"/>
          <w:szCs w:val="24"/>
          <w:lang w:eastAsia="en-US"/>
          <w14:ligatures w14:val="standardContextual"/>
        </w:rPr>
        <w:t>d</w:t>
      </w:r>
      <w:r w:rsidRPr="00D8731A">
        <w:rPr>
          <w:rFonts w:asciiTheme="minorHAnsi" w:eastAsiaTheme="minorHAnsi" w:hAnsiTheme="minorHAnsi" w:cstheme="minorBidi"/>
          <w:b/>
          <w:bCs/>
          <w:kern w:val="2"/>
          <w:sz w:val="24"/>
          <w:szCs w:val="24"/>
          <w:lang w:eastAsia="en-US"/>
          <w14:ligatures w14:val="standardContextual"/>
        </w:rPr>
        <w:t xml:space="preserve"> after attending the courses.    </w:t>
      </w:r>
      <w:r w:rsidRPr="00D8731A">
        <w:rPr>
          <w:rFonts w:asciiTheme="minorHAnsi" w:eastAsiaTheme="minorHAnsi" w:hAnsiTheme="minorHAnsi" w:cstheme="minorBidi"/>
          <w:kern w:val="2"/>
          <w:sz w:val="24"/>
          <w:szCs w:val="24"/>
          <w:lang w:eastAsia="en-US"/>
          <w14:ligatures w14:val="standardContextual"/>
        </w:rPr>
        <w:t xml:space="preserve">There was a smaller subset of 17 people’s data for the NCI tool, showing that people felt more connected to nature 6 weeks after starting the SNC course.  </w:t>
      </w:r>
    </w:p>
    <w:p w14:paraId="524CB23A" w14:textId="4C8BD242" w:rsidR="00E25969" w:rsidRPr="00D8731A" w:rsidRDefault="00E25969"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b/>
          <w:bCs/>
          <w:kern w:val="2"/>
          <w:sz w:val="24"/>
          <w:szCs w:val="24"/>
          <w:lang w:eastAsia="en-US"/>
          <w14:ligatures w14:val="standardContextual"/>
        </w:rPr>
        <w:t xml:space="preserve">The reception of the weekly SNC course from the 30 people </w:t>
      </w:r>
      <w:r w:rsidR="00FB67A4">
        <w:rPr>
          <w:rFonts w:asciiTheme="minorHAnsi" w:eastAsiaTheme="minorHAnsi" w:hAnsiTheme="minorHAnsi" w:cstheme="minorBidi"/>
          <w:b/>
          <w:bCs/>
          <w:kern w:val="2"/>
          <w:sz w:val="24"/>
          <w:szCs w:val="24"/>
          <w:lang w:eastAsia="en-US"/>
          <w14:ligatures w14:val="standardContextual"/>
        </w:rPr>
        <w:t>who</w:t>
      </w:r>
      <w:r w:rsidR="00B25839">
        <w:rPr>
          <w:rFonts w:asciiTheme="minorHAnsi" w:eastAsiaTheme="minorHAnsi" w:hAnsiTheme="minorHAnsi" w:cstheme="minorBidi"/>
          <w:b/>
          <w:bCs/>
          <w:kern w:val="2"/>
          <w:sz w:val="24"/>
          <w:szCs w:val="24"/>
          <w:lang w:eastAsia="en-US"/>
          <w14:ligatures w14:val="standardContextual"/>
        </w:rPr>
        <w:t xml:space="preserve"> completed</w:t>
      </w:r>
      <w:r w:rsidR="00FB67A4">
        <w:rPr>
          <w:rFonts w:asciiTheme="minorHAnsi" w:eastAsiaTheme="minorHAnsi" w:hAnsiTheme="minorHAnsi" w:cstheme="minorBidi"/>
          <w:b/>
          <w:bCs/>
          <w:kern w:val="2"/>
          <w:sz w:val="24"/>
          <w:szCs w:val="24"/>
          <w:lang w:eastAsia="en-US"/>
          <w14:ligatures w14:val="standardContextual"/>
        </w:rPr>
        <w:t xml:space="preserve"> </w:t>
      </w:r>
      <w:r w:rsidRPr="00D8731A">
        <w:rPr>
          <w:rFonts w:asciiTheme="minorHAnsi" w:eastAsiaTheme="minorHAnsi" w:hAnsiTheme="minorHAnsi" w:cstheme="minorBidi"/>
          <w:b/>
          <w:bCs/>
          <w:kern w:val="2"/>
          <w:sz w:val="24"/>
          <w:szCs w:val="24"/>
          <w:lang w:eastAsia="en-US"/>
          <w14:ligatures w14:val="standardContextual"/>
        </w:rPr>
        <w:t xml:space="preserve">exit questionnaires </w:t>
      </w:r>
      <w:r w:rsidR="00FB67A4">
        <w:rPr>
          <w:rFonts w:asciiTheme="minorHAnsi" w:eastAsiaTheme="minorHAnsi" w:hAnsiTheme="minorHAnsi" w:cstheme="minorBidi"/>
          <w:b/>
          <w:bCs/>
          <w:kern w:val="2"/>
          <w:sz w:val="24"/>
          <w:szCs w:val="24"/>
          <w:lang w:eastAsia="en-US"/>
          <w14:ligatures w14:val="standardContextual"/>
        </w:rPr>
        <w:t xml:space="preserve">were reviewed </w:t>
      </w:r>
      <w:r w:rsidRPr="00D8731A">
        <w:rPr>
          <w:rFonts w:asciiTheme="minorHAnsi" w:eastAsiaTheme="minorHAnsi" w:hAnsiTheme="minorHAnsi" w:cstheme="minorBidi"/>
          <w:b/>
          <w:bCs/>
          <w:kern w:val="2"/>
          <w:sz w:val="24"/>
          <w:szCs w:val="24"/>
          <w:lang w:eastAsia="en-US"/>
          <w14:ligatures w14:val="standardContextual"/>
        </w:rPr>
        <w:t xml:space="preserve">was very positive, some people saying it was </w:t>
      </w:r>
      <w:r w:rsidRPr="00D8731A">
        <w:rPr>
          <w:rFonts w:asciiTheme="minorHAnsi" w:eastAsiaTheme="minorHAnsi" w:hAnsiTheme="minorHAnsi" w:cstheme="minorBidi"/>
          <w:b/>
          <w:bCs/>
          <w:i/>
          <w:iCs/>
          <w:color w:val="086745"/>
          <w:kern w:val="2"/>
          <w:sz w:val="24"/>
          <w:szCs w:val="24"/>
          <w:lang w:eastAsia="en-US"/>
          <w14:ligatures w14:val="standardContextual"/>
        </w:rPr>
        <w:t xml:space="preserve">“life-changing” </w:t>
      </w:r>
      <w:r w:rsidRPr="00D8731A">
        <w:rPr>
          <w:rFonts w:asciiTheme="minorHAnsi" w:eastAsiaTheme="minorHAnsi" w:hAnsiTheme="minorHAnsi" w:cstheme="minorBidi"/>
          <w:b/>
          <w:bCs/>
          <w:kern w:val="2"/>
          <w:sz w:val="24"/>
          <w:szCs w:val="24"/>
          <w:lang w:eastAsia="en-US"/>
          <w14:ligatures w14:val="standardContextual"/>
        </w:rPr>
        <w:t>or</w:t>
      </w:r>
      <w:r w:rsidRPr="00D8731A">
        <w:rPr>
          <w:rFonts w:asciiTheme="minorHAnsi" w:eastAsiaTheme="minorHAnsi" w:hAnsiTheme="minorHAnsi" w:cstheme="minorBidi"/>
          <w:b/>
          <w:bCs/>
          <w:i/>
          <w:iCs/>
          <w:color w:val="086745"/>
          <w:kern w:val="2"/>
          <w:sz w:val="24"/>
          <w:szCs w:val="24"/>
          <w:lang w:eastAsia="en-US"/>
          <w14:ligatures w14:val="standardContextual"/>
        </w:rPr>
        <w:t xml:space="preserve"> “lifesaving”.</w:t>
      </w:r>
      <w:r w:rsidRPr="00D8731A">
        <w:rPr>
          <w:rFonts w:asciiTheme="minorHAnsi" w:eastAsiaTheme="minorHAnsi" w:hAnsiTheme="minorHAnsi" w:cstheme="minorBidi"/>
          <w:color w:val="086745"/>
          <w:kern w:val="2"/>
          <w:sz w:val="24"/>
          <w:szCs w:val="24"/>
          <w:lang w:eastAsia="en-US"/>
          <w14:ligatures w14:val="standardContextual"/>
        </w:rPr>
        <w:t xml:space="preserve">  </w:t>
      </w:r>
      <w:r w:rsidRPr="00D8731A">
        <w:rPr>
          <w:rFonts w:asciiTheme="minorHAnsi" w:eastAsiaTheme="minorHAnsi" w:hAnsiTheme="minorHAnsi" w:cstheme="minorBidi"/>
          <w:kern w:val="2"/>
          <w:sz w:val="24"/>
          <w:szCs w:val="24"/>
          <w:lang w:eastAsia="en-US"/>
          <w14:ligatures w14:val="standardContextual"/>
        </w:rPr>
        <w:t xml:space="preserve">Many people were very sad when the SNC sessions ended and did not want them to stop, however, many people became volunteers after </w:t>
      </w:r>
      <w:r w:rsidR="00FB67A4">
        <w:rPr>
          <w:rFonts w:asciiTheme="minorHAnsi" w:eastAsiaTheme="minorHAnsi" w:hAnsiTheme="minorHAnsi" w:cstheme="minorBidi"/>
          <w:kern w:val="2"/>
          <w:sz w:val="24"/>
          <w:szCs w:val="24"/>
          <w:lang w:eastAsia="en-US"/>
          <w14:ligatures w14:val="standardContextual"/>
        </w:rPr>
        <w:t>attending</w:t>
      </w:r>
      <w:r w:rsidR="00FB67A4" w:rsidRPr="00D8731A">
        <w:rPr>
          <w:rFonts w:asciiTheme="minorHAnsi" w:eastAsiaTheme="minorHAnsi" w:hAnsiTheme="minorHAnsi" w:cstheme="minorBidi"/>
          <w:kern w:val="2"/>
          <w:sz w:val="24"/>
          <w:szCs w:val="24"/>
          <w:lang w:eastAsia="en-US"/>
          <w14:ligatures w14:val="standardContextual"/>
        </w:rPr>
        <w:t xml:space="preserve"> </w:t>
      </w:r>
      <w:r w:rsidRPr="00D8731A">
        <w:rPr>
          <w:rFonts w:asciiTheme="minorHAnsi" w:eastAsiaTheme="minorHAnsi" w:hAnsiTheme="minorHAnsi" w:cstheme="minorBidi"/>
          <w:kern w:val="2"/>
          <w:sz w:val="24"/>
          <w:szCs w:val="24"/>
          <w:lang w:eastAsia="en-US"/>
          <w14:ligatures w14:val="standardContextual"/>
        </w:rPr>
        <w:t xml:space="preserve">the courses.   </w:t>
      </w:r>
      <w:r w:rsidR="005B1545" w:rsidRPr="00D8731A">
        <w:rPr>
          <w:rFonts w:asciiTheme="minorHAnsi" w:eastAsiaTheme="minorHAnsi" w:hAnsiTheme="minorHAnsi" w:cstheme="minorBidi"/>
          <w:kern w:val="2"/>
          <w:sz w:val="24"/>
          <w:szCs w:val="24"/>
          <w:lang w:eastAsia="en-US"/>
          <w14:ligatures w14:val="standardContextual"/>
        </w:rPr>
        <w:t xml:space="preserve">SNC was also viewed </w:t>
      </w:r>
      <w:r w:rsidRPr="00D8731A">
        <w:rPr>
          <w:rFonts w:asciiTheme="minorHAnsi" w:eastAsiaTheme="minorHAnsi" w:hAnsiTheme="minorHAnsi" w:cstheme="minorBidi"/>
          <w:kern w:val="2"/>
          <w:sz w:val="24"/>
          <w:szCs w:val="24"/>
          <w:lang w:eastAsia="en-US"/>
          <w14:ligatures w14:val="standardContextual"/>
        </w:rPr>
        <w:t>as supportive in</w:t>
      </w:r>
      <w:r w:rsidR="005B1545" w:rsidRPr="00D8731A">
        <w:rPr>
          <w:rFonts w:asciiTheme="minorHAnsi" w:eastAsiaTheme="minorHAnsi" w:hAnsiTheme="minorHAnsi" w:cstheme="minorBidi"/>
          <w:kern w:val="2"/>
          <w:sz w:val="24"/>
          <w:szCs w:val="24"/>
          <w:lang w:eastAsia="en-US"/>
          <w14:ligatures w14:val="standardContextual"/>
        </w:rPr>
        <w:t xml:space="preserve"> terms of</w:t>
      </w:r>
      <w:r w:rsidRPr="00D8731A">
        <w:rPr>
          <w:rFonts w:asciiTheme="minorHAnsi" w:eastAsiaTheme="minorHAnsi" w:hAnsiTheme="minorHAnsi" w:cstheme="minorBidi"/>
          <w:kern w:val="2"/>
          <w:sz w:val="24"/>
          <w:szCs w:val="24"/>
          <w:lang w:eastAsia="en-US"/>
          <w14:ligatures w14:val="standardContextual"/>
        </w:rPr>
        <w:t xml:space="preserve"> </w:t>
      </w:r>
      <w:r w:rsidR="005B1545" w:rsidRPr="00D8731A">
        <w:rPr>
          <w:rFonts w:asciiTheme="minorHAnsi" w:eastAsiaTheme="minorHAnsi" w:hAnsiTheme="minorHAnsi" w:cstheme="minorBidi"/>
          <w:kern w:val="2"/>
          <w:sz w:val="24"/>
          <w:szCs w:val="24"/>
          <w:lang w:eastAsia="en-US"/>
          <w14:ligatures w14:val="standardContextual"/>
        </w:rPr>
        <w:t xml:space="preserve">participants </w:t>
      </w:r>
      <w:r w:rsidRPr="00D8731A">
        <w:rPr>
          <w:rFonts w:asciiTheme="minorHAnsi" w:eastAsiaTheme="minorHAnsi" w:hAnsiTheme="minorHAnsi" w:cstheme="minorBidi"/>
          <w:kern w:val="2"/>
          <w:sz w:val="24"/>
          <w:szCs w:val="24"/>
          <w:lang w:eastAsia="en-US"/>
          <w14:ligatures w14:val="standardContextual"/>
        </w:rPr>
        <w:t xml:space="preserve">neurodiversity needs. </w:t>
      </w:r>
    </w:p>
    <w:p w14:paraId="553F7887" w14:textId="23C4309F" w:rsidR="005B1545" w:rsidRPr="00D8731A" w:rsidRDefault="005B1545"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b/>
          <w:bCs/>
          <w:kern w:val="2"/>
          <w:sz w:val="24"/>
          <w:szCs w:val="24"/>
          <w:lang w:eastAsia="en-US"/>
          <w14:ligatures w14:val="standardContextual"/>
        </w:rPr>
        <w:t>Qualitative focus groups and follow-up phone calls have shown that people taking part in SNC had a positive and beneficial experiences of their sessions.</w:t>
      </w:r>
      <w:r w:rsidRPr="00D8731A">
        <w:rPr>
          <w:rFonts w:asciiTheme="minorHAnsi" w:eastAsiaTheme="minorHAnsi" w:hAnsiTheme="minorHAnsi" w:cstheme="minorBidi"/>
          <w:kern w:val="2"/>
          <w:sz w:val="24"/>
          <w:szCs w:val="24"/>
          <w:lang w:eastAsia="en-US"/>
          <w14:ligatures w14:val="standardContextual"/>
        </w:rPr>
        <w:t xml:space="preserve">  </w:t>
      </w:r>
      <w:r w:rsidR="00FB67A4">
        <w:rPr>
          <w:rFonts w:asciiTheme="minorHAnsi" w:eastAsiaTheme="minorHAnsi" w:hAnsiTheme="minorHAnsi" w:cstheme="minorBidi"/>
          <w:kern w:val="2"/>
          <w:sz w:val="24"/>
          <w:szCs w:val="24"/>
          <w:lang w:eastAsia="en-US"/>
          <w14:ligatures w14:val="standardContextual"/>
        </w:rPr>
        <w:t>People attending for</w:t>
      </w:r>
      <w:r w:rsidRPr="00D8731A">
        <w:rPr>
          <w:rFonts w:asciiTheme="minorHAnsi" w:eastAsiaTheme="minorHAnsi" w:hAnsiTheme="minorHAnsi" w:cstheme="minorBidi"/>
          <w:kern w:val="2"/>
          <w:sz w:val="24"/>
          <w:szCs w:val="24"/>
          <w:lang w:eastAsia="en-US"/>
          <w14:ligatures w14:val="standardContextual"/>
        </w:rPr>
        <w:t xml:space="preserve"> 18 weeks reported positive benefits in improved social connections, confidence, leaning new skills, improved mental health and appreciation of nature.  In addition, people reported taking action for nature more, with one person stating they had set up a forest school on the back of attending the course, and another starting a community garden project.  </w:t>
      </w:r>
    </w:p>
    <w:p w14:paraId="6184627F" w14:textId="7EC73E15" w:rsidR="00D22949" w:rsidRPr="00D8731A" w:rsidRDefault="009F0D6A"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b/>
          <w:bCs/>
          <w:kern w:val="2"/>
          <w:sz w:val="24"/>
          <w:szCs w:val="24"/>
          <w:lang w:eastAsia="en-US"/>
          <w14:ligatures w14:val="standardContextual"/>
        </w:rPr>
        <w:lastRenderedPageBreak/>
        <w:t xml:space="preserve">Delivery targets for the project were </w:t>
      </w:r>
      <w:r w:rsidR="00B6052F" w:rsidRPr="00D8731A">
        <w:rPr>
          <w:rFonts w:asciiTheme="minorHAnsi" w:eastAsiaTheme="minorHAnsi" w:hAnsiTheme="minorHAnsi" w:cstheme="minorBidi"/>
          <w:b/>
          <w:bCs/>
          <w:kern w:val="2"/>
          <w:sz w:val="24"/>
          <w:szCs w:val="24"/>
          <w:lang w:eastAsia="en-US"/>
          <w14:ligatures w14:val="standardContextual"/>
        </w:rPr>
        <w:t xml:space="preserve">achieved </w:t>
      </w:r>
      <w:r w:rsidR="00D22949" w:rsidRPr="00D8731A">
        <w:rPr>
          <w:rFonts w:asciiTheme="minorHAnsi" w:eastAsiaTheme="minorHAnsi" w:hAnsiTheme="minorHAnsi" w:cstheme="minorBidi"/>
          <w:kern w:val="2"/>
          <w:sz w:val="24"/>
          <w:szCs w:val="24"/>
          <w:lang w:eastAsia="en-US"/>
          <w14:ligatures w14:val="standardContextual"/>
        </w:rPr>
        <w:t>110 people attended the weekly SNC sessions across the three years of deliver</w:t>
      </w:r>
      <w:r w:rsidR="00F92CC4" w:rsidRPr="00D8731A">
        <w:rPr>
          <w:rFonts w:asciiTheme="minorHAnsi" w:eastAsiaTheme="minorHAnsi" w:hAnsiTheme="minorHAnsi" w:cstheme="minorBidi"/>
          <w:kern w:val="2"/>
          <w:sz w:val="24"/>
          <w:szCs w:val="24"/>
          <w:lang w:eastAsia="en-US"/>
          <w14:ligatures w14:val="standardContextual"/>
        </w:rPr>
        <w:t>y (target 108)</w:t>
      </w:r>
      <w:r w:rsidR="00D22949" w:rsidRPr="00D8731A">
        <w:rPr>
          <w:rFonts w:asciiTheme="minorHAnsi" w:eastAsiaTheme="minorHAnsi" w:hAnsiTheme="minorHAnsi" w:cstheme="minorBidi"/>
          <w:kern w:val="2"/>
          <w:sz w:val="24"/>
          <w:szCs w:val="24"/>
          <w:lang w:eastAsia="en-US"/>
          <w14:ligatures w14:val="standardContextual"/>
        </w:rPr>
        <w:t xml:space="preserve">.  Also 30 community groups </w:t>
      </w:r>
      <w:r w:rsidR="00F92CC4" w:rsidRPr="00D8731A">
        <w:rPr>
          <w:rFonts w:asciiTheme="minorHAnsi" w:eastAsiaTheme="minorHAnsi" w:hAnsiTheme="minorHAnsi" w:cstheme="minorBidi"/>
          <w:kern w:val="2"/>
          <w:sz w:val="24"/>
          <w:szCs w:val="24"/>
          <w:lang w:eastAsia="en-US"/>
          <w14:ligatures w14:val="standardContextual"/>
        </w:rPr>
        <w:t xml:space="preserve">(target 20) </w:t>
      </w:r>
      <w:r w:rsidR="00D22949" w:rsidRPr="00D8731A">
        <w:rPr>
          <w:rFonts w:asciiTheme="minorHAnsi" w:eastAsiaTheme="minorHAnsi" w:hAnsiTheme="minorHAnsi" w:cstheme="minorBidi"/>
          <w:kern w:val="2"/>
          <w:sz w:val="24"/>
          <w:szCs w:val="24"/>
          <w:lang w:eastAsia="en-US"/>
          <w14:ligatures w14:val="standardContextual"/>
        </w:rPr>
        <w:t>were supported with providing SNC advice and interventions with participants from these wider projects</w:t>
      </w:r>
      <w:r w:rsidR="009A5BEB" w:rsidRPr="00D8731A">
        <w:rPr>
          <w:rFonts w:asciiTheme="minorHAnsi" w:eastAsiaTheme="minorHAnsi" w:hAnsiTheme="minorHAnsi" w:cstheme="minorBidi"/>
          <w:kern w:val="2"/>
          <w:sz w:val="24"/>
          <w:szCs w:val="24"/>
          <w:lang w:eastAsia="en-US"/>
          <w14:ligatures w14:val="standardContextual"/>
        </w:rPr>
        <w:t xml:space="preserve">.  </w:t>
      </w:r>
      <w:r w:rsidR="0064399E" w:rsidRPr="00D8731A">
        <w:rPr>
          <w:rFonts w:asciiTheme="minorHAnsi" w:eastAsiaTheme="minorHAnsi" w:hAnsiTheme="minorHAnsi" w:cstheme="minorBidi"/>
          <w:kern w:val="2"/>
          <w:sz w:val="24"/>
          <w:szCs w:val="24"/>
          <w:lang w:eastAsia="en-US"/>
          <w14:ligatures w14:val="standardContextual"/>
        </w:rPr>
        <w:t>Community work</w:t>
      </w:r>
      <w:r w:rsidR="009A5BEB" w:rsidRPr="00D8731A">
        <w:rPr>
          <w:rFonts w:asciiTheme="minorHAnsi" w:eastAsiaTheme="minorHAnsi" w:hAnsiTheme="minorHAnsi" w:cstheme="minorBidi"/>
          <w:kern w:val="2"/>
          <w:sz w:val="24"/>
          <w:szCs w:val="24"/>
          <w:lang w:eastAsia="en-US"/>
          <w14:ligatures w14:val="standardContextual"/>
        </w:rPr>
        <w:t xml:space="preserve"> consisted of 99 Sessions, 309 Participants, 84 External Staff or Partners.  T</w:t>
      </w:r>
      <w:r w:rsidR="00D22949" w:rsidRPr="00D8731A">
        <w:rPr>
          <w:rFonts w:asciiTheme="minorHAnsi" w:eastAsiaTheme="minorHAnsi" w:hAnsiTheme="minorHAnsi" w:cstheme="minorBidi"/>
          <w:kern w:val="2"/>
          <w:sz w:val="24"/>
          <w:szCs w:val="24"/>
          <w:lang w:eastAsia="en-US"/>
          <w14:ligatures w14:val="standardContextual"/>
        </w:rPr>
        <w:t xml:space="preserve">here were also wider cascading impacts of this work.  Lastly, </w:t>
      </w:r>
      <w:r w:rsidR="00054F77">
        <w:rPr>
          <w:rFonts w:asciiTheme="minorHAnsi" w:eastAsiaTheme="minorHAnsi" w:hAnsiTheme="minorHAnsi" w:cstheme="minorBidi"/>
          <w:kern w:val="2"/>
          <w:sz w:val="24"/>
          <w:szCs w:val="24"/>
          <w:lang w:eastAsia="en-US"/>
          <w14:ligatures w14:val="standardContextual"/>
        </w:rPr>
        <w:t>a</w:t>
      </w:r>
      <w:r w:rsidR="00D22949" w:rsidRPr="00D8731A">
        <w:rPr>
          <w:rFonts w:asciiTheme="minorHAnsi" w:eastAsiaTheme="minorHAnsi" w:hAnsiTheme="minorHAnsi" w:cstheme="minorBidi"/>
          <w:kern w:val="2"/>
          <w:sz w:val="24"/>
          <w:szCs w:val="24"/>
          <w:lang w:eastAsia="en-US"/>
          <w14:ligatures w14:val="standardContextual"/>
        </w:rPr>
        <w:t xml:space="preserve"> higher </w:t>
      </w:r>
      <w:r w:rsidR="00054F77">
        <w:rPr>
          <w:rFonts w:asciiTheme="minorHAnsi" w:eastAsiaTheme="minorHAnsi" w:hAnsiTheme="minorHAnsi" w:cstheme="minorBidi"/>
          <w:kern w:val="2"/>
          <w:sz w:val="24"/>
          <w:szCs w:val="24"/>
          <w:lang w:eastAsia="en-US"/>
          <w14:ligatures w14:val="standardContextual"/>
        </w:rPr>
        <w:t>number of volunteers</w:t>
      </w:r>
      <w:r w:rsidR="0028235A">
        <w:rPr>
          <w:rFonts w:asciiTheme="minorHAnsi" w:eastAsiaTheme="minorHAnsi" w:hAnsiTheme="minorHAnsi" w:cstheme="minorBidi"/>
          <w:kern w:val="2"/>
          <w:sz w:val="24"/>
          <w:szCs w:val="24"/>
          <w:lang w:eastAsia="en-US"/>
          <w14:ligatures w14:val="standardContextual"/>
        </w:rPr>
        <w:t>/peer support buddies</w:t>
      </w:r>
      <w:r w:rsidR="00054F77">
        <w:rPr>
          <w:rFonts w:asciiTheme="minorHAnsi" w:eastAsiaTheme="minorHAnsi" w:hAnsiTheme="minorHAnsi" w:cstheme="minorBidi"/>
          <w:kern w:val="2"/>
          <w:sz w:val="24"/>
          <w:szCs w:val="24"/>
          <w:lang w:eastAsia="en-US"/>
          <w14:ligatures w14:val="standardContextual"/>
        </w:rPr>
        <w:t xml:space="preserve"> </w:t>
      </w:r>
      <w:r w:rsidR="00D22949" w:rsidRPr="00D8731A">
        <w:rPr>
          <w:rFonts w:asciiTheme="minorHAnsi" w:eastAsiaTheme="minorHAnsi" w:hAnsiTheme="minorHAnsi" w:cstheme="minorBidi"/>
          <w:kern w:val="2"/>
          <w:sz w:val="24"/>
          <w:szCs w:val="24"/>
          <w:lang w:eastAsia="en-US"/>
          <w14:ligatures w14:val="standardContextual"/>
        </w:rPr>
        <w:t>than the original target of 20</w:t>
      </w:r>
      <w:r w:rsidR="00054F77">
        <w:rPr>
          <w:rFonts w:asciiTheme="minorHAnsi" w:eastAsiaTheme="minorHAnsi" w:hAnsiTheme="minorHAnsi" w:cstheme="minorBidi"/>
          <w:kern w:val="2"/>
          <w:sz w:val="24"/>
          <w:szCs w:val="24"/>
          <w:lang w:eastAsia="en-US"/>
          <w14:ligatures w14:val="standardContextual"/>
        </w:rPr>
        <w:t xml:space="preserve"> were recruited</w:t>
      </w:r>
      <w:r w:rsidR="00D22949" w:rsidRPr="00D8731A">
        <w:rPr>
          <w:rFonts w:asciiTheme="minorHAnsi" w:eastAsiaTheme="minorHAnsi" w:hAnsiTheme="minorHAnsi" w:cstheme="minorBidi"/>
          <w:kern w:val="2"/>
          <w:sz w:val="24"/>
          <w:szCs w:val="24"/>
          <w:lang w:eastAsia="en-US"/>
          <w14:ligatures w14:val="standardContextual"/>
        </w:rPr>
        <w:t xml:space="preserve"> – in fact there were more offers of people wanting to become volunteers than it was possible to take up.</w:t>
      </w:r>
    </w:p>
    <w:p w14:paraId="7DC57248" w14:textId="5D1FF7B9" w:rsidR="00D22949" w:rsidRPr="00D8731A" w:rsidRDefault="00D22949"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b/>
          <w:bCs/>
          <w:kern w:val="2"/>
          <w:sz w:val="24"/>
          <w:szCs w:val="24"/>
          <w:lang w:eastAsia="en-US"/>
          <w14:ligatures w14:val="standardContextual"/>
        </w:rPr>
        <w:t>Community groups were explored in focus groups with members of staff leading the projects and learning from the SNC approach.</w:t>
      </w:r>
      <w:r w:rsidRPr="00D8731A">
        <w:rPr>
          <w:rFonts w:asciiTheme="minorHAnsi" w:eastAsiaTheme="minorHAnsi" w:hAnsiTheme="minorHAnsi" w:cstheme="minorBidi"/>
          <w:kern w:val="2"/>
          <w:sz w:val="24"/>
          <w:szCs w:val="24"/>
          <w:lang w:eastAsia="en-US"/>
          <w14:ligatures w14:val="standardContextual"/>
        </w:rPr>
        <w:t xml:space="preserve">  Qualitative data reported that: there were positive benefits for their group</w:t>
      </w:r>
      <w:r w:rsidR="002B6A22" w:rsidRPr="00D8731A">
        <w:rPr>
          <w:rFonts w:asciiTheme="minorHAnsi" w:eastAsiaTheme="minorHAnsi" w:hAnsiTheme="minorHAnsi" w:cstheme="minorBidi"/>
          <w:kern w:val="2"/>
          <w:sz w:val="24"/>
          <w:szCs w:val="24"/>
          <w:lang w:eastAsia="en-US"/>
          <w14:ligatures w14:val="standardContextual"/>
        </w:rPr>
        <w:t>s</w:t>
      </w:r>
      <w:r w:rsidRPr="00D8731A">
        <w:rPr>
          <w:rFonts w:asciiTheme="minorHAnsi" w:eastAsiaTheme="minorHAnsi" w:hAnsiTheme="minorHAnsi" w:cstheme="minorBidi"/>
          <w:kern w:val="2"/>
          <w:sz w:val="24"/>
          <w:szCs w:val="24"/>
          <w:lang w:eastAsia="en-US"/>
          <w14:ligatures w14:val="standardContextual"/>
        </w:rPr>
        <w:t xml:space="preserve">.  There was some learning from those taking part with positive and constructive developments for future working practice described.  Furthermore, staff and volunteer experience for the project was captured to guide roll out of similar interventions such as SNC in the future. </w:t>
      </w:r>
    </w:p>
    <w:p w14:paraId="0C5BF113" w14:textId="5C259E1E" w:rsidR="00D22949" w:rsidRPr="00D8731A" w:rsidRDefault="00D22949" w:rsidP="00054F77">
      <w:pPr>
        <w:jc w:val="both"/>
        <w:rPr>
          <w:rFonts w:asciiTheme="minorHAnsi" w:eastAsiaTheme="minorHAnsi" w:hAnsiTheme="minorHAnsi" w:cstheme="minorBidi"/>
          <w:b/>
          <w:bCs/>
          <w:kern w:val="2"/>
          <w:sz w:val="24"/>
          <w:szCs w:val="24"/>
          <w:lang w:eastAsia="en-US"/>
          <w14:ligatures w14:val="standardContextual"/>
        </w:rPr>
      </w:pPr>
      <w:r w:rsidRPr="00D8731A">
        <w:rPr>
          <w:rFonts w:asciiTheme="minorHAnsi" w:eastAsiaTheme="minorHAnsi" w:hAnsiTheme="minorHAnsi" w:cstheme="minorBidi"/>
          <w:b/>
          <w:bCs/>
          <w:kern w:val="2"/>
          <w:sz w:val="24"/>
          <w:szCs w:val="24"/>
          <w:lang w:eastAsia="en-US"/>
          <w14:ligatures w14:val="standardContextual"/>
        </w:rPr>
        <w:t xml:space="preserve">Learning points for future development of </w:t>
      </w:r>
      <w:r w:rsidR="00457609" w:rsidRPr="00D8731A">
        <w:rPr>
          <w:rFonts w:asciiTheme="minorHAnsi" w:eastAsiaTheme="minorHAnsi" w:hAnsiTheme="minorHAnsi" w:cstheme="minorBidi"/>
          <w:b/>
          <w:bCs/>
          <w:kern w:val="2"/>
          <w:sz w:val="24"/>
          <w:szCs w:val="24"/>
          <w:lang w:eastAsia="en-US"/>
          <w14:ligatures w14:val="standardContextual"/>
        </w:rPr>
        <w:t>SNC</w:t>
      </w:r>
      <w:r w:rsidRPr="00D8731A">
        <w:rPr>
          <w:rFonts w:asciiTheme="minorHAnsi" w:eastAsiaTheme="minorHAnsi" w:hAnsiTheme="minorHAnsi" w:cstheme="minorBidi"/>
          <w:b/>
          <w:bCs/>
          <w:kern w:val="2"/>
          <w:sz w:val="24"/>
          <w:szCs w:val="24"/>
          <w:lang w:eastAsia="en-US"/>
          <w14:ligatures w14:val="standardContextual"/>
        </w:rPr>
        <w:t>:</w:t>
      </w:r>
    </w:p>
    <w:p w14:paraId="3E3C164E" w14:textId="77777777" w:rsidR="00D22949" w:rsidRPr="00D8731A" w:rsidRDefault="00D22949" w:rsidP="00054F77">
      <w:pPr>
        <w:jc w:val="both"/>
        <w:rPr>
          <w:rFonts w:asciiTheme="minorHAnsi" w:eastAsiaTheme="minorHAnsi" w:hAnsiTheme="minorHAnsi" w:cstheme="minorBidi"/>
          <w:b/>
          <w:bCs/>
          <w:color w:val="086745"/>
          <w:kern w:val="2"/>
          <w:sz w:val="24"/>
          <w:szCs w:val="24"/>
          <w:lang w:eastAsia="en-US"/>
          <w14:ligatures w14:val="standardContextual"/>
        </w:rPr>
      </w:pPr>
      <w:r w:rsidRPr="00D8731A">
        <w:rPr>
          <w:rFonts w:asciiTheme="minorHAnsi" w:eastAsiaTheme="minorHAnsi" w:hAnsiTheme="minorHAnsi" w:cstheme="minorBidi"/>
          <w:b/>
          <w:bCs/>
          <w:color w:val="086745"/>
          <w:kern w:val="2"/>
          <w:sz w:val="24"/>
          <w:szCs w:val="24"/>
          <w:lang w:eastAsia="en-US"/>
          <w14:ligatures w14:val="standardContextual"/>
        </w:rPr>
        <w:t>Weekly group participants suggested:</w:t>
      </w:r>
    </w:p>
    <w:p w14:paraId="22309537" w14:textId="39EDF5F0" w:rsidR="00D22949" w:rsidRPr="00D8731A" w:rsidRDefault="00D22949" w:rsidP="00054F77">
      <w:pPr>
        <w:pStyle w:val="ListParagraph"/>
        <w:numPr>
          <w:ilvl w:val="0"/>
          <w:numId w:val="19"/>
        </w:num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Weekly groups should not send new people on taster sessions with the end sessions of old groups, as this may create confusion with group members.</w:t>
      </w:r>
    </w:p>
    <w:p w14:paraId="3CD92184" w14:textId="79815DFC" w:rsidR="00D22949" w:rsidRPr="00D8731A" w:rsidRDefault="00D22949" w:rsidP="00054F77">
      <w:pPr>
        <w:pStyle w:val="ListParagraph"/>
        <w:numPr>
          <w:ilvl w:val="0"/>
          <w:numId w:val="19"/>
        </w:num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 xml:space="preserve">People should be supported </w:t>
      </w:r>
      <w:r w:rsidR="008101D5">
        <w:rPr>
          <w:rFonts w:asciiTheme="minorHAnsi" w:eastAsiaTheme="minorHAnsi" w:hAnsiTheme="minorHAnsi" w:cstheme="minorBidi"/>
          <w:kern w:val="2"/>
          <w:sz w:val="24"/>
          <w:szCs w:val="24"/>
          <w:lang w:eastAsia="en-US"/>
          <w14:ligatures w14:val="standardContextual"/>
        </w:rPr>
        <w:t xml:space="preserve">via a </w:t>
      </w:r>
      <w:r w:rsidRPr="00D8731A">
        <w:rPr>
          <w:rFonts w:asciiTheme="minorHAnsi" w:eastAsiaTheme="minorHAnsi" w:hAnsiTheme="minorHAnsi" w:cstheme="minorBidi"/>
          <w:kern w:val="2"/>
          <w:sz w:val="24"/>
          <w:szCs w:val="24"/>
          <w:lang w:eastAsia="en-US"/>
          <w14:ligatures w14:val="standardContextual"/>
        </w:rPr>
        <w:t xml:space="preserve">buddy scheme to prevent </w:t>
      </w:r>
      <w:r w:rsidR="00467919">
        <w:rPr>
          <w:rFonts w:asciiTheme="minorHAnsi" w:eastAsiaTheme="minorHAnsi" w:hAnsiTheme="minorHAnsi" w:cstheme="minorBidi"/>
          <w:kern w:val="2"/>
          <w:sz w:val="24"/>
          <w:szCs w:val="24"/>
          <w:lang w:eastAsia="en-US"/>
          <w14:ligatures w14:val="standardContextual"/>
        </w:rPr>
        <w:t>people leaving without</w:t>
      </w:r>
      <w:r w:rsidR="00B93EF1">
        <w:rPr>
          <w:rFonts w:asciiTheme="minorHAnsi" w:eastAsiaTheme="minorHAnsi" w:hAnsiTheme="minorHAnsi" w:cstheme="minorBidi"/>
          <w:kern w:val="2"/>
          <w:sz w:val="24"/>
          <w:szCs w:val="24"/>
          <w:lang w:eastAsia="en-US"/>
          <w14:ligatures w14:val="standardContextual"/>
        </w:rPr>
        <w:t xml:space="preserve"> having</w:t>
      </w:r>
      <w:r w:rsidRPr="00D8731A">
        <w:rPr>
          <w:rFonts w:asciiTheme="minorHAnsi" w:eastAsiaTheme="minorHAnsi" w:hAnsiTheme="minorHAnsi" w:cstheme="minorBidi"/>
          <w:kern w:val="2"/>
          <w:sz w:val="24"/>
          <w:szCs w:val="24"/>
          <w:lang w:eastAsia="en-US"/>
          <w14:ligatures w14:val="standardContextual"/>
        </w:rPr>
        <w:t xml:space="preserve"> further support</w:t>
      </w:r>
      <w:r w:rsidR="00B93EF1">
        <w:rPr>
          <w:rFonts w:asciiTheme="minorHAnsi" w:eastAsiaTheme="minorHAnsi" w:hAnsiTheme="minorHAnsi" w:cstheme="minorBidi"/>
          <w:kern w:val="2"/>
          <w:sz w:val="24"/>
          <w:szCs w:val="24"/>
          <w:lang w:eastAsia="en-US"/>
          <w14:ligatures w14:val="standardContextual"/>
        </w:rPr>
        <w:t xml:space="preserve">, </w:t>
      </w:r>
      <w:r w:rsidRPr="00D8731A">
        <w:rPr>
          <w:rFonts w:asciiTheme="minorHAnsi" w:eastAsiaTheme="minorHAnsi" w:hAnsiTheme="minorHAnsi" w:cstheme="minorBidi"/>
          <w:kern w:val="2"/>
          <w:sz w:val="24"/>
          <w:szCs w:val="24"/>
          <w:lang w:eastAsia="en-US"/>
          <w14:ligatures w14:val="standardContextual"/>
        </w:rPr>
        <w:t xml:space="preserve">should they require it.  </w:t>
      </w:r>
    </w:p>
    <w:p w14:paraId="70E7AA2E" w14:textId="2E77F45F" w:rsidR="00D22949" w:rsidRPr="00D8731A" w:rsidRDefault="00D22949" w:rsidP="00054F77">
      <w:pPr>
        <w:pStyle w:val="ListParagraph"/>
        <w:numPr>
          <w:ilvl w:val="0"/>
          <w:numId w:val="19"/>
        </w:num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Other more suburban places with easy public transport links for people to meet after their 18-week course ends.</w:t>
      </w:r>
    </w:p>
    <w:p w14:paraId="02788FC4" w14:textId="77777777" w:rsidR="00D22949" w:rsidRPr="00D8731A" w:rsidRDefault="00D22949" w:rsidP="00054F77">
      <w:pPr>
        <w:jc w:val="both"/>
        <w:rPr>
          <w:rFonts w:asciiTheme="minorHAnsi" w:eastAsiaTheme="minorHAnsi" w:hAnsiTheme="minorHAnsi" w:cstheme="minorBidi"/>
          <w:b/>
          <w:bCs/>
          <w:color w:val="086745"/>
          <w:kern w:val="2"/>
          <w:sz w:val="24"/>
          <w:szCs w:val="24"/>
          <w:lang w:eastAsia="en-US"/>
          <w14:ligatures w14:val="standardContextual"/>
        </w:rPr>
      </w:pPr>
      <w:r w:rsidRPr="00D8731A">
        <w:rPr>
          <w:rFonts w:asciiTheme="minorHAnsi" w:eastAsiaTheme="minorHAnsi" w:hAnsiTheme="minorHAnsi" w:cstheme="minorBidi"/>
          <w:b/>
          <w:bCs/>
          <w:color w:val="086745"/>
          <w:kern w:val="2"/>
          <w:sz w:val="24"/>
          <w:szCs w:val="24"/>
          <w:lang w:eastAsia="en-US"/>
          <w14:ligatures w14:val="standardContextual"/>
        </w:rPr>
        <w:t>Community groups suggested:</w:t>
      </w:r>
    </w:p>
    <w:p w14:paraId="662FF8CA" w14:textId="4AE6BDA6" w:rsidR="00D22949" w:rsidRPr="00D8731A" w:rsidRDefault="00D22949" w:rsidP="00054F77">
      <w:pPr>
        <w:pStyle w:val="ListParagraph"/>
        <w:numPr>
          <w:ilvl w:val="0"/>
          <w:numId w:val="20"/>
        </w:num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 xml:space="preserve">Improving transport access for participants to get to sessions or locating services within accessible town settings.  </w:t>
      </w:r>
    </w:p>
    <w:p w14:paraId="59684C21" w14:textId="59EC6165" w:rsidR="00D22949" w:rsidRPr="00D8731A" w:rsidRDefault="00D22949" w:rsidP="00054F77">
      <w:pPr>
        <w:pStyle w:val="ListParagraph"/>
        <w:numPr>
          <w:ilvl w:val="0"/>
          <w:numId w:val="20"/>
        </w:num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 xml:space="preserve">Improving timely communication between </w:t>
      </w:r>
      <w:r w:rsidR="00457609" w:rsidRPr="00D8731A">
        <w:rPr>
          <w:rFonts w:asciiTheme="minorHAnsi" w:eastAsiaTheme="minorHAnsi" w:hAnsiTheme="minorHAnsi" w:cstheme="minorBidi"/>
          <w:kern w:val="2"/>
          <w:sz w:val="24"/>
          <w:szCs w:val="24"/>
          <w:lang w:eastAsia="en-US"/>
          <w14:ligatures w14:val="standardContextual"/>
        </w:rPr>
        <w:t>SNC</w:t>
      </w:r>
      <w:r w:rsidRPr="00D8731A">
        <w:rPr>
          <w:rFonts w:asciiTheme="minorHAnsi" w:eastAsiaTheme="minorHAnsi" w:hAnsiTheme="minorHAnsi" w:cstheme="minorBidi"/>
          <w:kern w:val="2"/>
          <w:sz w:val="24"/>
          <w:szCs w:val="24"/>
          <w:lang w:eastAsia="en-US"/>
          <w14:ligatures w14:val="standardContextual"/>
        </w:rPr>
        <w:t xml:space="preserve"> and community group staff to enable ease of setting up sessions and administration.</w:t>
      </w:r>
    </w:p>
    <w:p w14:paraId="225CCB4B" w14:textId="0A866EDA" w:rsidR="001F790E" w:rsidRPr="00D8731A" w:rsidRDefault="00D22949" w:rsidP="00054F77">
      <w:pPr>
        <w:jc w:val="both"/>
        <w:rPr>
          <w:rFonts w:asciiTheme="minorHAnsi" w:eastAsiaTheme="minorHAnsi" w:hAnsiTheme="minorHAnsi" w:cstheme="minorBidi"/>
          <w:kern w:val="2"/>
          <w:sz w:val="24"/>
          <w:szCs w:val="24"/>
          <w:lang w:eastAsia="en-US"/>
          <w14:ligatures w14:val="standardContextual"/>
        </w:rPr>
      </w:pPr>
      <w:r w:rsidRPr="00D8731A">
        <w:rPr>
          <w:rFonts w:asciiTheme="minorHAnsi" w:eastAsiaTheme="minorHAnsi" w:hAnsiTheme="minorHAnsi" w:cstheme="minorBidi"/>
          <w:kern w:val="2"/>
          <w:sz w:val="24"/>
          <w:szCs w:val="24"/>
          <w:lang w:eastAsia="en-US"/>
          <w14:ligatures w14:val="standardContextual"/>
        </w:rPr>
        <w:t xml:space="preserve">Overall, </w:t>
      </w:r>
      <w:r w:rsidR="005B1545" w:rsidRPr="00D8731A">
        <w:rPr>
          <w:rFonts w:asciiTheme="minorHAnsi" w:eastAsiaTheme="minorHAnsi" w:hAnsiTheme="minorHAnsi" w:cstheme="minorBidi"/>
          <w:kern w:val="2"/>
          <w:sz w:val="24"/>
          <w:szCs w:val="24"/>
          <w:lang w:eastAsia="en-US"/>
          <w14:ligatures w14:val="standardContextual"/>
        </w:rPr>
        <w:t xml:space="preserve">SNC represents </w:t>
      </w:r>
      <w:r w:rsidR="0046055F" w:rsidRPr="00D8731A">
        <w:rPr>
          <w:rFonts w:asciiTheme="minorHAnsi" w:eastAsiaTheme="minorHAnsi" w:hAnsiTheme="minorHAnsi" w:cstheme="minorBidi"/>
          <w:kern w:val="2"/>
          <w:sz w:val="24"/>
          <w:szCs w:val="24"/>
          <w:lang w:eastAsia="en-US"/>
          <w14:ligatures w14:val="standardContextual"/>
        </w:rPr>
        <w:t>an</w:t>
      </w:r>
      <w:r w:rsidRPr="00D8731A">
        <w:rPr>
          <w:rFonts w:asciiTheme="minorHAnsi" w:eastAsiaTheme="minorHAnsi" w:hAnsiTheme="minorHAnsi" w:cstheme="minorBidi"/>
          <w:kern w:val="2"/>
          <w:sz w:val="24"/>
          <w:szCs w:val="24"/>
          <w:lang w:eastAsia="en-US"/>
          <w14:ligatures w14:val="standardContextual"/>
        </w:rPr>
        <w:t xml:space="preserve"> intervention </w:t>
      </w:r>
      <w:r w:rsidR="005B1545" w:rsidRPr="00D8731A">
        <w:rPr>
          <w:rFonts w:asciiTheme="minorHAnsi" w:eastAsiaTheme="minorHAnsi" w:hAnsiTheme="minorHAnsi" w:cstheme="minorBidi"/>
          <w:kern w:val="2"/>
          <w:sz w:val="24"/>
          <w:szCs w:val="24"/>
          <w:lang w:eastAsia="en-US"/>
          <w14:ligatures w14:val="standardContextual"/>
        </w:rPr>
        <w:t xml:space="preserve">that </w:t>
      </w:r>
      <w:r w:rsidRPr="00D8731A">
        <w:rPr>
          <w:rFonts w:asciiTheme="minorHAnsi" w:eastAsiaTheme="minorHAnsi" w:hAnsiTheme="minorHAnsi" w:cstheme="minorBidi"/>
          <w:kern w:val="2"/>
          <w:sz w:val="24"/>
          <w:szCs w:val="24"/>
          <w:lang w:eastAsia="en-US"/>
          <w14:ligatures w14:val="standardContextual"/>
        </w:rPr>
        <w:t xml:space="preserve">is well run, sensitive, creative, and enables people to connect more with nature </w:t>
      </w:r>
      <w:r w:rsidR="005B1545" w:rsidRPr="00D8731A">
        <w:rPr>
          <w:rFonts w:asciiTheme="minorHAnsi" w:eastAsiaTheme="minorHAnsi" w:hAnsiTheme="minorHAnsi" w:cstheme="minorBidi"/>
          <w:kern w:val="2"/>
          <w:sz w:val="24"/>
          <w:szCs w:val="24"/>
          <w:lang w:eastAsia="en-US"/>
          <w14:ligatures w14:val="standardContextual"/>
        </w:rPr>
        <w:t>to</w:t>
      </w:r>
      <w:r w:rsidRPr="00D8731A">
        <w:rPr>
          <w:rFonts w:asciiTheme="minorHAnsi" w:eastAsiaTheme="minorHAnsi" w:hAnsiTheme="minorHAnsi" w:cstheme="minorBidi"/>
          <w:kern w:val="2"/>
          <w:sz w:val="24"/>
          <w:szCs w:val="24"/>
          <w:lang w:eastAsia="en-US"/>
          <w14:ligatures w14:val="standardContextual"/>
        </w:rPr>
        <w:t xml:space="preserve"> enable the cumulative benefits of nature for human and environmental health.  Future work building on the success of green interventions such as SNC should be sustained.  Connections into the green social prescribing funding streams should be sought.</w:t>
      </w:r>
    </w:p>
    <w:p w14:paraId="51867333" w14:textId="43F45283" w:rsidR="009C7851" w:rsidRPr="00D8731A" w:rsidRDefault="009C7851" w:rsidP="007E47D1">
      <w:pPr>
        <w:jc w:val="both"/>
        <w:rPr>
          <w:i/>
          <w:iCs/>
          <w:color w:val="086745"/>
          <w:sz w:val="24"/>
          <w:szCs w:val="24"/>
        </w:rPr>
      </w:pPr>
      <w:r w:rsidRPr="00D8731A">
        <w:rPr>
          <w:i/>
          <w:iCs/>
          <w:color w:val="086745"/>
          <w:sz w:val="24"/>
          <w:szCs w:val="24"/>
        </w:rPr>
        <w:t>“From the very first session I knew this was the sort of therapy I need to help me through my depression</w:t>
      </w:r>
      <w:r w:rsidR="00456FB2" w:rsidRPr="00D8731A">
        <w:rPr>
          <w:i/>
          <w:iCs/>
          <w:color w:val="086745"/>
          <w:sz w:val="24"/>
          <w:szCs w:val="24"/>
        </w:rPr>
        <w:t>”</w:t>
      </w:r>
      <w:r w:rsidRPr="00D8731A">
        <w:rPr>
          <w:i/>
          <w:iCs/>
          <w:color w:val="086745"/>
          <w:sz w:val="24"/>
          <w:szCs w:val="24"/>
        </w:rPr>
        <w:t xml:space="preserve"> </w:t>
      </w:r>
      <w:r w:rsidRPr="00D8731A">
        <w:rPr>
          <w:sz w:val="24"/>
          <w:szCs w:val="24"/>
        </w:rPr>
        <w:t>(Exit questionnaire respondent)</w:t>
      </w:r>
    </w:p>
    <w:p w14:paraId="2DFE4E49" w14:textId="6A4BDAF5" w:rsidR="009C7851" w:rsidRPr="00D8731A" w:rsidRDefault="009C7851" w:rsidP="007E47D1">
      <w:pPr>
        <w:jc w:val="both"/>
        <w:rPr>
          <w:i/>
          <w:iCs/>
          <w:color w:val="086745"/>
          <w:sz w:val="24"/>
          <w:szCs w:val="24"/>
        </w:rPr>
      </w:pPr>
      <w:r w:rsidRPr="00D8731A">
        <w:rPr>
          <w:i/>
          <w:iCs/>
          <w:color w:val="086745"/>
          <w:sz w:val="24"/>
          <w:szCs w:val="24"/>
        </w:rPr>
        <w:t xml:space="preserve">“It feels like the best treatment for me, I’ve tried </w:t>
      </w:r>
      <w:r w:rsidR="002F4436" w:rsidRPr="00D8731A">
        <w:rPr>
          <w:i/>
          <w:iCs/>
          <w:color w:val="086745"/>
          <w:sz w:val="24"/>
          <w:szCs w:val="24"/>
        </w:rPr>
        <w:t>counselling,</w:t>
      </w:r>
      <w:r w:rsidRPr="00D8731A">
        <w:rPr>
          <w:i/>
          <w:iCs/>
          <w:color w:val="086745"/>
          <w:sz w:val="24"/>
          <w:szCs w:val="24"/>
        </w:rPr>
        <w:t xml:space="preserve"> but it hasn’t improved how I feel. This course did.”</w:t>
      </w:r>
      <w:r w:rsidRPr="00D8731A">
        <w:rPr>
          <w:sz w:val="24"/>
          <w:szCs w:val="24"/>
        </w:rPr>
        <w:t xml:space="preserve"> (Exit questionnaire respondent)</w:t>
      </w:r>
    </w:p>
    <w:p w14:paraId="2C421D84" w14:textId="77777777" w:rsidR="00D6707B" w:rsidRDefault="009C7851" w:rsidP="00D6707B">
      <w:pPr>
        <w:jc w:val="both"/>
        <w:rPr>
          <w:sz w:val="24"/>
          <w:szCs w:val="24"/>
        </w:rPr>
      </w:pPr>
      <w:r w:rsidRPr="00D8731A">
        <w:rPr>
          <w:i/>
          <w:iCs/>
          <w:color w:val="086745"/>
          <w:sz w:val="24"/>
          <w:szCs w:val="24"/>
        </w:rPr>
        <w:t xml:space="preserve">“It keeps me sane and gives me peace.” </w:t>
      </w:r>
      <w:r w:rsidRPr="00D8731A">
        <w:rPr>
          <w:sz w:val="24"/>
          <w:szCs w:val="24"/>
        </w:rPr>
        <w:t>(Exit questionnaire respondent</w:t>
      </w:r>
      <w:r w:rsidR="00D6707B">
        <w:rPr>
          <w:sz w:val="24"/>
          <w:szCs w:val="24"/>
        </w:rPr>
        <w:t>)</w:t>
      </w:r>
    </w:p>
    <w:p w14:paraId="4B1E66BC" w14:textId="29E0B30F" w:rsidR="005B1545" w:rsidRPr="00054F77" w:rsidRDefault="009C7851" w:rsidP="00D6707B">
      <w:pPr>
        <w:jc w:val="both"/>
        <w:rPr>
          <w:sz w:val="24"/>
          <w:szCs w:val="24"/>
        </w:rPr>
      </w:pPr>
      <w:r w:rsidRPr="00D8731A">
        <w:rPr>
          <w:i/>
          <w:iCs/>
          <w:color w:val="086745"/>
          <w:sz w:val="24"/>
          <w:szCs w:val="24"/>
        </w:rPr>
        <w:t xml:space="preserve">“I have found this course a real lifesaver at a particularly distressing time in my life.”  </w:t>
      </w:r>
      <w:r w:rsidRPr="00D8731A">
        <w:rPr>
          <w:sz w:val="24"/>
          <w:szCs w:val="24"/>
        </w:rPr>
        <w:t>(Exit questionnaire respondent)</w:t>
      </w:r>
      <w:r w:rsidR="005B1545" w:rsidRPr="00D8731A">
        <w:rPr>
          <w:i/>
          <w:iCs/>
          <w:color w:val="086745"/>
          <w:sz w:val="24"/>
          <w:szCs w:val="24"/>
        </w:rPr>
        <w:br w:type="page"/>
      </w:r>
    </w:p>
    <w:p w14:paraId="00000020" w14:textId="77777777" w:rsidR="00F47109" w:rsidRPr="00851079" w:rsidRDefault="00943CDF">
      <w:pPr>
        <w:keepNext/>
        <w:keepLines/>
        <w:pBdr>
          <w:top w:val="nil"/>
          <w:left w:val="nil"/>
          <w:bottom w:val="nil"/>
          <w:right w:val="nil"/>
          <w:between w:val="nil"/>
        </w:pBdr>
        <w:spacing w:before="240" w:after="0"/>
        <w:rPr>
          <w:b/>
          <w:bCs/>
          <w:color w:val="086745"/>
          <w:sz w:val="32"/>
          <w:szCs w:val="32"/>
        </w:rPr>
      </w:pPr>
      <w:r w:rsidRPr="00851079">
        <w:rPr>
          <w:b/>
          <w:bCs/>
          <w:color w:val="086745"/>
          <w:sz w:val="32"/>
          <w:szCs w:val="32"/>
        </w:rPr>
        <w:lastRenderedPageBreak/>
        <w:t>Contents</w:t>
      </w:r>
    </w:p>
    <w:sdt>
      <w:sdtPr>
        <w:id w:val="1649480004"/>
        <w:docPartObj>
          <w:docPartGallery w:val="Table of Contents"/>
          <w:docPartUnique/>
        </w:docPartObj>
      </w:sdtPr>
      <w:sdtEndPr/>
      <w:sdtContent>
        <w:p w14:paraId="69AB55C3" w14:textId="14712A5A" w:rsidR="009A7FDA" w:rsidRDefault="00943CDF">
          <w:pPr>
            <w:pStyle w:val="TOC1"/>
            <w:tabs>
              <w:tab w:val="right" w:leader="dot" w:pos="9016"/>
            </w:tabs>
            <w:rPr>
              <w:rFonts w:asciiTheme="minorHAnsi" w:eastAsiaTheme="minorEastAsia" w:hAnsiTheme="minorHAnsi" w:cstheme="minorBidi"/>
              <w:noProof/>
              <w:kern w:val="2"/>
              <w:sz w:val="24"/>
              <w:szCs w:val="24"/>
              <w14:ligatures w14:val="standardContextual"/>
            </w:rPr>
          </w:pPr>
          <w:r w:rsidRPr="00BA597A">
            <w:rPr>
              <w:color w:val="086745"/>
            </w:rPr>
            <w:fldChar w:fldCharType="begin"/>
          </w:r>
          <w:r w:rsidRPr="00BA597A">
            <w:rPr>
              <w:color w:val="086745"/>
            </w:rPr>
            <w:instrText xml:space="preserve"> TOC \h \u \z \t "Heading 1,1,Heading 2,2,Heading 3,3,"</w:instrText>
          </w:r>
          <w:r w:rsidRPr="00BA597A">
            <w:rPr>
              <w:color w:val="086745"/>
            </w:rPr>
            <w:fldChar w:fldCharType="separate"/>
          </w:r>
          <w:hyperlink w:anchor="_Toc164855294" w:history="1">
            <w:r w:rsidR="009A7FDA" w:rsidRPr="00AB4331">
              <w:rPr>
                <w:rStyle w:val="Hyperlink"/>
                <w:b/>
                <w:bCs/>
                <w:noProof/>
              </w:rPr>
              <w:t>1.0 Introduction</w:t>
            </w:r>
            <w:r w:rsidR="009A7FDA">
              <w:rPr>
                <w:noProof/>
                <w:webHidden/>
              </w:rPr>
              <w:tab/>
            </w:r>
            <w:r w:rsidR="009A7FDA">
              <w:rPr>
                <w:noProof/>
                <w:webHidden/>
              </w:rPr>
              <w:fldChar w:fldCharType="begin"/>
            </w:r>
            <w:r w:rsidR="009A7FDA">
              <w:rPr>
                <w:noProof/>
                <w:webHidden/>
              </w:rPr>
              <w:instrText xml:space="preserve"> PAGEREF _Toc164855294 \h </w:instrText>
            </w:r>
            <w:r w:rsidR="009A7FDA">
              <w:rPr>
                <w:noProof/>
                <w:webHidden/>
              </w:rPr>
            </w:r>
            <w:r w:rsidR="009A7FDA">
              <w:rPr>
                <w:noProof/>
                <w:webHidden/>
              </w:rPr>
              <w:fldChar w:fldCharType="separate"/>
            </w:r>
            <w:r w:rsidR="009A7FDA">
              <w:rPr>
                <w:noProof/>
                <w:webHidden/>
              </w:rPr>
              <w:t>6</w:t>
            </w:r>
            <w:r w:rsidR="009A7FDA">
              <w:rPr>
                <w:noProof/>
                <w:webHidden/>
              </w:rPr>
              <w:fldChar w:fldCharType="end"/>
            </w:r>
          </w:hyperlink>
        </w:p>
        <w:p w14:paraId="6D060390" w14:textId="1AF5FA35"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295" w:history="1">
            <w:r w:rsidRPr="00AB4331">
              <w:rPr>
                <w:rStyle w:val="Hyperlink"/>
                <w:b/>
                <w:bCs/>
                <w:noProof/>
              </w:rPr>
              <w:t>1.1 Nature and health</w:t>
            </w:r>
            <w:r>
              <w:rPr>
                <w:noProof/>
                <w:webHidden/>
              </w:rPr>
              <w:tab/>
            </w:r>
            <w:r>
              <w:rPr>
                <w:noProof/>
                <w:webHidden/>
              </w:rPr>
              <w:fldChar w:fldCharType="begin"/>
            </w:r>
            <w:r>
              <w:rPr>
                <w:noProof/>
                <w:webHidden/>
              </w:rPr>
              <w:instrText xml:space="preserve"> PAGEREF _Toc164855295 \h </w:instrText>
            </w:r>
            <w:r>
              <w:rPr>
                <w:noProof/>
                <w:webHidden/>
              </w:rPr>
            </w:r>
            <w:r>
              <w:rPr>
                <w:noProof/>
                <w:webHidden/>
              </w:rPr>
              <w:fldChar w:fldCharType="separate"/>
            </w:r>
            <w:r>
              <w:rPr>
                <w:noProof/>
                <w:webHidden/>
              </w:rPr>
              <w:t>6</w:t>
            </w:r>
            <w:r>
              <w:rPr>
                <w:noProof/>
                <w:webHidden/>
              </w:rPr>
              <w:fldChar w:fldCharType="end"/>
            </w:r>
          </w:hyperlink>
        </w:p>
        <w:p w14:paraId="1AC39078" w14:textId="076D3791"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296" w:history="1">
            <w:r w:rsidRPr="00AB4331">
              <w:rPr>
                <w:rStyle w:val="Hyperlink"/>
                <w:b/>
                <w:bCs/>
                <w:noProof/>
              </w:rPr>
              <w:t>1.2 Somerset Nature Connections</w:t>
            </w:r>
            <w:r>
              <w:rPr>
                <w:noProof/>
                <w:webHidden/>
              </w:rPr>
              <w:tab/>
            </w:r>
            <w:r>
              <w:rPr>
                <w:noProof/>
                <w:webHidden/>
              </w:rPr>
              <w:fldChar w:fldCharType="begin"/>
            </w:r>
            <w:r>
              <w:rPr>
                <w:noProof/>
                <w:webHidden/>
              </w:rPr>
              <w:instrText xml:space="preserve"> PAGEREF _Toc164855296 \h </w:instrText>
            </w:r>
            <w:r>
              <w:rPr>
                <w:noProof/>
                <w:webHidden/>
              </w:rPr>
            </w:r>
            <w:r>
              <w:rPr>
                <w:noProof/>
                <w:webHidden/>
              </w:rPr>
              <w:fldChar w:fldCharType="separate"/>
            </w:r>
            <w:r>
              <w:rPr>
                <w:noProof/>
                <w:webHidden/>
              </w:rPr>
              <w:t>7</w:t>
            </w:r>
            <w:r>
              <w:rPr>
                <w:noProof/>
                <w:webHidden/>
              </w:rPr>
              <w:fldChar w:fldCharType="end"/>
            </w:r>
          </w:hyperlink>
        </w:p>
        <w:p w14:paraId="5B8A0776" w14:textId="6798F0C0" w:rsidR="009A7FDA" w:rsidRDefault="009A7FDA">
          <w:pPr>
            <w:pStyle w:val="TOC1"/>
            <w:tabs>
              <w:tab w:val="left" w:pos="720"/>
              <w:tab w:val="right" w:leader="dot" w:pos="9016"/>
            </w:tabs>
            <w:rPr>
              <w:rFonts w:asciiTheme="minorHAnsi" w:eastAsiaTheme="minorEastAsia" w:hAnsiTheme="minorHAnsi" w:cstheme="minorBidi"/>
              <w:noProof/>
              <w:kern w:val="2"/>
              <w:sz w:val="24"/>
              <w:szCs w:val="24"/>
              <w14:ligatures w14:val="standardContextual"/>
            </w:rPr>
          </w:pPr>
          <w:hyperlink w:anchor="_Toc164855297" w:history="1">
            <w:r w:rsidRPr="00AB4331">
              <w:rPr>
                <w:rStyle w:val="Hyperlink"/>
                <w:b/>
                <w:bCs/>
                <w:noProof/>
              </w:rPr>
              <w:t>2.0</w:t>
            </w:r>
            <w:r>
              <w:rPr>
                <w:rFonts w:asciiTheme="minorHAnsi" w:eastAsiaTheme="minorEastAsia" w:hAnsiTheme="minorHAnsi" w:cstheme="minorBidi"/>
                <w:noProof/>
                <w:kern w:val="2"/>
                <w:sz w:val="24"/>
                <w:szCs w:val="24"/>
                <w14:ligatures w14:val="standardContextual"/>
              </w:rPr>
              <w:tab/>
            </w:r>
            <w:r w:rsidRPr="00AB4331">
              <w:rPr>
                <w:rStyle w:val="Hyperlink"/>
                <w:b/>
                <w:bCs/>
                <w:noProof/>
              </w:rPr>
              <w:t>Method</w:t>
            </w:r>
            <w:r>
              <w:rPr>
                <w:noProof/>
                <w:webHidden/>
              </w:rPr>
              <w:tab/>
            </w:r>
            <w:r>
              <w:rPr>
                <w:noProof/>
                <w:webHidden/>
              </w:rPr>
              <w:fldChar w:fldCharType="begin"/>
            </w:r>
            <w:r>
              <w:rPr>
                <w:noProof/>
                <w:webHidden/>
              </w:rPr>
              <w:instrText xml:space="preserve"> PAGEREF _Toc164855297 \h </w:instrText>
            </w:r>
            <w:r>
              <w:rPr>
                <w:noProof/>
                <w:webHidden/>
              </w:rPr>
            </w:r>
            <w:r>
              <w:rPr>
                <w:noProof/>
                <w:webHidden/>
              </w:rPr>
              <w:fldChar w:fldCharType="separate"/>
            </w:r>
            <w:r>
              <w:rPr>
                <w:noProof/>
                <w:webHidden/>
              </w:rPr>
              <w:t>11</w:t>
            </w:r>
            <w:r>
              <w:rPr>
                <w:noProof/>
                <w:webHidden/>
              </w:rPr>
              <w:fldChar w:fldCharType="end"/>
            </w:r>
          </w:hyperlink>
        </w:p>
        <w:p w14:paraId="594D18BA" w14:textId="67134EB9"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298" w:history="1">
            <w:r w:rsidRPr="00AB4331">
              <w:rPr>
                <w:rStyle w:val="Hyperlink"/>
                <w:b/>
                <w:bCs/>
                <w:noProof/>
              </w:rPr>
              <w:t>2.1 Data collection:</w:t>
            </w:r>
            <w:r>
              <w:rPr>
                <w:noProof/>
                <w:webHidden/>
              </w:rPr>
              <w:tab/>
            </w:r>
            <w:r>
              <w:rPr>
                <w:noProof/>
                <w:webHidden/>
              </w:rPr>
              <w:fldChar w:fldCharType="begin"/>
            </w:r>
            <w:r>
              <w:rPr>
                <w:noProof/>
                <w:webHidden/>
              </w:rPr>
              <w:instrText xml:space="preserve"> PAGEREF _Toc164855298 \h </w:instrText>
            </w:r>
            <w:r>
              <w:rPr>
                <w:noProof/>
                <w:webHidden/>
              </w:rPr>
            </w:r>
            <w:r>
              <w:rPr>
                <w:noProof/>
                <w:webHidden/>
              </w:rPr>
              <w:fldChar w:fldCharType="separate"/>
            </w:r>
            <w:r>
              <w:rPr>
                <w:noProof/>
                <w:webHidden/>
              </w:rPr>
              <w:t>11</w:t>
            </w:r>
            <w:r>
              <w:rPr>
                <w:noProof/>
                <w:webHidden/>
              </w:rPr>
              <w:fldChar w:fldCharType="end"/>
            </w:r>
          </w:hyperlink>
        </w:p>
        <w:p w14:paraId="7DBA6FC2" w14:textId="633B3DFE"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299" w:history="1">
            <w:r w:rsidRPr="00AB4331">
              <w:rPr>
                <w:rStyle w:val="Hyperlink"/>
                <w:b/>
                <w:bCs/>
                <w:noProof/>
              </w:rPr>
              <w:t>2.1.1 Quantitative data capture:</w:t>
            </w:r>
            <w:r>
              <w:rPr>
                <w:noProof/>
                <w:webHidden/>
              </w:rPr>
              <w:tab/>
            </w:r>
            <w:r>
              <w:rPr>
                <w:noProof/>
                <w:webHidden/>
              </w:rPr>
              <w:fldChar w:fldCharType="begin"/>
            </w:r>
            <w:r>
              <w:rPr>
                <w:noProof/>
                <w:webHidden/>
              </w:rPr>
              <w:instrText xml:space="preserve"> PAGEREF _Toc164855299 \h </w:instrText>
            </w:r>
            <w:r>
              <w:rPr>
                <w:noProof/>
                <w:webHidden/>
              </w:rPr>
            </w:r>
            <w:r>
              <w:rPr>
                <w:noProof/>
                <w:webHidden/>
              </w:rPr>
              <w:fldChar w:fldCharType="separate"/>
            </w:r>
            <w:r>
              <w:rPr>
                <w:noProof/>
                <w:webHidden/>
              </w:rPr>
              <w:t>11</w:t>
            </w:r>
            <w:r>
              <w:rPr>
                <w:noProof/>
                <w:webHidden/>
              </w:rPr>
              <w:fldChar w:fldCharType="end"/>
            </w:r>
          </w:hyperlink>
        </w:p>
        <w:p w14:paraId="745E5DA9" w14:textId="5D61901D"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00" w:history="1">
            <w:r w:rsidRPr="00AB4331">
              <w:rPr>
                <w:rStyle w:val="Hyperlink"/>
                <w:b/>
                <w:bCs/>
                <w:noProof/>
              </w:rPr>
              <w:t>2.1.2. Qualitative data capture:</w:t>
            </w:r>
            <w:r>
              <w:rPr>
                <w:noProof/>
                <w:webHidden/>
              </w:rPr>
              <w:tab/>
            </w:r>
            <w:r>
              <w:rPr>
                <w:noProof/>
                <w:webHidden/>
              </w:rPr>
              <w:fldChar w:fldCharType="begin"/>
            </w:r>
            <w:r>
              <w:rPr>
                <w:noProof/>
                <w:webHidden/>
              </w:rPr>
              <w:instrText xml:space="preserve"> PAGEREF _Toc164855300 \h </w:instrText>
            </w:r>
            <w:r>
              <w:rPr>
                <w:noProof/>
                <w:webHidden/>
              </w:rPr>
            </w:r>
            <w:r>
              <w:rPr>
                <w:noProof/>
                <w:webHidden/>
              </w:rPr>
              <w:fldChar w:fldCharType="separate"/>
            </w:r>
            <w:r>
              <w:rPr>
                <w:noProof/>
                <w:webHidden/>
              </w:rPr>
              <w:t>12</w:t>
            </w:r>
            <w:r>
              <w:rPr>
                <w:noProof/>
                <w:webHidden/>
              </w:rPr>
              <w:fldChar w:fldCharType="end"/>
            </w:r>
          </w:hyperlink>
        </w:p>
        <w:p w14:paraId="633C03B8" w14:textId="7B1756FE"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1" w:history="1">
            <w:r w:rsidRPr="00AB4331">
              <w:rPr>
                <w:rStyle w:val="Hyperlink"/>
                <w:b/>
                <w:bCs/>
                <w:noProof/>
              </w:rPr>
              <w:t>2.2 Ethical Considerations</w:t>
            </w:r>
            <w:r>
              <w:rPr>
                <w:noProof/>
                <w:webHidden/>
              </w:rPr>
              <w:tab/>
            </w:r>
            <w:r>
              <w:rPr>
                <w:noProof/>
                <w:webHidden/>
              </w:rPr>
              <w:fldChar w:fldCharType="begin"/>
            </w:r>
            <w:r>
              <w:rPr>
                <w:noProof/>
                <w:webHidden/>
              </w:rPr>
              <w:instrText xml:space="preserve"> PAGEREF _Toc164855301 \h </w:instrText>
            </w:r>
            <w:r>
              <w:rPr>
                <w:noProof/>
                <w:webHidden/>
              </w:rPr>
            </w:r>
            <w:r>
              <w:rPr>
                <w:noProof/>
                <w:webHidden/>
              </w:rPr>
              <w:fldChar w:fldCharType="separate"/>
            </w:r>
            <w:r>
              <w:rPr>
                <w:noProof/>
                <w:webHidden/>
              </w:rPr>
              <w:t>13</w:t>
            </w:r>
            <w:r>
              <w:rPr>
                <w:noProof/>
                <w:webHidden/>
              </w:rPr>
              <w:fldChar w:fldCharType="end"/>
            </w:r>
          </w:hyperlink>
        </w:p>
        <w:p w14:paraId="10679645" w14:textId="70CA4371"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2" w:history="1">
            <w:r w:rsidRPr="00AB4331">
              <w:rPr>
                <w:rStyle w:val="Hyperlink"/>
                <w:b/>
                <w:bCs/>
                <w:noProof/>
              </w:rPr>
              <w:t>2.3 Data analysis</w:t>
            </w:r>
            <w:r>
              <w:rPr>
                <w:noProof/>
                <w:webHidden/>
              </w:rPr>
              <w:tab/>
            </w:r>
            <w:r>
              <w:rPr>
                <w:noProof/>
                <w:webHidden/>
              </w:rPr>
              <w:fldChar w:fldCharType="begin"/>
            </w:r>
            <w:r>
              <w:rPr>
                <w:noProof/>
                <w:webHidden/>
              </w:rPr>
              <w:instrText xml:space="preserve"> PAGEREF _Toc164855302 \h </w:instrText>
            </w:r>
            <w:r>
              <w:rPr>
                <w:noProof/>
                <w:webHidden/>
              </w:rPr>
            </w:r>
            <w:r>
              <w:rPr>
                <w:noProof/>
                <w:webHidden/>
              </w:rPr>
              <w:fldChar w:fldCharType="separate"/>
            </w:r>
            <w:r>
              <w:rPr>
                <w:noProof/>
                <w:webHidden/>
              </w:rPr>
              <w:t>13</w:t>
            </w:r>
            <w:r>
              <w:rPr>
                <w:noProof/>
                <w:webHidden/>
              </w:rPr>
              <w:fldChar w:fldCharType="end"/>
            </w:r>
          </w:hyperlink>
        </w:p>
        <w:p w14:paraId="70FC822C" w14:textId="2B99E8FC"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03" w:history="1">
            <w:r w:rsidRPr="00AB4331">
              <w:rPr>
                <w:rStyle w:val="Hyperlink"/>
                <w:b/>
                <w:bCs/>
                <w:noProof/>
              </w:rPr>
              <w:t>3.0 Results</w:t>
            </w:r>
            <w:r>
              <w:rPr>
                <w:noProof/>
                <w:webHidden/>
              </w:rPr>
              <w:tab/>
            </w:r>
            <w:r>
              <w:rPr>
                <w:noProof/>
                <w:webHidden/>
              </w:rPr>
              <w:fldChar w:fldCharType="begin"/>
            </w:r>
            <w:r>
              <w:rPr>
                <w:noProof/>
                <w:webHidden/>
              </w:rPr>
              <w:instrText xml:space="preserve"> PAGEREF _Toc164855303 \h </w:instrText>
            </w:r>
            <w:r>
              <w:rPr>
                <w:noProof/>
                <w:webHidden/>
              </w:rPr>
            </w:r>
            <w:r>
              <w:rPr>
                <w:noProof/>
                <w:webHidden/>
              </w:rPr>
              <w:fldChar w:fldCharType="separate"/>
            </w:r>
            <w:r>
              <w:rPr>
                <w:noProof/>
                <w:webHidden/>
              </w:rPr>
              <w:t>14</w:t>
            </w:r>
            <w:r>
              <w:rPr>
                <w:noProof/>
                <w:webHidden/>
              </w:rPr>
              <w:fldChar w:fldCharType="end"/>
            </w:r>
          </w:hyperlink>
        </w:p>
        <w:p w14:paraId="221AB92A" w14:textId="1894B0AB"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4" w:history="1">
            <w:r w:rsidRPr="00AB4331">
              <w:rPr>
                <w:rStyle w:val="Hyperlink"/>
                <w:b/>
                <w:bCs/>
                <w:noProof/>
              </w:rPr>
              <w:t>3.1 Quantitative Results: Participants’ H-HAN and NCI data</w:t>
            </w:r>
            <w:r>
              <w:rPr>
                <w:noProof/>
                <w:webHidden/>
              </w:rPr>
              <w:tab/>
            </w:r>
            <w:r>
              <w:rPr>
                <w:noProof/>
                <w:webHidden/>
              </w:rPr>
              <w:fldChar w:fldCharType="begin"/>
            </w:r>
            <w:r>
              <w:rPr>
                <w:noProof/>
                <w:webHidden/>
              </w:rPr>
              <w:instrText xml:space="preserve"> PAGEREF _Toc164855304 \h </w:instrText>
            </w:r>
            <w:r>
              <w:rPr>
                <w:noProof/>
                <w:webHidden/>
              </w:rPr>
            </w:r>
            <w:r>
              <w:rPr>
                <w:noProof/>
                <w:webHidden/>
              </w:rPr>
              <w:fldChar w:fldCharType="separate"/>
            </w:r>
            <w:r>
              <w:rPr>
                <w:noProof/>
                <w:webHidden/>
              </w:rPr>
              <w:t>14</w:t>
            </w:r>
            <w:r>
              <w:rPr>
                <w:noProof/>
                <w:webHidden/>
              </w:rPr>
              <w:fldChar w:fldCharType="end"/>
            </w:r>
          </w:hyperlink>
        </w:p>
        <w:p w14:paraId="763E3860" w14:textId="13246428"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5" w:history="1">
            <w:r w:rsidRPr="00AB4331">
              <w:rPr>
                <w:rStyle w:val="Hyperlink"/>
                <w:b/>
                <w:bCs/>
                <w:noProof/>
              </w:rPr>
              <w:t>3.2. Participants’ experiences of weekly Somerset Nature Connections</w:t>
            </w:r>
            <w:r>
              <w:rPr>
                <w:noProof/>
                <w:webHidden/>
              </w:rPr>
              <w:tab/>
            </w:r>
            <w:r>
              <w:rPr>
                <w:noProof/>
                <w:webHidden/>
              </w:rPr>
              <w:fldChar w:fldCharType="begin"/>
            </w:r>
            <w:r>
              <w:rPr>
                <w:noProof/>
                <w:webHidden/>
              </w:rPr>
              <w:instrText xml:space="preserve"> PAGEREF _Toc164855305 \h </w:instrText>
            </w:r>
            <w:r>
              <w:rPr>
                <w:noProof/>
                <w:webHidden/>
              </w:rPr>
            </w:r>
            <w:r>
              <w:rPr>
                <w:noProof/>
                <w:webHidden/>
              </w:rPr>
              <w:fldChar w:fldCharType="separate"/>
            </w:r>
            <w:r>
              <w:rPr>
                <w:noProof/>
                <w:webHidden/>
              </w:rPr>
              <w:t>17</w:t>
            </w:r>
            <w:r>
              <w:rPr>
                <w:noProof/>
                <w:webHidden/>
              </w:rPr>
              <w:fldChar w:fldCharType="end"/>
            </w:r>
          </w:hyperlink>
        </w:p>
        <w:p w14:paraId="4C05BCF3" w14:textId="1D003D45"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6" w:history="1">
            <w:r w:rsidRPr="00AB4331">
              <w:rPr>
                <w:rStyle w:val="Hyperlink"/>
                <w:b/>
                <w:bCs/>
                <w:noProof/>
              </w:rPr>
              <w:t>3.2.1 How people got started with Somerset Nature Connections and activities undertaken</w:t>
            </w:r>
            <w:r>
              <w:rPr>
                <w:noProof/>
                <w:webHidden/>
              </w:rPr>
              <w:tab/>
            </w:r>
            <w:r>
              <w:rPr>
                <w:noProof/>
                <w:webHidden/>
              </w:rPr>
              <w:fldChar w:fldCharType="begin"/>
            </w:r>
            <w:r>
              <w:rPr>
                <w:noProof/>
                <w:webHidden/>
              </w:rPr>
              <w:instrText xml:space="preserve"> PAGEREF _Toc164855306 \h </w:instrText>
            </w:r>
            <w:r>
              <w:rPr>
                <w:noProof/>
                <w:webHidden/>
              </w:rPr>
            </w:r>
            <w:r>
              <w:rPr>
                <w:noProof/>
                <w:webHidden/>
              </w:rPr>
              <w:fldChar w:fldCharType="separate"/>
            </w:r>
            <w:r>
              <w:rPr>
                <w:noProof/>
                <w:webHidden/>
              </w:rPr>
              <w:t>17</w:t>
            </w:r>
            <w:r>
              <w:rPr>
                <w:noProof/>
                <w:webHidden/>
              </w:rPr>
              <w:fldChar w:fldCharType="end"/>
            </w:r>
          </w:hyperlink>
        </w:p>
        <w:p w14:paraId="132E9CB5" w14:textId="16422079"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7" w:history="1">
            <w:r w:rsidRPr="00AB4331">
              <w:rPr>
                <w:rStyle w:val="Hyperlink"/>
                <w:b/>
                <w:bCs/>
                <w:noProof/>
              </w:rPr>
              <w:t>3.2.2 Impact of Somerset Nature Connections on the participants</w:t>
            </w:r>
            <w:r>
              <w:rPr>
                <w:noProof/>
                <w:webHidden/>
              </w:rPr>
              <w:tab/>
            </w:r>
            <w:r>
              <w:rPr>
                <w:noProof/>
                <w:webHidden/>
              </w:rPr>
              <w:fldChar w:fldCharType="begin"/>
            </w:r>
            <w:r>
              <w:rPr>
                <w:noProof/>
                <w:webHidden/>
              </w:rPr>
              <w:instrText xml:space="preserve"> PAGEREF _Toc164855307 \h </w:instrText>
            </w:r>
            <w:r>
              <w:rPr>
                <w:noProof/>
                <w:webHidden/>
              </w:rPr>
            </w:r>
            <w:r>
              <w:rPr>
                <w:noProof/>
                <w:webHidden/>
              </w:rPr>
              <w:fldChar w:fldCharType="separate"/>
            </w:r>
            <w:r>
              <w:rPr>
                <w:noProof/>
                <w:webHidden/>
              </w:rPr>
              <w:t>18</w:t>
            </w:r>
            <w:r>
              <w:rPr>
                <w:noProof/>
                <w:webHidden/>
              </w:rPr>
              <w:fldChar w:fldCharType="end"/>
            </w:r>
          </w:hyperlink>
        </w:p>
        <w:p w14:paraId="7E3E8AD7" w14:textId="41303D42"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08" w:history="1">
            <w:r w:rsidRPr="00AB4331">
              <w:rPr>
                <w:rStyle w:val="Hyperlink"/>
                <w:b/>
                <w:bCs/>
                <w:noProof/>
              </w:rPr>
              <w:t>3.2.3 Suggestions for developing Somerset Nature Connections in the future</w:t>
            </w:r>
            <w:r>
              <w:rPr>
                <w:noProof/>
                <w:webHidden/>
              </w:rPr>
              <w:tab/>
            </w:r>
            <w:r>
              <w:rPr>
                <w:noProof/>
                <w:webHidden/>
              </w:rPr>
              <w:fldChar w:fldCharType="begin"/>
            </w:r>
            <w:r>
              <w:rPr>
                <w:noProof/>
                <w:webHidden/>
              </w:rPr>
              <w:instrText xml:space="preserve"> PAGEREF _Toc164855308 \h </w:instrText>
            </w:r>
            <w:r>
              <w:rPr>
                <w:noProof/>
                <w:webHidden/>
              </w:rPr>
            </w:r>
            <w:r>
              <w:rPr>
                <w:noProof/>
                <w:webHidden/>
              </w:rPr>
              <w:fldChar w:fldCharType="separate"/>
            </w:r>
            <w:r>
              <w:rPr>
                <w:noProof/>
                <w:webHidden/>
              </w:rPr>
              <w:t>22</w:t>
            </w:r>
            <w:r>
              <w:rPr>
                <w:noProof/>
                <w:webHidden/>
              </w:rPr>
              <w:fldChar w:fldCharType="end"/>
            </w:r>
          </w:hyperlink>
        </w:p>
        <w:p w14:paraId="4061580F" w14:textId="12044974"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09" w:history="1">
            <w:r w:rsidRPr="00AB4331">
              <w:rPr>
                <w:rStyle w:val="Hyperlink"/>
                <w:rFonts w:eastAsiaTheme="minorHAnsi"/>
                <w:b/>
                <w:bCs/>
                <w:noProof/>
                <w:lang w:eastAsia="en-US"/>
              </w:rPr>
              <w:t>3.2.4 Experience of course participants who became volunteers:</w:t>
            </w:r>
            <w:r>
              <w:rPr>
                <w:noProof/>
                <w:webHidden/>
              </w:rPr>
              <w:tab/>
            </w:r>
            <w:r>
              <w:rPr>
                <w:noProof/>
                <w:webHidden/>
              </w:rPr>
              <w:fldChar w:fldCharType="begin"/>
            </w:r>
            <w:r>
              <w:rPr>
                <w:noProof/>
                <w:webHidden/>
              </w:rPr>
              <w:instrText xml:space="preserve"> PAGEREF _Toc164855309 \h </w:instrText>
            </w:r>
            <w:r>
              <w:rPr>
                <w:noProof/>
                <w:webHidden/>
              </w:rPr>
            </w:r>
            <w:r>
              <w:rPr>
                <w:noProof/>
                <w:webHidden/>
              </w:rPr>
              <w:fldChar w:fldCharType="separate"/>
            </w:r>
            <w:r>
              <w:rPr>
                <w:noProof/>
                <w:webHidden/>
              </w:rPr>
              <w:t>25</w:t>
            </w:r>
            <w:r>
              <w:rPr>
                <w:noProof/>
                <w:webHidden/>
              </w:rPr>
              <w:fldChar w:fldCharType="end"/>
            </w:r>
          </w:hyperlink>
        </w:p>
        <w:p w14:paraId="717C1E53" w14:textId="3C6CF738"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10" w:history="1">
            <w:r w:rsidRPr="00AB4331">
              <w:rPr>
                <w:rStyle w:val="Hyperlink"/>
                <w:b/>
                <w:bCs/>
                <w:noProof/>
              </w:rPr>
              <w:t>3.3 Experiences of community groups working with Somerset Nature Connections</w:t>
            </w:r>
            <w:r>
              <w:rPr>
                <w:noProof/>
                <w:webHidden/>
              </w:rPr>
              <w:tab/>
            </w:r>
            <w:r>
              <w:rPr>
                <w:noProof/>
                <w:webHidden/>
              </w:rPr>
              <w:fldChar w:fldCharType="begin"/>
            </w:r>
            <w:r>
              <w:rPr>
                <w:noProof/>
                <w:webHidden/>
              </w:rPr>
              <w:instrText xml:space="preserve"> PAGEREF _Toc164855310 \h </w:instrText>
            </w:r>
            <w:r>
              <w:rPr>
                <w:noProof/>
                <w:webHidden/>
              </w:rPr>
            </w:r>
            <w:r>
              <w:rPr>
                <w:noProof/>
                <w:webHidden/>
              </w:rPr>
              <w:fldChar w:fldCharType="separate"/>
            </w:r>
            <w:r>
              <w:rPr>
                <w:noProof/>
                <w:webHidden/>
              </w:rPr>
              <w:t>26</w:t>
            </w:r>
            <w:r>
              <w:rPr>
                <w:noProof/>
                <w:webHidden/>
              </w:rPr>
              <w:fldChar w:fldCharType="end"/>
            </w:r>
          </w:hyperlink>
        </w:p>
        <w:p w14:paraId="41A43F0D" w14:textId="66B03037"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11" w:history="1">
            <w:r w:rsidRPr="00AB4331">
              <w:rPr>
                <w:rStyle w:val="Hyperlink"/>
                <w:b/>
                <w:bCs/>
                <w:noProof/>
              </w:rPr>
              <w:t>3.3.1 Overall experience of Somerset Nature Connections for Community Groups</w:t>
            </w:r>
            <w:r>
              <w:rPr>
                <w:noProof/>
                <w:webHidden/>
              </w:rPr>
              <w:tab/>
            </w:r>
            <w:r>
              <w:rPr>
                <w:noProof/>
                <w:webHidden/>
              </w:rPr>
              <w:fldChar w:fldCharType="begin"/>
            </w:r>
            <w:r>
              <w:rPr>
                <w:noProof/>
                <w:webHidden/>
              </w:rPr>
              <w:instrText xml:space="preserve"> PAGEREF _Toc164855311 \h </w:instrText>
            </w:r>
            <w:r>
              <w:rPr>
                <w:noProof/>
                <w:webHidden/>
              </w:rPr>
            </w:r>
            <w:r>
              <w:rPr>
                <w:noProof/>
                <w:webHidden/>
              </w:rPr>
              <w:fldChar w:fldCharType="separate"/>
            </w:r>
            <w:r>
              <w:rPr>
                <w:noProof/>
                <w:webHidden/>
              </w:rPr>
              <w:t>27</w:t>
            </w:r>
            <w:r>
              <w:rPr>
                <w:noProof/>
                <w:webHidden/>
              </w:rPr>
              <w:fldChar w:fldCharType="end"/>
            </w:r>
          </w:hyperlink>
        </w:p>
        <w:p w14:paraId="5513BAF3" w14:textId="107F91EB"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12" w:history="1">
            <w:r w:rsidRPr="00AB4331">
              <w:rPr>
                <w:rStyle w:val="Hyperlink"/>
                <w:b/>
                <w:bCs/>
                <w:noProof/>
              </w:rPr>
              <w:t>3.3.2 Perceived benefits to the Community Group attendees</w:t>
            </w:r>
            <w:r>
              <w:rPr>
                <w:noProof/>
                <w:webHidden/>
              </w:rPr>
              <w:tab/>
            </w:r>
            <w:r>
              <w:rPr>
                <w:noProof/>
                <w:webHidden/>
              </w:rPr>
              <w:fldChar w:fldCharType="begin"/>
            </w:r>
            <w:r>
              <w:rPr>
                <w:noProof/>
                <w:webHidden/>
              </w:rPr>
              <w:instrText xml:space="preserve"> PAGEREF _Toc164855312 \h </w:instrText>
            </w:r>
            <w:r>
              <w:rPr>
                <w:noProof/>
                <w:webHidden/>
              </w:rPr>
            </w:r>
            <w:r>
              <w:rPr>
                <w:noProof/>
                <w:webHidden/>
              </w:rPr>
              <w:fldChar w:fldCharType="separate"/>
            </w:r>
            <w:r>
              <w:rPr>
                <w:noProof/>
                <w:webHidden/>
              </w:rPr>
              <w:t>27</w:t>
            </w:r>
            <w:r>
              <w:rPr>
                <w:noProof/>
                <w:webHidden/>
              </w:rPr>
              <w:fldChar w:fldCharType="end"/>
            </w:r>
          </w:hyperlink>
        </w:p>
        <w:p w14:paraId="70F7E553" w14:textId="101171EB"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13" w:history="1">
            <w:r w:rsidRPr="00AB4331">
              <w:rPr>
                <w:rStyle w:val="Hyperlink"/>
                <w:b/>
                <w:bCs/>
                <w:noProof/>
              </w:rPr>
              <w:t>3.3.3 Wider challenges associated with taking part in SNC</w:t>
            </w:r>
            <w:r>
              <w:rPr>
                <w:noProof/>
                <w:webHidden/>
              </w:rPr>
              <w:tab/>
            </w:r>
            <w:r>
              <w:rPr>
                <w:noProof/>
                <w:webHidden/>
              </w:rPr>
              <w:fldChar w:fldCharType="begin"/>
            </w:r>
            <w:r>
              <w:rPr>
                <w:noProof/>
                <w:webHidden/>
              </w:rPr>
              <w:instrText xml:space="preserve"> PAGEREF _Toc164855313 \h </w:instrText>
            </w:r>
            <w:r>
              <w:rPr>
                <w:noProof/>
                <w:webHidden/>
              </w:rPr>
            </w:r>
            <w:r>
              <w:rPr>
                <w:noProof/>
                <w:webHidden/>
              </w:rPr>
              <w:fldChar w:fldCharType="separate"/>
            </w:r>
            <w:r>
              <w:rPr>
                <w:noProof/>
                <w:webHidden/>
              </w:rPr>
              <w:t>28</w:t>
            </w:r>
            <w:r>
              <w:rPr>
                <w:noProof/>
                <w:webHidden/>
              </w:rPr>
              <w:fldChar w:fldCharType="end"/>
            </w:r>
          </w:hyperlink>
        </w:p>
        <w:p w14:paraId="71259451" w14:textId="77F5315F" w:rsidR="009A7FDA" w:rsidRDefault="009A7FDA">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4855314" w:history="1">
            <w:r w:rsidRPr="00AB4331">
              <w:rPr>
                <w:rStyle w:val="Hyperlink"/>
                <w:b/>
                <w:bCs/>
                <w:noProof/>
              </w:rPr>
              <w:t>3.3.4 Ideas for improvements and future developments for Community Group links</w:t>
            </w:r>
            <w:r>
              <w:rPr>
                <w:noProof/>
                <w:webHidden/>
              </w:rPr>
              <w:tab/>
            </w:r>
            <w:r>
              <w:rPr>
                <w:noProof/>
                <w:webHidden/>
              </w:rPr>
              <w:fldChar w:fldCharType="begin"/>
            </w:r>
            <w:r>
              <w:rPr>
                <w:noProof/>
                <w:webHidden/>
              </w:rPr>
              <w:instrText xml:space="preserve"> PAGEREF _Toc164855314 \h </w:instrText>
            </w:r>
            <w:r>
              <w:rPr>
                <w:noProof/>
                <w:webHidden/>
              </w:rPr>
            </w:r>
            <w:r>
              <w:rPr>
                <w:noProof/>
                <w:webHidden/>
              </w:rPr>
              <w:fldChar w:fldCharType="separate"/>
            </w:r>
            <w:r>
              <w:rPr>
                <w:noProof/>
                <w:webHidden/>
              </w:rPr>
              <w:t>28</w:t>
            </w:r>
            <w:r>
              <w:rPr>
                <w:noProof/>
                <w:webHidden/>
              </w:rPr>
              <w:fldChar w:fldCharType="end"/>
            </w:r>
          </w:hyperlink>
        </w:p>
        <w:p w14:paraId="49B7C84F" w14:textId="0DD32224"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15" w:history="1">
            <w:r w:rsidRPr="00AB4331">
              <w:rPr>
                <w:rStyle w:val="Hyperlink"/>
                <w:b/>
                <w:bCs/>
                <w:noProof/>
              </w:rPr>
              <w:t>3.4 Staff views of SNC:</w:t>
            </w:r>
            <w:r>
              <w:rPr>
                <w:noProof/>
                <w:webHidden/>
              </w:rPr>
              <w:tab/>
            </w:r>
            <w:r>
              <w:rPr>
                <w:noProof/>
                <w:webHidden/>
              </w:rPr>
              <w:fldChar w:fldCharType="begin"/>
            </w:r>
            <w:r>
              <w:rPr>
                <w:noProof/>
                <w:webHidden/>
              </w:rPr>
              <w:instrText xml:space="preserve"> PAGEREF _Toc164855315 \h </w:instrText>
            </w:r>
            <w:r>
              <w:rPr>
                <w:noProof/>
                <w:webHidden/>
              </w:rPr>
            </w:r>
            <w:r>
              <w:rPr>
                <w:noProof/>
                <w:webHidden/>
              </w:rPr>
              <w:fldChar w:fldCharType="separate"/>
            </w:r>
            <w:r>
              <w:rPr>
                <w:noProof/>
                <w:webHidden/>
              </w:rPr>
              <w:t>29</w:t>
            </w:r>
            <w:r>
              <w:rPr>
                <w:noProof/>
                <w:webHidden/>
              </w:rPr>
              <w:fldChar w:fldCharType="end"/>
            </w:r>
          </w:hyperlink>
        </w:p>
        <w:p w14:paraId="2A8C534B" w14:textId="5C0F7738"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16" w:history="1">
            <w:r w:rsidRPr="00AB4331">
              <w:rPr>
                <w:rStyle w:val="Hyperlink"/>
                <w:b/>
                <w:bCs/>
                <w:noProof/>
              </w:rPr>
              <w:t>4.0 Conclusions</w:t>
            </w:r>
            <w:r>
              <w:rPr>
                <w:noProof/>
                <w:webHidden/>
              </w:rPr>
              <w:tab/>
            </w:r>
            <w:r>
              <w:rPr>
                <w:noProof/>
                <w:webHidden/>
              </w:rPr>
              <w:fldChar w:fldCharType="begin"/>
            </w:r>
            <w:r>
              <w:rPr>
                <w:noProof/>
                <w:webHidden/>
              </w:rPr>
              <w:instrText xml:space="preserve"> PAGEREF _Toc164855316 \h </w:instrText>
            </w:r>
            <w:r>
              <w:rPr>
                <w:noProof/>
                <w:webHidden/>
              </w:rPr>
            </w:r>
            <w:r>
              <w:rPr>
                <w:noProof/>
                <w:webHidden/>
              </w:rPr>
              <w:fldChar w:fldCharType="separate"/>
            </w:r>
            <w:r>
              <w:rPr>
                <w:noProof/>
                <w:webHidden/>
              </w:rPr>
              <w:t>34</w:t>
            </w:r>
            <w:r>
              <w:rPr>
                <w:noProof/>
                <w:webHidden/>
              </w:rPr>
              <w:fldChar w:fldCharType="end"/>
            </w:r>
          </w:hyperlink>
        </w:p>
        <w:p w14:paraId="646440DB" w14:textId="10C766F3"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17" w:history="1">
            <w:r w:rsidRPr="00AB4331">
              <w:rPr>
                <w:rStyle w:val="Hyperlink"/>
                <w:noProof/>
              </w:rPr>
              <w:t>Appendix A Description of the Somerset Nature Connections Course</w:t>
            </w:r>
            <w:r>
              <w:rPr>
                <w:noProof/>
                <w:webHidden/>
              </w:rPr>
              <w:tab/>
            </w:r>
            <w:r>
              <w:rPr>
                <w:noProof/>
                <w:webHidden/>
              </w:rPr>
              <w:fldChar w:fldCharType="begin"/>
            </w:r>
            <w:r>
              <w:rPr>
                <w:noProof/>
                <w:webHidden/>
              </w:rPr>
              <w:instrText xml:space="preserve"> PAGEREF _Toc164855317 \h </w:instrText>
            </w:r>
            <w:r>
              <w:rPr>
                <w:noProof/>
                <w:webHidden/>
              </w:rPr>
            </w:r>
            <w:r>
              <w:rPr>
                <w:noProof/>
                <w:webHidden/>
              </w:rPr>
              <w:fldChar w:fldCharType="separate"/>
            </w:r>
            <w:r>
              <w:rPr>
                <w:noProof/>
                <w:webHidden/>
              </w:rPr>
              <w:t>36</w:t>
            </w:r>
            <w:r>
              <w:rPr>
                <w:noProof/>
                <w:webHidden/>
              </w:rPr>
              <w:fldChar w:fldCharType="end"/>
            </w:r>
          </w:hyperlink>
        </w:p>
        <w:p w14:paraId="7518FEE0" w14:textId="6A40153A"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18" w:history="1">
            <w:r w:rsidRPr="00AB4331">
              <w:rPr>
                <w:rStyle w:val="Hyperlink"/>
                <w:noProof/>
              </w:rPr>
              <w:t>Appendix B: Quantitative outcome measures used</w:t>
            </w:r>
            <w:r>
              <w:rPr>
                <w:noProof/>
                <w:webHidden/>
              </w:rPr>
              <w:tab/>
            </w:r>
            <w:r>
              <w:rPr>
                <w:noProof/>
                <w:webHidden/>
              </w:rPr>
              <w:fldChar w:fldCharType="begin"/>
            </w:r>
            <w:r>
              <w:rPr>
                <w:noProof/>
                <w:webHidden/>
              </w:rPr>
              <w:instrText xml:space="preserve"> PAGEREF _Toc164855318 \h </w:instrText>
            </w:r>
            <w:r>
              <w:rPr>
                <w:noProof/>
                <w:webHidden/>
              </w:rPr>
            </w:r>
            <w:r>
              <w:rPr>
                <w:noProof/>
                <w:webHidden/>
              </w:rPr>
              <w:fldChar w:fldCharType="separate"/>
            </w:r>
            <w:r>
              <w:rPr>
                <w:noProof/>
                <w:webHidden/>
              </w:rPr>
              <w:t>40</w:t>
            </w:r>
            <w:r>
              <w:rPr>
                <w:noProof/>
                <w:webHidden/>
              </w:rPr>
              <w:fldChar w:fldCharType="end"/>
            </w:r>
          </w:hyperlink>
        </w:p>
        <w:p w14:paraId="5AF6D81A" w14:textId="6EE49AD8"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19" w:history="1">
            <w:r w:rsidRPr="00AB4331">
              <w:rPr>
                <w:rStyle w:val="Hyperlink"/>
                <w:noProof/>
              </w:rPr>
              <w:t>Appendix C: Participant Information Sheet and Consent Form for the focus groups</w:t>
            </w:r>
            <w:r>
              <w:rPr>
                <w:noProof/>
                <w:webHidden/>
              </w:rPr>
              <w:tab/>
            </w:r>
            <w:r>
              <w:rPr>
                <w:noProof/>
                <w:webHidden/>
              </w:rPr>
              <w:fldChar w:fldCharType="begin"/>
            </w:r>
            <w:r>
              <w:rPr>
                <w:noProof/>
                <w:webHidden/>
              </w:rPr>
              <w:instrText xml:space="preserve"> PAGEREF _Toc164855319 \h </w:instrText>
            </w:r>
            <w:r>
              <w:rPr>
                <w:noProof/>
                <w:webHidden/>
              </w:rPr>
            </w:r>
            <w:r>
              <w:rPr>
                <w:noProof/>
                <w:webHidden/>
              </w:rPr>
              <w:fldChar w:fldCharType="separate"/>
            </w:r>
            <w:r>
              <w:rPr>
                <w:noProof/>
                <w:webHidden/>
              </w:rPr>
              <w:t>42</w:t>
            </w:r>
            <w:r>
              <w:rPr>
                <w:noProof/>
                <w:webHidden/>
              </w:rPr>
              <w:fldChar w:fldCharType="end"/>
            </w:r>
          </w:hyperlink>
        </w:p>
        <w:p w14:paraId="4ACD39AF" w14:textId="55004DD0"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20" w:history="1">
            <w:r w:rsidRPr="00AB4331">
              <w:rPr>
                <w:rStyle w:val="Hyperlink"/>
                <w:noProof/>
              </w:rPr>
              <w:t>Appendix D: Questions used in focus groups, exit survey and phone follow-ups</w:t>
            </w:r>
            <w:r>
              <w:rPr>
                <w:noProof/>
                <w:webHidden/>
              </w:rPr>
              <w:tab/>
            </w:r>
            <w:r>
              <w:rPr>
                <w:noProof/>
                <w:webHidden/>
              </w:rPr>
              <w:fldChar w:fldCharType="begin"/>
            </w:r>
            <w:r>
              <w:rPr>
                <w:noProof/>
                <w:webHidden/>
              </w:rPr>
              <w:instrText xml:space="preserve"> PAGEREF _Toc164855320 \h </w:instrText>
            </w:r>
            <w:r>
              <w:rPr>
                <w:noProof/>
                <w:webHidden/>
              </w:rPr>
            </w:r>
            <w:r>
              <w:rPr>
                <w:noProof/>
                <w:webHidden/>
              </w:rPr>
              <w:fldChar w:fldCharType="separate"/>
            </w:r>
            <w:r>
              <w:rPr>
                <w:noProof/>
                <w:webHidden/>
              </w:rPr>
              <w:t>44</w:t>
            </w:r>
            <w:r>
              <w:rPr>
                <w:noProof/>
                <w:webHidden/>
              </w:rPr>
              <w:fldChar w:fldCharType="end"/>
            </w:r>
          </w:hyperlink>
        </w:p>
        <w:p w14:paraId="3E2AB90E" w14:textId="27CC97E0" w:rsidR="009A7FDA" w:rsidRDefault="009A7FDA">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64855321" w:history="1">
            <w:r w:rsidRPr="00AB4331">
              <w:rPr>
                <w:rStyle w:val="Hyperlink"/>
                <w:noProof/>
              </w:rPr>
              <w:t>Appendix E: Community Groups worked with</w:t>
            </w:r>
            <w:r>
              <w:rPr>
                <w:noProof/>
                <w:webHidden/>
              </w:rPr>
              <w:tab/>
            </w:r>
            <w:r>
              <w:rPr>
                <w:noProof/>
                <w:webHidden/>
              </w:rPr>
              <w:fldChar w:fldCharType="begin"/>
            </w:r>
            <w:r>
              <w:rPr>
                <w:noProof/>
                <w:webHidden/>
              </w:rPr>
              <w:instrText xml:space="preserve"> PAGEREF _Toc164855321 \h </w:instrText>
            </w:r>
            <w:r>
              <w:rPr>
                <w:noProof/>
                <w:webHidden/>
              </w:rPr>
            </w:r>
            <w:r>
              <w:rPr>
                <w:noProof/>
                <w:webHidden/>
              </w:rPr>
              <w:fldChar w:fldCharType="separate"/>
            </w:r>
            <w:r>
              <w:rPr>
                <w:noProof/>
                <w:webHidden/>
              </w:rPr>
              <w:t>47</w:t>
            </w:r>
            <w:r>
              <w:rPr>
                <w:noProof/>
                <w:webHidden/>
              </w:rPr>
              <w:fldChar w:fldCharType="end"/>
            </w:r>
          </w:hyperlink>
        </w:p>
        <w:p w14:paraId="1B73FE4E" w14:textId="080A16B2" w:rsidR="006B5162" w:rsidRDefault="00943CDF" w:rsidP="00E852E3">
          <w:r w:rsidRPr="00BA597A">
            <w:rPr>
              <w:color w:val="086745"/>
            </w:rPr>
            <w:fldChar w:fldCharType="end"/>
          </w:r>
        </w:p>
      </w:sdtContent>
    </w:sdt>
    <w:p w14:paraId="0453C3E2" w14:textId="77777777" w:rsidR="002F4436" w:rsidRDefault="002F4436">
      <w:pPr>
        <w:rPr>
          <w:rFonts w:asciiTheme="majorHAnsi" w:eastAsiaTheme="majorEastAsia" w:hAnsiTheme="majorHAnsi" w:cstheme="majorBidi"/>
          <w:b/>
          <w:bCs/>
          <w:color w:val="086745"/>
          <w:sz w:val="32"/>
          <w:szCs w:val="32"/>
        </w:rPr>
      </w:pPr>
      <w:r>
        <w:rPr>
          <w:b/>
          <w:bCs/>
          <w:color w:val="086745"/>
        </w:rPr>
        <w:br w:type="page"/>
      </w:r>
    </w:p>
    <w:p w14:paraId="0000003A" w14:textId="78F90578" w:rsidR="00F47109" w:rsidRPr="006A097B" w:rsidRDefault="00E852E3" w:rsidP="006A097B">
      <w:pPr>
        <w:pStyle w:val="Heading1"/>
        <w:rPr>
          <w:b/>
          <w:bCs/>
          <w:color w:val="086745"/>
          <w:sz w:val="22"/>
          <w:szCs w:val="22"/>
        </w:rPr>
      </w:pPr>
      <w:bookmarkStart w:id="0" w:name="_Toc164855294"/>
      <w:r w:rsidRPr="006A097B">
        <w:rPr>
          <w:b/>
          <w:bCs/>
          <w:color w:val="086745"/>
        </w:rPr>
        <w:lastRenderedPageBreak/>
        <w:t xml:space="preserve">1.0 </w:t>
      </w:r>
      <w:r w:rsidR="00851079" w:rsidRPr="006A097B">
        <w:rPr>
          <w:b/>
          <w:bCs/>
          <w:color w:val="086745"/>
        </w:rPr>
        <w:t>Introduction</w:t>
      </w:r>
      <w:bookmarkEnd w:id="0"/>
    </w:p>
    <w:p w14:paraId="20BEFF73" w14:textId="06AB4561" w:rsidR="00CF20FD" w:rsidRPr="00456FB2" w:rsidRDefault="00456FB2" w:rsidP="009C7851">
      <w:pPr>
        <w:pStyle w:val="Heading1"/>
        <w:rPr>
          <w:b/>
          <w:bCs/>
          <w:color w:val="086745"/>
          <w:sz w:val="28"/>
          <w:szCs w:val="28"/>
        </w:rPr>
      </w:pPr>
      <w:bookmarkStart w:id="1" w:name="_Toc164855295"/>
      <w:r w:rsidRPr="00456FB2">
        <w:rPr>
          <w:b/>
          <w:bCs/>
          <w:color w:val="086745"/>
          <w:sz w:val="28"/>
          <w:szCs w:val="28"/>
        </w:rPr>
        <w:t xml:space="preserve">1.1 </w:t>
      </w:r>
      <w:r w:rsidR="00CF20FD" w:rsidRPr="00456FB2">
        <w:rPr>
          <w:b/>
          <w:bCs/>
          <w:color w:val="086745"/>
          <w:sz w:val="28"/>
          <w:szCs w:val="28"/>
        </w:rPr>
        <w:t>Nature and health</w:t>
      </w:r>
      <w:bookmarkEnd w:id="1"/>
    </w:p>
    <w:p w14:paraId="38D805AA" w14:textId="18DAC741" w:rsidR="00B97D19" w:rsidRDefault="00B97D19" w:rsidP="00B97D19">
      <w:pPr>
        <w:jc w:val="both"/>
        <w:rPr>
          <w:sz w:val="24"/>
          <w:szCs w:val="24"/>
        </w:rPr>
      </w:pPr>
      <w:r w:rsidRPr="00B97D19">
        <w:rPr>
          <w:sz w:val="24"/>
          <w:szCs w:val="24"/>
        </w:rPr>
        <w:t>There is a current and expanding strong international evidence base</w:t>
      </w:r>
      <w:r w:rsidR="007A5F01">
        <w:rPr>
          <w:sz w:val="24"/>
          <w:szCs w:val="24"/>
        </w:rPr>
        <w:t xml:space="preserve"> showing</w:t>
      </w:r>
      <w:r w:rsidRPr="00B97D19">
        <w:rPr>
          <w:sz w:val="24"/>
          <w:szCs w:val="24"/>
        </w:rPr>
        <w:t xml:space="preserve"> that both contact with nature and connection to nature have a positive impact on health and wellbeing</w:t>
      </w:r>
      <w:r w:rsidR="00456FB2">
        <w:rPr>
          <w:sz w:val="24"/>
          <w:szCs w:val="24"/>
          <w:vertAlign w:val="superscript"/>
        </w:rPr>
        <w:t>1,2</w:t>
      </w:r>
      <w:r w:rsidR="00AB1FF5">
        <w:rPr>
          <w:sz w:val="24"/>
          <w:szCs w:val="24"/>
          <w:vertAlign w:val="superscript"/>
        </w:rPr>
        <w:t>,</w:t>
      </w:r>
      <w:r w:rsidR="00AB1FF5">
        <w:rPr>
          <w:rStyle w:val="FootnoteReference"/>
          <w:sz w:val="24"/>
          <w:szCs w:val="24"/>
        </w:rPr>
        <w:footnoteReference w:id="3"/>
      </w:r>
      <w:r w:rsidR="00AB1FF5">
        <w:rPr>
          <w:sz w:val="24"/>
          <w:szCs w:val="24"/>
          <w:vertAlign w:val="superscript"/>
        </w:rPr>
        <w:t>,</w:t>
      </w:r>
      <w:r w:rsidR="00AB1FF5">
        <w:rPr>
          <w:rStyle w:val="FootnoteReference"/>
          <w:sz w:val="24"/>
          <w:szCs w:val="24"/>
        </w:rPr>
        <w:footnoteReference w:id="4"/>
      </w:r>
      <w:r w:rsidRPr="00B97D19">
        <w:rPr>
          <w:sz w:val="24"/>
          <w:szCs w:val="24"/>
        </w:rPr>
        <w:t>. Connection to nature is linked to higher mental wellbeing and lower levels of anxiety</w:t>
      </w:r>
      <w:r w:rsidR="00215B65">
        <w:rPr>
          <w:sz w:val="24"/>
          <w:szCs w:val="24"/>
          <w:vertAlign w:val="superscript"/>
        </w:rPr>
        <w:t>1</w:t>
      </w:r>
      <w:r w:rsidRPr="00B97D19">
        <w:rPr>
          <w:sz w:val="24"/>
          <w:szCs w:val="24"/>
        </w:rPr>
        <w:t xml:space="preserve">. Evidence shows that there is greater </w:t>
      </w:r>
      <w:r w:rsidR="00442A8B">
        <w:rPr>
          <w:sz w:val="24"/>
          <w:szCs w:val="24"/>
        </w:rPr>
        <w:t xml:space="preserve">nature </w:t>
      </w:r>
      <w:r w:rsidRPr="00B97D19">
        <w:rPr>
          <w:sz w:val="24"/>
          <w:szCs w:val="24"/>
        </w:rPr>
        <w:t>connectedness reported following visits to rural and coastal locations, compared with urban green space</w:t>
      </w:r>
      <w:r w:rsidR="00215B65">
        <w:rPr>
          <w:sz w:val="24"/>
          <w:szCs w:val="24"/>
          <w:vertAlign w:val="superscript"/>
        </w:rPr>
        <w:t>1</w:t>
      </w:r>
      <w:r w:rsidRPr="00B97D19">
        <w:rPr>
          <w:sz w:val="24"/>
          <w:szCs w:val="24"/>
        </w:rPr>
        <w:t>.  Also, visiting nature on</w:t>
      </w:r>
      <w:r w:rsidR="00C612F2">
        <w:rPr>
          <w:sz w:val="24"/>
          <w:szCs w:val="24"/>
        </w:rPr>
        <w:t>c</w:t>
      </w:r>
      <w:r w:rsidRPr="00B97D19">
        <w:rPr>
          <w:sz w:val="24"/>
          <w:szCs w:val="24"/>
        </w:rPr>
        <w:t xml:space="preserve">e a week </w:t>
      </w:r>
      <w:r w:rsidR="00442A8B">
        <w:rPr>
          <w:sz w:val="24"/>
          <w:szCs w:val="24"/>
        </w:rPr>
        <w:t xml:space="preserve">is </w:t>
      </w:r>
      <w:r w:rsidRPr="00B97D19">
        <w:rPr>
          <w:sz w:val="24"/>
          <w:szCs w:val="24"/>
        </w:rPr>
        <w:t>associated with better health and pro-environment</w:t>
      </w:r>
      <w:r w:rsidR="00C612F2">
        <w:rPr>
          <w:sz w:val="24"/>
          <w:szCs w:val="24"/>
        </w:rPr>
        <w:t>al</w:t>
      </w:r>
      <w:r w:rsidRPr="00B97D19">
        <w:rPr>
          <w:sz w:val="24"/>
          <w:szCs w:val="24"/>
        </w:rPr>
        <w:t xml:space="preserve"> and pro-conservation behaviour</w:t>
      </w:r>
      <w:r w:rsidR="00215B65">
        <w:rPr>
          <w:sz w:val="24"/>
          <w:szCs w:val="24"/>
          <w:vertAlign w:val="superscript"/>
        </w:rPr>
        <w:t>1</w:t>
      </w:r>
      <w:r w:rsidRPr="00B97D19">
        <w:rPr>
          <w:sz w:val="24"/>
          <w:szCs w:val="24"/>
        </w:rPr>
        <w:t>.  Other research has shown that people require a minimum of 120 minutes a week in nature for optimum health</w:t>
      </w:r>
      <w:r w:rsidR="0012473E">
        <w:rPr>
          <w:rStyle w:val="FootnoteReference"/>
          <w:sz w:val="24"/>
          <w:szCs w:val="24"/>
        </w:rPr>
        <w:footnoteReference w:id="5"/>
      </w:r>
      <w:r w:rsidRPr="00B97D19">
        <w:rPr>
          <w:sz w:val="24"/>
          <w:szCs w:val="24"/>
        </w:rPr>
        <w:t>.</w:t>
      </w:r>
      <w:r w:rsidR="0012473E">
        <w:rPr>
          <w:sz w:val="24"/>
          <w:szCs w:val="24"/>
        </w:rPr>
        <w:t xml:space="preserve">  </w:t>
      </w:r>
      <w:r w:rsidRPr="00B97D19">
        <w:rPr>
          <w:sz w:val="24"/>
          <w:szCs w:val="24"/>
        </w:rPr>
        <w:t>In addition to the above</w:t>
      </w:r>
      <w:r w:rsidR="00442A8B">
        <w:rPr>
          <w:sz w:val="24"/>
          <w:szCs w:val="24"/>
        </w:rPr>
        <w:t>,</w:t>
      </w:r>
      <w:r w:rsidRPr="00B97D19">
        <w:rPr>
          <w:sz w:val="24"/>
          <w:szCs w:val="24"/>
        </w:rPr>
        <w:t xml:space="preserve"> there is a large body of evidence highlighting the benefits of nature to our mental health</w:t>
      </w:r>
      <w:r w:rsidR="00D039A6">
        <w:rPr>
          <w:sz w:val="24"/>
          <w:szCs w:val="24"/>
          <w:vertAlign w:val="superscript"/>
        </w:rPr>
        <w:t>3</w:t>
      </w:r>
      <w:r w:rsidRPr="00B97D19">
        <w:rPr>
          <w:sz w:val="24"/>
          <w:szCs w:val="24"/>
        </w:rPr>
        <w:t>.  Living near natural environments is associated with lower stress and faster recovery from mental health issues and ‘Green’ interventions for mental health can deliver positive outcomes</w:t>
      </w:r>
      <w:r w:rsidR="009A1864">
        <w:rPr>
          <w:sz w:val="24"/>
          <w:szCs w:val="24"/>
          <w:vertAlign w:val="superscript"/>
        </w:rPr>
        <w:t>1</w:t>
      </w:r>
      <w:r w:rsidR="00243427">
        <w:rPr>
          <w:sz w:val="24"/>
          <w:szCs w:val="24"/>
        </w:rPr>
        <w:t>.</w:t>
      </w:r>
    </w:p>
    <w:p w14:paraId="55A47264" w14:textId="0F15AE5F" w:rsidR="00BB242D" w:rsidRPr="00B97D19" w:rsidRDefault="00BB242D" w:rsidP="00B97D19">
      <w:pPr>
        <w:jc w:val="both"/>
        <w:rPr>
          <w:sz w:val="24"/>
          <w:szCs w:val="24"/>
        </w:rPr>
      </w:pPr>
      <w:r>
        <w:rPr>
          <w:sz w:val="24"/>
          <w:szCs w:val="24"/>
        </w:rPr>
        <w:t xml:space="preserve">Furthermore, there is evidence to suggest that nature connection may </w:t>
      </w:r>
      <w:r w:rsidR="00051CDD">
        <w:rPr>
          <w:sz w:val="24"/>
          <w:szCs w:val="24"/>
        </w:rPr>
        <w:t>enable</w:t>
      </w:r>
      <w:r>
        <w:rPr>
          <w:sz w:val="24"/>
          <w:szCs w:val="24"/>
        </w:rPr>
        <w:t xml:space="preserve"> people to be more active in terms of pro-</w:t>
      </w:r>
      <w:r w:rsidR="00051CDD">
        <w:rPr>
          <w:sz w:val="24"/>
          <w:szCs w:val="24"/>
        </w:rPr>
        <w:t>environment</w:t>
      </w:r>
      <w:r w:rsidR="00C612F2">
        <w:rPr>
          <w:sz w:val="24"/>
          <w:szCs w:val="24"/>
        </w:rPr>
        <w:t>al</w:t>
      </w:r>
      <w:r>
        <w:rPr>
          <w:sz w:val="24"/>
          <w:szCs w:val="24"/>
        </w:rPr>
        <w:t xml:space="preserve"> and pro-conservation behaviours</w:t>
      </w:r>
      <w:r w:rsidR="00CA4786">
        <w:rPr>
          <w:sz w:val="24"/>
          <w:szCs w:val="24"/>
          <w:vertAlign w:val="superscript"/>
        </w:rPr>
        <w:t>1</w:t>
      </w:r>
      <w:r>
        <w:rPr>
          <w:sz w:val="24"/>
          <w:szCs w:val="24"/>
        </w:rPr>
        <w:t>.  A triple positive reaction</w:t>
      </w:r>
      <w:r w:rsidR="00C612F2">
        <w:rPr>
          <w:sz w:val="24"/>
          <w:szCs w:val="24"/>
        </w:rPr>
        <w:t>, therefore,</w:t>
      </w:r>
      <w:r>
        <w:rPr>
          <w:sz w:val="24"/>
          <w:szCs w:val="24"/>
        </w:rPr>
        <w:t xml:space="preserve"> </w:t>
      </w:r>
      <w:r w:rsidR="00051CDD">
        <w:rPr>
          <w:sz w:val="24"/>
          <w:szCs w:val="24"/>
        </w:rPr>
        <w:t>occurs</w:t>
      </w:r>
      <w:r>
        <w:rPr>
          <w:sz w:val="24"/>
          <w:szCs w:val="24"/>
        </w:rPr>
        <w:t xml:space="preserve"> when people become more connected to </w:t>
      </w:r>
      <w:r w:rsidR="00051CDD">
        <w:rPr>
          <w:sz w:val="24"/>
          <w:szCs w:val="24"/>
        </w:rPr>
        <w:t>nature</w:t>
      </w:r>
      <w:r>
        <w:rPr>
          <w:sz w:val="24"/>
          <w:szCs w:val="24"/>
        </w:rPr>
        <w:t xml:space="preserve"> </w:t>
      </w:r>
      <w:r w:rsidR="001F7DDF">
        <w:rPr>
          <w:sz w:val="24"/>
          <w:szCs w:val="24"/>
        </w:rPr>
        <w:t>-</w:t>
      </w:r>
      <w:r w:rsidR="00C612F2">
        <w:rPr>
          <w:sz w:val="24"/>
          <w:szCs w:val="24"/>
        </w:rPr>
        <w:t xml:space="preserve"> </w:t>
      </w:r>
      <w:r>
        <w:rPr>
          <w:sz w:val="24"/>
          <w:szCs w:val="24"/>
        </w:rPr>
        <w:t xml:space="preserve">they receive </w:t>
      </w:r>
      <w:r w:rsidR="00051CDD">
        <w:rPr>
          <w:sz w:val="24"/>
          <w:szCs w:val="24"/>
        </w:rPr>
        <w:t>health</w:t>
      </w:r>
      <w:r>
        <w:rPr>
          <w:sz w:val="24"/>
          <w:szCs w:val="24"/>
        </w:rPr>
        <w:t xml:space="preserve"> wellbeing benefits, </w:t>
      </w:r>
      <w:r w:rsidR="00D66A51">
        <w:rPr>
          <w:sz w:val="24"/>
          <w:szCs w:val="24"/>
        </w:rPr>
        <w:t>which may reduce health demand on overstretched health systems, and also people play and active role in positive climate change activities and</w:t>
      </w:r>
      <w:r w:rsidR="004B4B09">
        <w:rPr>
          <w:sz w:val="24"/>
          <w:szCs w:val="24"/>
        </w:rPr>
        <w:t xml:space="preserve"> protection and conservation of nature thereby responding to the biodiversity crisis too.  Nature connection overall is a very powerful thing to </w:t>
      </w:r>
      <w:r w:rsidR="00051CDD">
        <w:rPr>
          <w:sz w:val="24"/>
          <w:szCs w:val="24"/>
        </w:rPr>
        <w:t xml:space="preserve">enable in groups of people.  </w:t>
      </w:r>
      <w:r>
        <w:rPr>
          <w:sz w:val="24"/>
          <w:szCs w:val="24"/>
        </w:rPr>
        <w:t xml:space="preserve"> </w:t>
      </w:r>
    </w:p>
    <w:p w14:paraId="2091F039" w14:textId="6BCA14DB" w:rsidR="00B97D19" w:rsidRDefault="00B97D19" w:rsidP="00B97D19">
      <w:pPr>
        <w:jc w:val="both"/>
        <w:rPr>
          <w:sz w:val="24"/>
          <w:szCs w:val="24"/>
        </w:rPr>
      </w:pPr>
      <w:r w:rsidRPr="00B97D19">
        <w:rPr>
          <w:sz w:val="24"/>
          <w:szCs w:val="24"/>
        </w:rPr>
        <w:t>Due to increasing urbanisation some people are spending less time in nature and feeling less connection to nature</w:t>
      </w:r>
      <w:r w:rsidR="007447A3">
        <w:rPr>
          <w:sz w:val="24"/>
          <w:szCs w:val="24"/>
          <w:vertAlign w:val="superscript"/>
        </w:rPr>
        <w:t>1</w:t>
      </w:r>
      <w:r w:rsidRPr="00B97D19">
        <w:rPr>
          <w:sz w:val="24"/>
          <w:szCs w:val="24"/>
        </w:rPr>
        <w:t xml:space="preserve">.  Mental health </w:t>
      </w:r>
      <w:r w:rsidR="00243427">
        <w:rPr>
          <w:sz w:val="24"/>
          <w:szCs w:val="24"/>
        </w:rPr>
        <w:t>problems</w:t>
      </w:r>
      <w:r w:rsidRPr="00B97D19">
        <w:rPr>
          <w:sz w:val="24"/>
          <w:szCs w:val="24"/>
        </w:rPr>
        <w:t xml:space="preserve"> are on the increase in the UK</w:t>
      </w:r>
      <w:r w:rsidR="007E4401">
        <w:rPr>
          <w:rStyle w:val="FootnoteReference"/>
          <w:sz w:val="24"/>
          <w:szCs w:val="24"/>
        </w:rPr>
        <w:footnoteReference w:id="6"/>
      </w:r>
      <w:r w:rsidR="000D58CF">
        <w:rPr>
          <w:sz w:val="24"/>
          <w:szCs w:val="24"/>
        </w:rPr>
        <w:t>, however, n</w:t>
      </w:r>
      <w:r w:rsidR="000D58CF" w:rsidRPr="00B97D19">
        <w:rPr>
          <w:sz w:val="24"/>
          <w:szCs w:val="24"/>
        </w:rPr>
        <w:t>ature-based</w:t>
      </w:r>
      <w:r w:rsidRPr="00B97D19">
        <w:rPr>
          <w:sz w:val="24"/>
          <w:szCs w:val="24"/>
        </w:rPr>
        <w:t xml:space="preserve"> interventions may play a role in improving the health and wellbeing </w:t>
      </w:r>
      <w:r w:rsidR="000D58CF">
        <w:rPr>
          <w:sz w:val="24"/>
          <w:szCs w:val="24"/>
        </w:rPr>
        <w:t>for</w:t>
      </w:r>
      <w:r w:rsidRPr="00B97D19">
        <w:rPr>
          <w:sz w:val="24"/>
          <w:szCs w:val="24"/>
        </w:rPr>
        <w:t xml:space="preserve"> these populations.   Nature connection should be open to all people and barriers including availability and access to public parks or other natural spaces need to be addressed</w:t>
      </w:r>
      <w:r w:rsidR="000D58CF">
        <w:rPr>
          <w:sz w:val="24"/>
          <w:szCs w:val="24"/>
          <w:vertAlign w:val="superscript"/>
        </w:rPr>
        <w:t>1</w:t>
      </w:r>
      <w:r w:rsidRPr="00B97D19">
        <w:rPr>
          <w:sz w:val="24"/>
          <w:szCs w:val="24"/>
        </w:rPr>
        <w:t>.  Some groups – including people on low incomes – are more likely to face barriers to accessing nature</w:t>
      </w:r>
      <w:r w:rsidR="000D58CF">
        <w:rPr>
          <w:sz w:val="24"/>
          <w:szCs w:val="24"/>
          <w:vertAlign w:val="superscript"/>
        </w:rPr>
        <w:t>1</w:t>
      </w:r>
      <w:r w:rsidRPr="00B97D19">
        <w:rPr>
          <w:sz w:val="24"/>
          <w:szCs w:val="24"/>
        </w:rPr>
        <w:t xml:space="preserve">.  Green interventions to support health and wellbeing are developing at pace, evidence is beginning to show that nature based social prescribing interventions can positively impact on happiness and wellbeing through reducing social </w:t>
      </w:r>
      <w:r w:rsidR="00CF20FD" w:rsidRPr="00B97D19">
        <w:rPr>
          <w:sz w:val="24"/>
          <w:szCs w:val="24"/>
        </w:rPr>
        <w:t>isolation and</w:t>
      </w:r>
      <w:r w:rsidRPr="00B97D19">
        <w:rPr>
          <w:sz w:val="24"/>
          <w:szCs w:val="24"/>
        </w:rPr>
        <w:t xml:space="preserve"> improving wellbeing</w:t>
      </w:r>
      <w:r w:rsidR="00A1075C">
        <w:rPr>
          <w:rStyle w:val="FootnoteReference"/>
          <w:sz w:val="24"/>
          <w:szCs w:val="24"/>
        </w:rPr>
        <w:footnoteReference w:id="7"/>
      </w:r>
      <w:r w:rsidRPr="00B97D19">
        <w:rPr>
          <w:sz w:val="24"/>
          <w:szCs w:val="24"/>
        </w:rPr>
        <w:t xml:space="preserve">. </w:t>
      </w:r>
      <w:r w:rsidR="00C612F2">
        <w:rPr>
          <w:sz w:val="24"/>
          <w:szCs w:val="24"/>
        </w:rPr>
        <w:t>Whilst additional</w:t>
      </w:r>
      <w:r w:rsidRPr="00B97D19">
        <w:rPr>
          <w:sz w:val="24"/>
          <w:szCs w:val="24"/>
        </w:rPr>
        <w:t xml:space="preserve"> research is needed to </w:t>
      </w:r>
      <w:r w:rsidR="00C612F2">
        <w:rPr>
          <w:sz w:val="24"/>
          <w:szCs w:val="24"/>
        </w:rPr>
        <w:t xml:space="preserve">further </w:t>
      </w:r>
      <w:r w:rsidRPr="00B97D19">
        <w:rPr>
          <w:sz w:val="24"/>
          <w:szCs w:val="24"/>
        </w:rPr>
        <w:t xml:space="preserve">explore </w:t>
      </w:r>
      <w:r w:rsidR="00C612F2">
        <w:rPr>
          <w:sz w:val="24"/>
          <w:szCs w:val="24"/>
        </w:rPr>
        <w:t xml:space="preserve">the benefits of </w:t>
      </w:r>
      <w:r w:rsidRPr="00B97D19">
        <w:rPr>
          <w:sz w:val="24"/>
          <w:szCs w:val="24"/>
        </w:rPr>
        <w:t>both contact and connection to nature, and the impact on health in context of Green Social</w:t>
      </w:r>
      <w:r w:rsidR="00021320">
        <w:rPr>
          <w:sz w:val="24"/>
          <w:szCs w:val="24"/>
        </w:rPr>
        <w:t xml:space="preserve"> </w:t>
      </w:r>
      <w:r w:rsidR="001D4B03">
        <w:rPr>
          <w:sz w:val="24"/>
          <w:szCs w:val="24"/>
        </w:rPr>
        <w:lastRenderedPageBreak/>
        <w:t>P</w:t>
      </w:r>
      <w:r w:rsidRPr="00B97D19">
        <w:rPr>
          <w:sz w:val="24"/>
          <w:szCs w:val="24"/>
        </w:rPr>
        <w:t>rescribing and other nature and health interventions</w:t>
      </w:r>
      <w:r w:rsidR="00A1075C">
        <w:rPr>
          <w:sz w:val="24"/>
          <w:szCs w:val="24"/>
        </w:rPr>
        <w:t xml:space="preserve">, </w:t>
      </w:r>
      <w:r w:rsidR="00C612F2">
        <w:rPr>
          <w:sz w:val="24"/>
          <w:szCs w:val="24"/>
        </w:rPr>
        <w:t>the</w:t>
      </w:r>
      <w:r w:rsidR="00A1075C">
        <w:rPr>
          <w:sz w:val="24"/>
          <w:szCs w:val="24"/>
        </w:rPr>
        <w:t xml:space="preserve"> </w:t>
      </w:r>
      <w:r w:rsidR="006864ED">
        <w:rPr>
          <w:sz w:val="24"/>
          <w:szCs w:val="24"/>
        </w:rPr>
        <w:t xml:space="preserve">current research </w:t>
      </w:r>
      <w:r w:rsidR="00C612F2">
        <w:rPr>
          <w:sz w:val="24"/>
          <w:szCs w:val="24"/>
        </w:rPr>
        <w:t xml:space="preserve">already provides a </w:t>
      </w:r>
      <w:r w:rsidR="006864ED">
        <w:rPr>
          <w:sz w:val="24"/>
          <w:szCs w:val="24"/>
        </w:rPr>
        <w:t>compelling</w:t>
      </w:r>
      <w:r w:rsidR="00C612F2">
        <w:rPr>
          <w:sz w:val="24"/>
          <w:szCs w:val="24"/>
        </w:rPr>
        <w:t xml:space="preserve"> picture</w:t>
      </w:r>
      <w:r w:rsidR="001C6373">
        <w:rPr>
          <w:rStyle w:val="FootnoteReference"/>
          <w:sz w:val="24"/>
          <w:szCs w:val="24"/>
        </w:rPr>
        <w:footnoteReference w:id="8"/>
      </w:r>
      <w:r w:rsidRPr="00B97D19">
        <w:rPr>
          <w:sz w:val="24"/>
          <w:szCs w:val="24"/>
        </w:rPr>
        <w:t>.</w:t>
      </w:r>
    </w:p>
    <w:p w14:paraId="7D7CDCAD" w14:textId="17180D71" w:rsidR="00743E14" w:rsidRDefault="00743E14" w:rsidP="00A7464D">
      <w:pPr>
        <w:jc w:val="center"/>
        <w:rPr>
          <w:sz w:val="24"/>
          <w:szCs w:val="24"/>
        </w:rPr>
      </w:pPr>
      <w:r>
        <w:rPr>
          <w:noProof/>
          <w:sz w:val="24"/>
          <w:szCs w:val="24"/>
        </w:rPr>
        <w:drawing>
          <wp:inline distT="0" distB="0" distL="0" distR="0" wp14:anchorId="10C87408" wp14:editId="30EA8E19">
            <wp:extent cx="4387006" cy="3290498"/>
            <wp:effectExtent l="0" t="0" r="0" b="5715"/>
            <wp:docPr id="1265175223" name="Picture 4" descr="A group of people standing on a wooden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75223" name="Picture 4" descr="A group of people standing on a wooden brid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4466" cy="3303594"/>
                    </a:xfrm>
                    <a:prstGeom prst="rect">
                      <a:avLst/>
                    </a:prstGeom>
                  </pic:spPr>
                </pic:pic>
              </a:graphicData>
            </a:graphic>
          </wp:inline>
        </w:drawing>
      </w:r>
    </w:p>
    <w:p w14:paraId="303C5B84" w14:textId="337C0472" w:rsidR="00CF20FD" w:rsidRPr="00456FB2" w:rsidRDefault="00456FB2" w:rsidP="009C7851">
      <w:pPr>
        <w:pStyle w:val="Heading1"/>
        <w:rPr>
          <w:b/>
          <w:bCs/>
          <w:color w:val="086745"/>
          <w:sz w:val="28"/>
          <w:szCs w:val="28"/>
        </w:rPr>
      </w:pPr>
      <w:bookmarkStart w:id="2" w:name="_Toc164855296"/>
      <w:r w:rsidRPr="00456FB2">
        <w:rPr>
          <w:b/>
          <w:bCs/>
          <w:color w:val="086745"/>
          <w:sz w:val="28"/>
          <w:szCs w:val="28"/>
        </w:rPr>
        <w:t xml:space="preserve">1.2 </w:t>
      </w:r>
      <w:r w:rsidR="00CF20FD" w:rsidRPr="00456FB2">
        <w:rPr>
          <w:b/>
          <w:bCs/>
          <w:color w:val="086745"/>
          <w:sz w:val="28"/>
          <w:szCs w:val="28"/>
        </w:rPr>
        <w:t>Somerset Nature Connections</w:t>
      </w:r>
      <w:bookmarkEnd w:id="2"/>
      <w:r w:rsidR="00CF20FD" w:rsidRPr="00456FB2">
        <w:rPr>
          <w:b/>
          <w:bCs/>
          <w:color w:val="086745"/>
          <w:sz w:val="28"/>
          <w:szCs w:val="28"/>
        </w:rPr>
        <w:t xml:space="preserve"> </w:t>
      </w:r>
    </w:p>
    <w:p w14:paraId="0000003B" w14:textId="4520657D" w:rsidR="00F47109" w:rsidRDefault="005231BF">
      <w:pPr>
        <w:jc w:val="both"/>
        <w:rPr>
          <w:sz w:val="24"/>
          <w:szCs w:val="24"/>
        </w:rPr>
      </w:pPr>
      <w:r>
        <w:rPr>
          <w:sz w:val="24"/>
          <w:szCs w:val="24"/>
        </w:rPr>
        <w:t>Between Autumn 2020 and</w:t>
      </w:r>
      <w:r w:rsidR="0041144F">
        <w:rPr>
          <w:sz w:val="24"/>
          <w:szCs w:val="24"/>
        </w:rPr>
        <w:t xml:space="preserve"> Spring 2024</w:t>
      </w:r>
      <w:r>
        <w:rPr>
          <w:sz w:val="24"/>
          <w:szCs w:val="24"/>
        </w:rPr>
        <w:t xml:space="preserve"> Somerset Wildlife Trust </w:t>
      </w:r>
      <w:r w:rsidR="00D10100">
        <w:rPr>
          <w:sz w:val="24"/>
          <w:szCs w:val="24"/>
        </w:rPr>
        <w:t xml:space="preserve">(SWT) </w:t>
      </w:r>
      <w:r>
        <w:rPr>
          <w:sz w:val="24"/>
          <w:szCs w:val="24"/>
        </w:rPr>
        <w:t>delivered Somerset Nature Connections</w:t>
      </w:r>
      <w:r w:rsidR="00D10100">
        <w:rPr>
          <w:sz w:val="24"/>
          <w:szCs w:val="24"/>
        </w:rPr>
        <w:t xml:space="preserve"> (SNC)</w:t>
      </w:r>
      <w:r>
        <w:rPr>
          <w:sz w:val="24"/>
          <w:szCs w:val="24"/>
        </w:rPr>
        <w:t xml:space="preserve">. </w:t>
      </w:r>
      <w:r w:rsidR="00943CDF">
        <w:rPr>
          <w:sz w:val="24"/>
          <w:szCs w:val="24"/>
        </w:rPr>
        <w:t>S</w:t>
      </w:r>
      <w:r w:rsidR="00D10100">
        <w:rPr>
          <w:sz w:val="24"/>
          <w:szCs w:val="24"/>
        </w:rPr>
        <w:t>NC</w:t>
      </w:r>
      <w:r w:rsidR="00943CDF">
        <w:rPr>
          <w:sz w:val="24"/>
          <w:szCs w:val="24"/>
        </w:rPr>
        <w:t xml:space="preserve"> </w:t>
      </w:r>
      <w:r w:rsidR="00C612F2">
        <w:rPr>
          <w:sz w:val="24"/>
          <w:szCs w:val="24"/>
        </w:rPr>
        <w:t>was</w:t>
      </w:r>
      <w:r w:rsidR="00943CDF">
        <w:rPr>
          <w:sz w:val="24"/>
          <w:szCs w:val="24"/>
        </w:rPr>
        <w:t xml:space="preserve"> </w:t>
      </w:r>
      <w:r w:rsidR="00F923BF">
        <w:rPr>
          <w:sz w:val="24"/>
          <w:szCs w:val="24"/>
        </w:rPr>
        <w:t xml:space="preserve">funded by the </w:t>
      </w:r>
      <w:r w:rsidR="009466D4" w:rsidRPr="009466D4">
        <w:rPr>
          <w:sz w:val="24"/>
          <w:szCs w:val="24"/>
        </w:rPr>
        <w:t>National Lottery Community Fund</w:t>
      </w:r>
      <w:r w:rsidR="0041144F">
        <w:rPr>
          <w:sz w:val="24"/>
          <w:szCs w:val="24"/>
        </w:rPr>
        <w:t xml:space="preserve">, </w:t>
      </w:r>
      <w:r w:rsidR="00810E53">
        <w:rPr>
          <w:sz w:val="24"/>
          <w:szCs w:val="24"/>
        </w:rPr>
        <w:t>Hinkley</w:t>
      </w:r>
      <w:r w:rsidR="0041144F">
        <w:rPr>
          <w:sz w:val="24"/>
          <w:szCs w:val="24"/>
        </w:rPr>
        <w:t xml:space="preserve"> Point C Community Fund and Somerset </w:t>
      </w:r>
      <w:r w:rsidR="00810E53">
        <w:rPr>
          <w:sz w:val="24"/>
          <w:szCs w:val="24"/>
        </w:rPr>
        <w:t>Community</w:t>
      </w:r>
      <w:r w:rsidR="0041144F">
        <w:rPr>
          <w:sz w:val="24"/>
          <w:szCs w:val="24"/>
        </w:rPr>
        <w:t xml:space="preserve"> Foundation Discovery Fund (as well as other local funders too)</w:t>
      </w:r>
      <w:r w:rsidR="009466D4" w:rsidRPr="009466D4">
        <w:rPr>
          <w:sz w:val="24"/>
          <w:szCs w:val="24"/>
        </w:rPr>
        <w:t xml:space="preserve"> </w:t>
      </w:r>
      <w:r w:rsidR="00C612F2">
        <w:rPr>
          <w:sz w:val="24"/>
          <w:szCs w:val="24"/>
        </w:rPr>
        <w:t>and</w:t>
      </w:r>
      <w:r w:rsidR="00943CDF">
        <w:rPr>
          <w:sz w:val="24"/>
          <w:szCs w:val="24"/>
        </w:rPr>
        <w:t xml:space="preserve"> aim</w:t>
      </w:r>
      <w:r w:rsidR="00C612F2">
        <w:rPr>
          <w:sz w:val="24"/>
          <w:szCs w:val="24"/>
        </w:rPr>
        <w:t>ed</w:t>
      </w:r>
      <w:r w:rsidR="00943CDF">
        <w:rPr>
          <w:sz w:val="24"/>
          <w:szCs w:val="24"/>
        </w:rPr>
        <w:t xml:space="preserve"> to tackle some of the barriers that prevent people experiencing the health and wellbeing benefits of Somerset’s spectacular natural environment.</w:t>
      </w:r>
      <w:r w:rsidR="001E7BB5">
        <w:rPr>
          <w:rStyle w:val="FootnoteReference"/>
          <w:sz w:val="24"/>
          <w:szCs w:val="24"/>
        </w:rPr>
        <w:footnoteReference w:id="9"/>
      </w:r>
      <w:r w:rsidR="00943CDF">
        <w:rPr>
          <w:sz w:val="24"/>
          <w:szCs w:val="24"/>
        </w:rPr>
        <w:t xml:space="preserve"> </w:t>
      </w:r>
      <w:r w:rsidR="00A80334">
        <w:rPr>
          <w:sz w:val="24"/>
          <w:szCs w:val="24"/>
        </w:rPr>
        <w:t xml:space="preserve">The project was developed </w:t>
      </w:r>
      <w:r w:rsidR="00EB1209">
        <w:rPr>
          <w:sz w:val="24"/>
          <w:szCs w:val="24"/>
        </w:rPr>
        <w:t xml:space="preserve">from previous learning and approaches taken by The Wildlife Trusts over many </w:t>
      </w:r>
      <w:r w:rsidR="00CE4D68">
        <w:rPr>
          <w:sz w:val="24"/>
          <w:szCs w:val="24"/>
        </w:rPr>
        <w:t>years and</w:t>
      </w:r>
      <w:r w:rsidR="00EB1209">
        <w:rPr>
          <w:sz w:val="24"/>
          <w:szCs w:val="24"/>
        </w:rPr>
        <w:t xml:space="preserve"> was developed by </w:t>
      </w:r>
      <w:r w:rsidR="00717670">
        <w:rPr>
          <w:sz w:val="24"/>
          <w:szCs w:val="24"/>
        </w:rPr>
        <w:t xml:space="preserve">a collaboration between Somerset Wildlife Trust and the </w:t>
      </w:r>
      <w:r w:rsidR="0041144F">
        <w:rPr>
          <w:sz w:val="24"/>
          <w:szCs w:val="24"/>
        </w:rPr>
        <w:t>National Landscapes in Somerset,</w:t>
      </w:r>
      <w:r w:rsidR="005C592F">
        <w:rPr>
          <w:sz w:val="24"/>
          <w:szCs w:val="24"/>
        </w:rPr>
        <w:t xml:space="preserve"> </w:t>
      </w:r>
      <w:r w:rsidR="005B6615">
        <w:rPr>
          <w:sz w:val="24"/>
          <w:szCs w:val="24"/>
        </w:rPr>
        <w:t xml:space="preserve">who piloted some initial projects.  </w:t>
      </w:r>
      <w:r w:rsidR="0074589C" w:rsidRPr="0074589C">
        <w:rPr>
          <w:sz w:val="24"/>
          <w:szCs w:val="24"/>
        </w:rPr>
        <w:t xml:space="preserve">This was, at the time a move away from the more traditional </w:t>
      </w:r>
      <w:r w:rsidR="00CE4D68" w:rsidRPr="0074589C">
        <w:rPr>
          <w:sz w:val="24"/>
          <w:szCs w:val="24"/>
        </w:rPr>
        <w:t>nature-based</w:t>
      </w:r>
      <w:r w:rsidR="0074589C" w:rsidRPr="0074589C">
        <w:rPr>
          <w:sz w:val="24"/>
          <w:szCs w:val="24"/>
        </w:rPr>
        <w:t xml:space="preserve"> engagement work of </w:t>
      </w:r>
      <w:r w:rsidR="0041144F">
        <w:rPr>
          <w:sz w:val="24"/>
          <w:szCs w:val="24"/>
        </w:rPr>
        <w:t>National Landscapes</w:t>
      </w:r>
      <w:r w:rsidR="0041144F" w:rsidRPr="0074589C">
        <w:rPr>
          <w:sz w:val="24"/>
          <w:szCs w:val="24"/>
        </w:rPr>
        <w:t xml:space="preserve"> </w:t>
      </w:r>
      <w:r w:rsidR="0074589C" w:rsidRPr="0074589C">
        <w:rPr>
          <w:sz w:val="24"/>
          <w:szCs w:val="24"/>
        </w:rPr>
        <w:t xml:space="preserve">and SWT – with previous offers being more educational in focus or practical conservation volunteering. </w:t>
      </w:r>
      <w:r w:rsidR="0074589C">
        <w:rPr>
          <w:sz w:val="24"/>
          <w:szCs w:val="24"/>
        </w:rPr>
        <w:t xml:space="preserve"> </w:t>
      </w:r>
      <w:r w:rsidR="00943CDF">
        <w:rPr>
          <w:sz w:val="24"/>
          <w:szCs w:val="24"/>
        </w:rPr>
        <w:t xml:space="preserve">The </w:t>
      </w:r>
      <w:r w:rsidR="00F874B9">
        <w:rPr>
          <w:sz w:val="24"/>
          <w:szCs w:val="24"/>
        </w:rPr>
        <w:t xml:space="preserve">SNC </w:t>
      </w:r>
      <w:r w:rsidR="00943CDF">
        <w:rPr>
          <w:sz w:val="24"/>
          <w:szCs w:val="24"/>
        </w:rPr>
        <w:t xml:space="preserve">project aims to help people to access natural spaces, </w:t>
      </w:r>
      <w:r w:rsidR="00AB2806">
        <w:rPr>
          <w:sz w:val="24"/>
          <w:szCs w:val="24"/>
        </w:rPr>
        <w:t xml:space="preserve">by enabling people to feel more connected to nature </w:t>
      </w:r>
      <w:r w:rsidR="00943CDF">
        <w:rPr>
          <w:sz w:val="24"/>
          <w:szCs w:val="24"/>
        </w:rPr>
        <w:t xml:space="preserve">with a focus on supporting mental wellbeing and physical activity. </w:t>
      </w:r>
    </w:p>
    <w:p w14:paraId="42A86617" w14:textId="77777777" w:rsidR="00F874B9" w:rsidRDefault="00F874B9">
      <w:pPr>
        <w:jc w:val="both"/>
        <w:rPr>
          <w:rFonts w:asciiTheme="minorHAnsi" w:hAnsiTheme="minorHAnsi" w:cstheme="minorHAnsi"/>
          <w:sz w:val="24"/>
          <w:szCs w:val="24"/>
        </w:rPr>
      </w:pPr>
    </w:p>
    <w:p w14:paraId="0A0D1DBD" w14:textId="77777777" w:rsidR="00392E10" w:rsidRDefault="00392E10">
      <w:pPr>
        <w:jc w:val="both"/>
        <w:rPr>
          <w:rFonts w:asciiTheme="minorHAnsi" w:hAnsiTheme="minorHAnsi" w:cstheme="minorHAnsi"/>
          <w:b/>
          <w:bCs/>
          <w:sz w:val="24"/>
          <w:szCs w:val="24"/>
        </w:rPr>
      </w:pPr>
    </w:p>
    <w:p w14:paraId="0BD5B21C" w14:textId="77777777" w:rsidR="00392E10" w:rsidRDefault="00392E10">
      <w:pPr>
        <w:jc w:val="both"/>
        <w:rPr>
          <w:rFonts w:asciiTheme="minorHAnsi" w:hAnsiTheme="minorHAnsi" w:cstheme="minorHAnsi"/>
          <w:b/>
          <w:bCs/>
          <w:sz w:val="24"/>
          <w:szCs w:val="24"/>
        </w:rPr>
      </w:pPr>
    </w:p>
    <w:p w14:paraId="49AF589A" w14:textId="34646DD1" w:rsidR="00F874B9" w:rsidRPr="00F874B9" w:rsidRDefault="00F874B9">
      <w:pPr>
        <w:jc w:val="both"/>
        <w:rPr>
          <w:rFonts w:asciiTheme="minorHAnsi" w:hAnsiTheme="minorHAnsi" w:cstheme="minorHAnsi"/>
          <w:b/>
          <w:bCs/>
          <w:sz w:val="24"/>
          <w:szCs w:val="24"/>
        </w:rPr>
      </w:pPr>
      <w:r w:rsidRPr="00F874B9">
        <w:rPr>
          <w:rFonts w:asciiTheme="minorHAnsi" w:hAnsiTheme="minorHAnsi" w:cstheme="minorHAnsi"/>
          <w:b/>
          <w:bCs/>
          <w:sz w:val="24"/>
          <w:szCs w:val="24"/>
        </w:rPr>
        <w:lastRenderedPageBreak/>
        <w:t xml:space="preserve">Partners involved: </w:t>
      </w:r>
    </w:p>
    <w:p w14:paraId="0000003C" w14:textId="025B2993" w:rsidR="00F47109" w:rsidRDefault="007933FA">
      <w:pPr>
        <w:jc w:val="both"/>
        <w:rPr>
          <w:sz w:val="24"/>
          <w:szCs w:val="24"/>
        </w:rPr>
      </w:pPr>
      <w:r>
        <w:rPr>
          <w:rFonts w:asciiTheme="minorHAnsi" w:hAnsiTheme="minorHAnsi" w:cstheme="minorHAnsi"/>
          <w:sz w:val="24"/>
          <w:szCs w:val="24"/>
        </w:rPr>
        <w:t>SNC is</w:t>
      </w:r>
      <w:r w:rsidR="00943CDF" w:rsidRPr="00A75DAD">
        <w:rPr>
          <w:rFonts w:asciiTheme="minorHAnsi" w:hAnsiTheme="minorHAnsi" w:cstheme="minorHAnsi"/>
          <w:sz w:val="24"/>
          <w:szCs w:val="24"/>
        </w:rPr>
        <w:t xml:space="preserve"> a partnership between the Somerset Wildlife Trust, Mendip Hills, Quantock Hills and Blackdown Hills </w:t>
      </w:r>
      <w:r w:rsidR="0041144F">
        <w:rPr>
          <w:rFonts w:asciiTheme="minorHAnsi" w:hAnsiTheme="minorHAnsi" w:cstheme="minorHAnsi"/>
          <w:sz w:val="24"/>
          <w:szCs w:val="24"/>
        </w:rPr>
        <w:t xml:space="preserve">National Landscapes </w:t>
      </w:r>
      <w:r>
        <w:rPr>
          <w:rFonts w:asciiTheme="minorHAnsi" w:hAnsiTheme="minorHAnsi" w:cstheme="minorHAnsi"/>
          <w:sz w:val="24"/>
          <w:szCs w:val="24"/>
        </w:rPr>
        <w:t>SNC</w:t>
      </w:r>
      <w:r w:rsidR="00943CDF" w:rsidRPr="00A75DAD">
        <w:rPr>
          <w:rFonts w:asciiTheme="minorHAnsi" w:hAnsiTheme="minorHAnsi" w:cstheme="minorHAnsi"/>
          <w:sz w:val="24"/>
          <w:szCs w:val="24"/>
        </w:rPr>
        <w:t xml:space="preserve"> aim</w:t>
      </w:r>
      <w:r w:rsidR="0041144F">
        <w:rPr>
          <w:rFonts w:asciiTheme="minorHAnsi" w:hAnsiTheme="minorHAnsi" w:cstheme="minorHAnsi"/>
          <w:sz w:val="24"/>
          <w:szCs w:val="24"/>
        </w:rPr>
        <w:t>ed</w:t>
      </w:r>
      <w:r w:rsidR="00943CDF" w:rsidRPr="00A75DAD">
        <w:rPr>
          <w:rFonts w:asciiTheme="minorHAnsi" w:hAnsiTheme="minorHAnsi" w:cstheme="minorHAnsi"/>
          <w:sz w:val="24"/>
          <w:szCs w:val="24"/>
        </w:rPr>
        <w:t xml:space="preserve"> to support local communities and individuals most vulnerable to mental health issues</w:t>
      </w:r>
      <w:r w:rsidR="00A36EE9" w:rsidRPr="00A75DAD">
        <w:rPr>
          <w:rFonts w:asciiTheme="minorHAnsi" w:hAnsiTheme="minorHAnsi" w:cstheme="minorHAnsi"/>
          <w:sz w:val="24"/>
          <w:szCs w:val="24"/>
        </w:rPr>
        <w:t>. Support is via</w:t>
      </w:r>
      <w:r w:rsidR="00943CDF" w:rsidRPr="00A75DAD">
        <w:rPr>
          <w:rFonts w:asciiTheme="minorHAnsi" w:hAnsiTheme="minorHAnsi" w:cstheme="minorHAnsi"/>
          <w:sz w:val="24"/>
          <w:szCs w:val="24"/>
        </w:rPr>
        <w:t xml:space="preserve"> providing better access to nature spaces to encourage</w:t>
      </w:r>
      <w:r w:rsidR="00943CDF">
        <w:rPr>
          <w:sz w:val="24"/>
          <w:szCs w:val="24"/>
        </w:rPr>
        <w:t xml:space="preserve"> and increase self-management for </w:t>
      </w:r>
      <w:r w:rsidR="00A36EE9">
        <w:rPr>
          <w:sz w:val="24"/>
          <w:szCs w:val="24"/>
        </w:rPr>
        <w:t>individuals and</w:t>
      </w:r>
      <w:r w:rsidR="00943CDF">
        <w:rPr>
          <w:sz w:val="24"/>
          <w:szCs w:val="24"/>
        </w:rPr>
        <w:t xml:space="preserve"> develop a network of skilled volunteers who can support communities for the longer term.  Part of the model of the </w:t>
      </w:r>
      <w:r>
        <w:rPr>
          <w:sz w:val="24"/>
          <w:szCs w:val="24"/>
        </w:rPr>
        <w:t>SNC</w:t>
      </w:r>
      <w:r w:rsidR="00943CDF">
        <w:rPr>
          <w:sz w:val="24"/>
          <w:szCs w:val="24"/>
        </w:rPr>
        <w:t xml:space="preserve"> project has </w:t>
      </w:r>
      <w:r>
        <w:rPr>
          <w:sz w:val="24"/>
          <w:szCs w:val="24"/>
        </w:rPr>
        <w:t xml:space="preserve">also </w:t>
      </w:r>
      <w:r w:rsidR="00943CDF">
        <w:rPr>
          <w:sz w:val="24"/>
          <w:szCs w:val="24"/>
        </w:rPr>
        <w:t>been inspired by previous developmental work with the Natural Academy</w:t>
      </w:r>
      <w:r w:rsidR="00C8540B">
        <w:rPr>
          <w:sz w:val="24"/>
          <w:szCs w:val="24"/>
        </w:rPr>
        <w:t xml:space="preserve"> (</w:t>
      </w:r>
      <w:r w:rsidR="00C8540B" w:rsidRPr="00C8540B">
        <w:rPr>
          <w:sz w:val="24"/>
          <w:szCs w:val="24"/>
        </w:rPr>
        <w:t>www.naturalacademy.org</w:t>
      </w:r>
      <w:r w:rsidR="00943CDF">
        <w:rPr>
          <w:sz w:val="24"/>
          <w:szCs w:val="24"/>
        </w:rPr>
        <w:t xml:space="preserve">).  </w:t>
      </w:r>
      <w:r w:rsidR="00A36EE9">
        <w:rPr>
          <w:sz w:val="24"/>
          <w:szCs w:val="24"/>
        </w:rPr>
        <w:t>T</w:t>
      </w:r>
      <w:r w:rsidR="00943CDF">
        <w:rPr>
          <w:sz w:val="24"/>
          <w:szCs w:val="24"/>
        </w:rPr>
        <w:t xml:space="preserve">he project </w:t>
      </w:r>
      <w:r w:rsidR="00A36EE9">
        <w:rPr>
          <w:sz w:val="24"/>
          <w:szCs w:val="24"/>
        </w:rPr>
        <w:t>has been</w:t>
      </w:r>
      <w:r w:rsidR="00943CDF">
        <w:rPr>
          <w:sz w:val="24"/>
          <w:szCs w:val="24"/>
        </w:rPr>
        <w:t xml:space="preserve"> working closely with mental health charities MIND and Chard WATCH. </w:t>
      </w:r>
      <w:r w:rsidR="00A36EE9">
        <w:rPr>
          <w:sz w:val="24"/>
          <w:szCs w:val="24"/>
        </w:rPr>
        <w:t xml:space="preserve">For example, MIND in Somerset provided mental health training to Somerset Wildlife Trust project officers delivering the support.  </w:t>
      </w:r>
      <w:r w:rsidR="00943CDF">
        <w:rPr>
          <w:sz w:val="24"/>
          <w:szCs w:val="24"/>
        </w:rPr>
        <w:t xml:space="preserve">Significant funding </w:t>
      </w:r>
      <w:r w:rsidR="00E3548C">
        <w:rPr>
          <w:sz w:val="24"/>
          <w:szCs w:val="24"/>
        </w:rPr>
        <w:t>w</w:t>
      </w:r>
      <w:r w:rsidR="0041144F">
        <w:rPr>
          <w:sz w:val="24"/>
          <w:szCs w:val="24"/>
        </w:rPr>
        <w:t xml:space="preserve">as </w:t>
      </w:r>
      <w:r w:rsidR="00CE4D68">
        <w:rPr>
          <w:sz w:val="24"/>
          <w:szCs w:val="24"/>
        </w:rPr>
        <w:t>also</w:t>
      </w:r>
      <w:r w:rsidR="00943CDF">
        <w:rPr>
          <w:sz w:val="24"/>
          <w:szCs w:val="24"/>
        </w:rPr>
        <w:t xml:space="preserve"> received from Hinkley Point C Community Fund and Somerset County Council.</w:t>
      </w:r>
      <w:r w:rsidR="00EF1E7A" w:rsidRPr="00EF1E7A">
        <w:rPr>
          <w:rFonts w:asciiTheme="minorHAnsi" w:hAnsiTheme="minorHAnsi" w:cstheme="minorHAnsi"/>
          <w:sz w:val="24"/>
          <w:szCs w:val="24"/>
        </w:rPr>
        <w:t xml:space="preserve"> </w:t>
      </w:r>
      <w:r w:rsidR="00EF1E7A" w:rsidRPr="00A75DAD">
        <w:rPr>
          <w:rFonts w:asciiTheme="minorHAnsi" w:hAnsiTheme="minorHAnsi" w:cstheme="minorHAnsi"/>
          <w:sz w:val="24"/>
          <w:szCs w:val="24"/>
        </w:rPr>
        <w:t xml:space="preserve">Specific aims </w:t>
      </w:r>
      <w:r w:rsidR="00EF1E7A">
        <w:rPr>
          <w:rFonts w:asciiTheme="minorHAnsi" w:hAnsiTheme="minorHAnsi" w:cstheme="minorHAnsi"/>
          <w:sz w:val="24"/>
          <w:szCs w:val="24"/>
        </w:rPr>
        <w:t xml:space="preserve">and objectives are </w:t>
      </w:r>
      <w:r w:rsidR="00EF1E7A" w:rsidRPr="00A75DAD">
        <w:rPr>
          <w:rFonts w:asciiTheme="minorHAnsi" w:hAnsiTheme="minorHAnsi" w:cstheme="minorHAnsi"/>
          <w:sz w:val="24"/>
          <w:szCs w:val="24"/>
        </w:rPr>
        <w:t xml:space="preserve">set out </w:t>
      </w:r>
      <w:r w:rsidR="00EF1E7A" w:rsidRPr="001D4B03">
        <w:rPr>
          <w:rFonts w:asciiTheme="minorHAnsi" w:hAnsiTheme="minorHAnsi" w:cstheme="minorHAnsi"/>
          <w:sz w:val="24"/>
          <w:szCs w:val="24"/>
        </w:rPr>
        <w:t>in Table 1</w:t>
      </w:r>
      <w:r w:rsidR="00EF1E7A">
        <w:rPr>
          <w:rFonts w:asciiTheme="minorHAnsi" w:hAnsiTheme="minorHAnsi" w:cstheme="minorHAnsi"/>
          <w:sz w:val="24"/>
          <w:szCs w:val="24"/>
        </w:rPr>
        <w:t xml:space="preserve"> below</w:t>
      </w:r>
      <w:r w:rsidR="0041144F">
        <w:rPr>
          <w:rFonts w:asciiTheme="minorHAnsi" w:hAnsiTheme="minorHAnsi" w:cstheme="minorHAnsi"/>
          <w:sz w:val="24"/>
          <w:szCs w:val="24"/>
        </w:rPr>
        <w:t xml:space="preserve"> as well as other smaller grants from SPARK, Natural England, Devon County Council and the National Landscapes</w:t>
      </w:r>
    </w:p>
    <w:p w14:paraId="0000003D" w14:textId="3BF920D4" w:rsidR="00F47109" w:rsidRDefault="00943CDF">
      <w:pPr>
        <w:jc w:val="both"/>
        <w:rPr>
          <w:sz w:val="24"/>
          <w:szCs w:val="24"/>
        </w:rPr>
      </w:pPr>
      <w:r>
        <w:rPr>
          <w:sz w:val="24"/>
          <w:szCs w:val="24"/>
        </w:rPr>
        <w:t>Three delivery</w:t>
      </w:r>
      <w:r w:rsidR="00C612F2">
        <w:rPr>
          <w:sz w:val="24"/>
          <w:szCs w:val="24"/>
        </w:rPr>
        <w:t>-</w:t>
      </w:r>
      <w:r>
        <w:rPr>
          <w:sz w:val="24"/>
          <w:szCs w:val="24"/>
        </w:rPr>
        <w:t xml:space="preserve">focused project officers </w:t>
      </w:r>
      <w:r w:rsidR="00501921">
        <w:rPr>
          <w:sz w:val="24"/>
          <w:szCs w:val="24"/>
        </w:rPr>
        <w:t>ran</w:t>
      </w:r>
      <w:r>
        <w:rPr>
          <w:sz w:val="24"/>
          <w:szCs w:val="24"/>
        </w:rPr>
        <w:t xml:space="preserve"> a group programme in outdoor locations to build people’s capacity to more effectively self-manage their mental health. Sessions built on the Five Pathways to Nature </w:t>
      </w:r>
      <w:r w:rsidR="00C612F2">
        <w:rPr>
          <w:sz w:val="24"/>
          <w:szCs w:val="24"/>
        </w:rPr>
        <w:t>Connectedness</w:t>
      </w:r>
      <w:r w:rsidR="000B224F">
        <w:rPr>
          <w:rStyle w:val="FootnoteReference"/>
          <w:sz w:val="24"/>
          <w:szCs w:val="24"/>
        </w:rPr>
        <w:footnoteReference w:id="10"/>
      </w:r>
      <w:r>
        <w:rPr>
          <w:sz w:val="24"/>
          <w:szCs w:val="24"/>
        </w:rPr>
        <w:t xml:space="preserve">: contact, beauty, emotion, compassion and meaning. </w:t>
      </w:r>
    </w:p>
    <w:p w14:paraId="768E54C3" w14:textId="1866CB64" w:rsidR="003C731B" w:rsidRPr="00EF1E7A" w:rsidRDefault="001D4B03" w:rsidP="003C731B">
      <w:pPr>
        <w:spacing w:after="0" w:line="240" w:lineRule="auto"/>
        <w:rPr>
          <w:rFonts w:asciiTheme="minorHAnsi" w:eastAsia="Times New Roman" w:hAnsiTheme="minorHAnsi" w:cstheme="minorHAnsi"/>
          <w:b/>
          <w:bCs/>
          <w:i/>
          <w:iCs/>
          <w:sz w:val="24"/>
          <w:szCs w:val="24"/>
        </w:rPr>
      </w:pPr>
      <w:r w:rsidRPr="00EF1E7A">
        <w:rPr>
          <w:rFonts w:asciiTheme="minorHAnsi" w:eastAsia="Times New Roman" w:hAnsiTheme="minorHAnsi" w:cstheme="minorHAnsi"/>
          <w:b/>
          <w:bCs/>
          <w:i/>
          <w:iCs/>
          <w:sz w:val="24"/>
          <w:szCs w:val="24"/>
        </w:rPr>
        <w:t>Table 1 – Aims and objectives of Somerset Nature Connections</w:t>
      </w:r>
    </w:p>
    <w:tbl>
      <w:tblPr>
        <w:tblW w:w="10349" w:type="dxa"/>
        <w:tblInd w:w="-436" w:type="dxa"/>
        <w:tblCellMar>
          <w:left w:w="0" w:type="dxa"/>
          <w:right w:w="0" w:type="dxa"/>
        </w:tblCellMar>
        <w:tblLook w:val="04A0" w:firstRow="1" w:lastRow="0" w:firstColumn="1" w:lastColumn="0" w:noHBand="0" w:noVBand="1"/>
      </w:tblPr>
      <w:tblGrid>
        <w:gridCol w:w="4679"/>
        <w:gridCol w:w="5670"/>
      </w:tblGrid>
      <w:tr w:rsidR="003C731B" w:rsidRPr="00A75DAD" w14:paraId="7E8B5CCA" w14:textId="77777777" w:rsidTr="00810E53">
        <w:tc>
          <w:tcPr>
            <w:tcW w:w="4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56AE48" w14:textId="77777777" w:rsidR="003C731B" w:rsidRPr="00A75DAD" w:rsidRDefault="003C731B" w:rsidP="00011B2F">
            <w:pPr>
              <w:spacing w:after="0" w:line="240" w:lineRule="auto"/>
              <w:rPr>
                <w:rFonts w:asciiTheme="minorHAnsi" w:eastAsiaTheme="minorHAnsi" w:hAnsiTheme="minorHAnsi" w:cstheme="minorHAnsi"/>
                <w:b/>
                <w:bCs/>
                <w:sz w:val="24"/>
                <w:szCs w:val="24"/>
                <w:lang w:eastAsia="en-US"/>
              </w:rPr>
            </w:pPr>
            <w:r w:rsidRPr="00A75DAD">
              <w:rPr>
                <w:rFonts w:asciiTheme="minorHAnsi" w:eastAsiaTheme="minorHAnsi" w:hAnsiTheme="minorHAnsi" w:cstheme="minorHAnsi"/>
                <w:b/>
                <w:bCs/>
                <w:sz w:val="24"/>
                <w:szCs w:val="24"/>
                <w:lang w:eastAsia="en-US"/>
              </w:rPr>
              <w:t>Aim</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68DA4C" w14:textId="77777777" w:rsidR="003C731B" w:rsidRPr="00A75DAD" w:rsidRDefault="003C731B" w:rsidP="00011B2F">
            <w:pPr>
              <w:spacing w:after="0" w:line="240" w:lineRule="auto"/>
              <w:rPr>
                <w:rFonts w:asciiTheme="minorHAnsi" w:eastAsiaTheme="minorHAnsi" w:hAnsiTheme="minorHAnsi" w:cstheme="minorHAnsi"/>
                <w:b/>
                <w:bCs/>
                <w:sz w:val="24"/>
                <w:szCs w:val="24"/>
                <w:lang w:eastAsia="en-US"/>
              </w:rPr>
            </w:pPr>
            <w:r w:rsidRPr="00A75DAD">
              <w:rPr>
                <w:rFonts w:asciiTheme="minorHAnsi" w:eastAsiaTheme="minorHAnsi" w:hAnsiTheme="minorHAnsi" w:cstheme="minorHAnsi"/>
                <w:b/>
                <w:bCs/>
                <w:sz w:val="24"/>
                <w:szCs w:val="24"/>
                <w:lang w:eastAsia="en-US"/>
              </w:rPr>
              <w:t>Objective</w:t>
            </w:r>
          </w:p>
        </w:tc>
      </w:tr>
      <w:tr w:rsidR="003C731B" w:rsidRPr="00A75DAD" w14:paraId="488A1E3A" w14:textId="77777777" w:rsidTr="00810E53">
        <w:tc>
          <w:tcPr>
            <w:tcW w:w="4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73A0A7" w14:textId="77777777" w:rsidR="003C731B" w:rsidRPr="00A7464D" w:rsidRDefault="003C731B" w:rsidP="00011B2F">
            <w:pPr>
              <w:spacing w:after="0" w:line="240" w:lineRule="auto"/>
              <w:rPr>
                <w:rFonts w:asciiTheme="minorHAnsi" w:eastAsiaTheme="minorHAnsi" w:hAnsiTheme="minorHAnsi" w:cstheme="minorHAnsi"/>
                <w:lang w:eastAsia="en-US"/>
              </w:rPr>
            </w:pPr>
            <w:r w:rsidRPr="00A7464D">
              <w:rPr>
                <w:rFonts w:asciiTheme="minorHAnsi" w:eastAsiaTheme="minorHAnsi" w:hAnsiTheme="minorHAnsi" w:cstheme="minorHAnsi"/>
                <w:lang w:eastAsia="en-US"/>
              </w:rPr>
              <w:t>To support people experiencing mental health problems to access the natural environment to improve wellbeing.</w:t>
            </w:r>
          </w:p>
        </w:tc>
        <w:tc>
          <w:tcPr>
            <w:tcW w:w="56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45E6F677" w14:textId="77777777" w:rsidR="003C731B" w:rsidRPr="00A7464D" w:rsidRDefault="003C731B" w:rsidP="00011B2F">
            <w:pPr>
              <w:spacing w:after="0" w:line="240" w:lineRule="auto"/>
              <w:rPr>
                <w:rFonts w:asciiTheme="minorHAnsi" w:eastAsiaTheme="minorHAnsi" w:hAnsiTheme="minorHAnsi" w:cstheme="minorHAnsi"/>
                <w:lang w:eastAsia="en-US"/>
              </w:rPr>
            </w:pPr>
            <w:r w:rsidRPr="00A7464D">
              <w:rPr>
                <w:rFonts w:asciiTheme="minorHAnsi" w:eastAsiaTheme="minorHAnsi" w:hAnsiTheme="minorHAnsi" w:cstheme="minorHAnsi"/>
                <w:lang w:eastAsia="en-US"/>
              </w:rPr>
              <w:t>To enable 108 people experiencing mental health problems such as depression and anxiety who live in deprived or isolated communities to access local natural environments to help them more effectively self- manage their mental health.</w:t>
            </w:r>
          </w:p>
        </w:tc>
      </w:tr>
      <w:tr w:rsidR="003C731B" w:rsidRPr="00A75DAD" w14:paraId="2C2F4B89" w14:textId="77777777" w:rsidTr="00810E53">
        <w:tc>
          <w:tcPr>
            <w:tcW w:w="4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B67F98" w14:textId="77777777" w:rsidR="003C731B" w:rsidRPr="00A7464D" w:rsidRDefault="003C731B" w:rsidP="00011B2F">
            <w:pPr>
              <w:spacing w:after="0" w:line="240" w:lineRule="auto"/>
              <w:rPr>
                <w:rFonts w:asciiTheme="minorHAnsi" w:eastAsiaTheme="minorHAnsi" w:hAnsiTheme="minorHAnsi" w:cstheme="minorHAnsi"/>
                <w:lang w:eastAsia="en-US"/>
              </w:rPr>
            </w:pPr>
            <w:r w:rsidRPr="00A7464D">
              <w:rPr>
                <w:rFonts w:asciiTheme="minorHAnsi" w:eastAsiaTheme="minorHAnsi" w:hAnsiTheme="minorHAnsi" w:cstheme="minorHAnsi"/>
                <w:lang w:eastAsia="en-US"/>
              </w:rPr>
              <w:t xml:space="preserve">To reduce demand on statutory mental health provision by providing people experiencing mental health problems the tools and environment to help self-manage their mental wellbeing. </w:t>
            </w:r>
          </w:p>
        </w:tc>
        <w:tc>
          <w:tcPr>
            <w:tcW w:w="5670" w:type="dxa"/>
            <w:vMerge/>
            <w:tcBorders>
              <w:top w:val="nil"/>
              <w:left w:val="nil"/>
              <w:bottom w:val="single" w:sz="8" w:space="0" w:color="auto"/>
              <w:right w:val="single" w:sz="8" w:space="0" w:color="auto"/>
            </w:tcBorders>
            <w:vAlign w:val="center"/>
            <w:hideMark/>
          </w:tcPr>
          <w:p w14:paraId="7549D2F7" w14:textId="77777777" w:rsidR="003C731B" w:rsidRPr="00A7464D" w:rsidRDefault="003C731B" w:rsidP="00011B2F">
            <w:pPr>
              <w:spacing w:after="0" w:line="240" w:lineRule="auto"/>
              <w:rPr>
                <w:rFonts w:asciiTheme="minorHAnsi" w:eastAsiaTheme="minorHAnsi" w:hAnsiTheme="minorHAnsi" w:cstheme="minorHAnsi"/>
                <w:lang w:eastAsia="en-US"/>
              </w:rPr>
            </w:pPr>
          </w:p>
        </w:tc>
      </w:tr>
      <w:tr w:rsidR="003C731B" w:rsidRPr="00A75DAD" w14:paraId="23AFF981" w14:textId="77777777" w:rsidTr="00810E53">
        <w:tc>
          <w:tcPr>
            <w:tcW w:w="46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19FB6" w14:textId="77777777" w:rsidR="003C731B" w:rsidRPr="00A7464D" w:rsidRDefault="003C731B" w:rsidP="00011B2F">
            <w:pPr>
              <w:spacing w:after="0" w:line="240" w:lineRule="auto"/>
              <w:rPr>
                <w:rFonts w:asciiTheme="minorHAnsi" w:eastAsiaTheme="minorHAnsi" w:hAnsiTheme="minorHAnsi" w:cstheme="minorHAnsi"/>
                <w:lang w:eastAsia="en-US"/>
              </w:rPr>
            </w:pPr>
            <w:r w:rsidRPr="00A7464D">
              <w:rPr>
                <w:rFonts w:asciiTheme="minorHAnsi" w:eastAsiaTheme="minorHAnsi" w:hAnsiTheme="minorHAnsi" w:cstheme="minorHAnsi"/>
                <w:lang w:eastAsia="en-US"/>
              </w:rPr>
              <w:t xml:space="preserve">To support community groups working with people already experiencing or at higher risk of developing mental health problems to use natural environments to improve people’s mental wellbeing. </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7B08D3E4" w14:textId="77777777" w:rsidR="003C731B" w:rsidRPr="00A7464D" w:rsidRDefault="003C731B" w:rsidP="00011B2F">
            <w:pPr>
              <w:spacing w:after="0" w:line="240" w:lineRule="auto"/>
              <w:rPr>
                <w:rFonts w:asciiTheme="minorHAnsi" w:eastAsiaTheme="minorHAnsi" w:hAnsiTheme="minorHAnsi" w:cstheme="minorHAnsi"/>
                <w:lang w:eastAsia="en-US"/>
              </w:rPr>
            </w:pPr>
            <w:r w:rsidRPr="00A7464D">
              <w:rPr>
                <w:rFonts w:asciiTheme="minorHAnsi" w:eastAsiaTheme="minorHAnsi" w:hAnsiTheme="minorHAnsi" w:cstheme="minorHAnsi"/>
                <w:lang w:eastAsia="en-US"/>
              </w:rPr>
              <w:t xml:space="preserve">To support 20 community groups to access the natural environment and provide support and training to enable them to continue accessing the natural environment beyond the life of the project. </w:t>
            </w:r>
          </w:p>
          <w:p w14:paraId="1CB5DCAC" w14:textId="77777777" w:rsidR="003C731B" w:rsidRPr="00A7464D" w:rsidRDefault="003C731B" w:rsidP="00011B2F">
            <w:pPr>
              <w:spacing w:after="0" w:line="240" w:lineRule="auto"/>
              <w:rPr>
                <w:rFonts w:asciiTheme="minorHAnsi" w:eastAsia="Times New Roman" w:hAnsiTheme="minorHAnsi" w:cstheme="minorHAnsi"/>
              </w:rPr>
            </w:pPr>
          </w:p>
          <w:p w14:paraId="07DF7C4B" w14:textId="77777777" w:rsidR="003C731B" w:rsidRPr="00A7464D" w:rsidRDefault="003C731B" w:rsidP="00011B2F">
            <w:pPr>
              <w:spacing w:after="0" w:line="240" w:lineRule="auto"/>
              <w:rPr>
                <w:rFonts w:asciiTheme="minorHAnsi" w:eastAsia="Times New Roman" w:hAnsiTheme="minorHAnsi" w:cstheme="minorHAnsi"/>
              </w:rPr>
            </w:pPr>
            <w:r w:rsidRPr="00A7464D">
              <w:rPr>
                <w:rFonts w:asciiTheme="minorHAnsi" w:eastAsia="Times New Roman" w:hAnsiTheme="minorHAnsi" w:cstheme="minorHAnsi"/>
              </w:rPr>
              <w:t xml:space="preserve">8 groups that we work with (40 beneficiaries) will be from groups supporting adults with Learning Disabilities and/or Autism through approximately 36 sessions </w:t>
            </w:r>
          </w:p>
        </w:tc>
      </w:tr>
      <w:tr w:rsidR="003C731B" w:rsidRPr="00A75DAD" w14:paraId="1F43096F" w14:textId="77777777" w:rsidTr="00810E53">
        <w:tc>
          <w:tcPr>
            <w:tcW w:w="4679" w:type="dxa"/>
            <w:vMerge/>
            <w:tcBorders>
              <w:top w:val="nil"/>
              <w:left w:val="single" w:sz="8" w:space="0" w:color="auto"/>
              <w:bottom w:val="single" w:sz="8" w:space="0" w:color="auto"/>
              <w:right w:val="single" w:sz="8" w:space="0" w:color="auto"/>
            </w:tcBorders>
            <w:vAlign w:val="center"/>
            <w:hideMark/>
          </w:tcPr>
          <w:p w14:paraId="31037C71" w14:textId="77777777" w:rsidR="003C731B" w:rsidRPr="00A7464D" w:rsidRDefault="003C731B" w:rsidP="00011B2F">
            <w:pPr>
              <w:spacing w:after="0" w:line="240" w:lineRule="auto"/>
              <w:rPr>
                <w:rFonts w:asciiTheme="minorHAnsi" w:eastAsiaTheme="minorHAnsi" w:hAnsiTheme="minorHAnsi" w:cstheme="minorHAnsi"/>
                <w:lang w:eastAsia="en-US"/>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DC9C5D4" w14:textId="77777777" w:rsidR="003C731B" w:rsidRPr="00A7464D" w:rsidRDefault="003C731B" w:rsidP="00011B2F">
            <w:pPr>
              <w:spacing w:after="0" w:line="240" w:lineRule="auto"/>
              <w:rPr>
                <w:rFonts w:asciiTheme="minorHAnsi" w:eastAsiaTheme="minorHAnsi" w:hAnsiTheme="minorHAnsi" w:cstheme="minorHAnsi"/>
                <w:lang w:eastAsia="en-US"/>
              </w:rPr>
            </w:pPr>
            <w:r w:rsidRPr="00A7464D">
              <w:rPr>
                <w:rFonts w:asciiTheme="minorHAnsi" w:eastAsiaTheme="minorHAnsi" w:hAnsiTheme="minorHAnsi" w:cstheme="minorHAnsi"/>
                <w:lang w:eastAsia="en-US"/>
              </w:rPr>
              <w:t xml:space="preserve">To recruit and train 30 volunteers as peer supporters to support local groups and individuals over the longer term. </w:t>
            </w:r>
          </w:p>
          <w:p w14:paraId="70B73A7E" w14:textId="77777777" w:rsidR="003C731B" w:rsidRPr="00A7464D" w:rsidRDefault="003C731B" w:rsidP="00011B2F">
            <w:pPr>
              <w:spacing w:after="0" w:line="240" w:lineRule="auto"/>
              <w:rPr>
                <w:rFonts w:asciiTheme="minorHAnsi" w:eastAsiaTheme="minorHAnsi" w:hAnsiTheme="minorHAnsi" w:cstheme="minorHAnsi"/>
                <w:lang w:eastAsia="en-US"/>
              </w:rPr>
            </w:pPr>
          </w:p>
          <w:p w14:paraId="404BE3F1" w14:textId="77777777" w:rsidR="003C731B" w:rsidRPr="00A7464D" w:rsidRDefault="003C731B" w:rsidP="00011B2F">
            <w:pPr>
              <w:autoSpaceDE w:val="0"/>
              <w:autoSpaceDN w:val="0"/>
              <w:spacing w:after="0" w:line="240" w:lineRule="auto"/>
              <w:rPr>
                <w:rFonts w:asciiTheme="minorHAnsi" w:eastAsia="Times New Roman" w:hAnsiTheme="minorHAnsi" w:cstheme="minorHAnsi"/>
              </w:rPr>
            </w:pPr>
            <w:r w:rsidRPr="00A7464D">
              <w:rPr>
                <w:rFonts w:asciiTheme="minorHAnsi" w:eastAsia="Times New Roman" w:hAnsiTheme="minorHAnsi" w:cstheme="minorHAnsi"/>
              </w:rPr>
              <w:t xml:space="preserve">To train and upskill 20 staff and volunteers from both health and social care and conservation sector to remove barriers and build understanding and confidence leading to more opportunities for people with learning difficulties and /or autism to access and engage in the natural world. </w:t>
            </w:r>
          </w:p>
          <w:p w14:paraId="3A746B3E" w14:textId="77777777" w:rsidR="003C731B" w:rsidRPr="00A7464D" w:rsidRDefault="003C731B" w:rsidP="00011B2F">
            <w:pPr>
              <w:autoSpaceDE w:val="0"/>
              <w:autoSpaceDN w:val="0"/>
              <w:spacing w:after="0" w:line="240" w:lineRule="auto"/>
              <w:rPr>
                <w:rFonts w:asciiTheme="minorHAnsi" w:eastAsia="Times New Roman" w:hAnsiTheme="minorHAnsi" w:cstheme="minorHAnsi"/>
              </w:rPr>
            </w:pPr>
          </w:p>
        </w:tc>
      </w:tr>
    </w:tbl>
    <w:p w14:paraId="69CDADFB" w14:textId="77777777" w:rsidR="003C731B" w:rsidRPr="00A75DAD" w:rsidRDefault="003C731B" w:rsidP="003C731B">
      <w:pPr>
        <w:jc w:val="both"/>
        <w:rPr>
          <w:rFonts w:asciiTheme="minorHAnsi" w:hAnsiTheme="minorHAnsi" w:cstheme="minorHAnsi"/>
          <w:sz w:val="24"/>
          <w:szCs w:val="24"/>
        </w:rPr>
      </w:pPr>
    </w:p>
    <w:p w14:paraId="0000003E" w14:textId="0623504B" w:rsidR="00F47109" w:rsidRDefault="00943CDF">
      <w:pPr>
        <w:jc w:val="both"/>
        <w:rPr>
          <w:sz w:val="24"/>
          <w:szCs w:val="24"/>
        </w:rPr>
      </w:pPr>
      <w:r>
        <w:rPr>
          <w:sz w:val="24"/>
          <w:szCs w:val="24"/>
        </w:rPr>
        <w:t xml:space="preserve">There </w:t>
      </w:r>
      <w:r w:rsidR="002972B4">
        <w:rPr>
          <w:sz w:val="24"/>
          <w:szCs w:val="24"/>
        </w:rPr>
        <w:t xml:space="preserve">were </w:t>
      </w:r>
      <w:r>
        <w:rPr>
          <w:sz w:val="24"/>
          <w:szCs w:val="24"/>
        </w:rPr>
        <w:t xml:space="preserve">two main models of delivery for </w:t>
      </w:r>
      <w:r w:rsidR="00457609">
        <w:rPr>
          <w:sz w:val="24"/>
          <w:szCs w:val="24"/>
        </w:rPr>
        <w:t>SNC</w:t>
      </w:r>
      <w:r>
        <w:rPr>
          <w:sz w:val="24"/>
          <w:szCs w:val="24"/>
        </w:rPr>
        <w:t xml:space="preserve">: </w:t>
      </w:r>
    </w:p>
    <w:p w14:paraId="0000003F" w14:textId="257347C8" w:rsidR="00F47109" w:rsidRPr="000963F0" w:rsidRDefault="00943CDF">
      <w:pPr>
        <w:numPr>
          <w:ilvl w:val="0"/>
          <w:numId w:val="4"/>
        </w:numPr>
        <w:pBdr>
          <w:top w:val="nil"/>
          <w:left w:val="nil"/>
          <w:bottom w:val="nil"/>
          <w:right w:val="nil"/>
          <w:between w:val="nil"/>
        </w:pBdr>
        <w:spacing w:after="0"/>
        <w:jc w:val="both"/>
        <w:rPr>
          <w:color w:val="000000"/>
          <w:sz w:val="24"/>
          <w:szCs w:val="24"/>
        </w:rPr>
      </w:pPr>
      <w:r w:rsidRPr="00437C2F">
        <w:rPr>
          <w:b/>
          <w:bCs/>
          <w:color w:val="000000"/>
          <w:sz w:val="24"/>
          <w:szCs w:val="24"/>
        </w:rPr>
        <w:t>Weekly group delivery model</w:t>
      </w:r>
      <w:r w:rsidR="001E7BB5" w:rsidRPr="00437C2F">
        <w:rPr>
          <w:b/>
          <w:bCs/>
          <w:color w:val="000000"/>
          <w:sz w:val="24"/>
          <w:szCs w:val="24"/>
        </w:rPr>
        <w:t xml:space="preserve"> </w:t>
      </w:r>
      <w:r w:rsidR="001E7BB5" w:rsidRPr="000963F0">
        <w:rPr>
          <w:color w:val="000000"/>
          <w:sz w:val="24"/>
          <w:szCs w:val="24"/>
        </w:rPr>
        <w:t>(see appendix for more details)</w:t>
      </w:r>
      <w:r w:rsidRPr="000963F0">
        <w:rPr>
          <w:color w:val="000000"/>
          <w:sz w:val="24"/>
          <w:szCs w:val="24"/>
        </w:rPr>
        <w:t xml:space="preserve">: </w:t>
      </w:r>
    </w:p>
    <w:p w14:paraId="13AC75FD" w14:textId="59CF43F9" w:rsidR="002972B4" w:rsidRDefault="00943CDF">
      <w:pPr>
        <w:pBdr>
          <w:top w:val="nil"/>
          <w:left w:val="nil"/>
          <w:bottom w:val="nil"/>
          <w:right w:val="nil"/>
          <w:between w:val="nil"/>
        </w:pBdr>
        <w:spacing w:after="0"/>
        <w:ind w:left="720"/>
        <w:jc w:val="both"/>
        <w:rPr>
          <w:color w:val="000000"/>
          <w:sz w:val="24"/>
          <w:szCs w:val="24"/>
        </w:rPr>
      </w:pPr>
      <w:r>
        <w:rPr>
          <w:color w:val="000000"/>
          <w:sz w:val="24"/>
          <w:szCs w:val="24"/>
        </w:rPr>
        <w:t xml:space="preserve">An 18-week programme, delivered in three blocks of six weeks with a maximum of six people per programme. </w:t>
      </w:r>
      <w:r w:rsidR="002972B4">
        <w:rPr>
          <w:color w:val="000000"/>
          <w:sz w:val="24"/>
          <w:szCs w:val="24"/>
        </w:rPr>
        <w:t>This model supported 110 people over three years.</w:t>
      </w:r>
    </w:p>
    <w:p w14:paraId="137B53EF" w14:textId="16E25710" w:rsidR="002972B4" w:rsidRDefault="00943CDF">
      <w:pPr>
        <w:pBdr>
          <w:top w:val="nil"/>
          <w:left w:val="nil"/>
          <w:bottom w:val="nil"/>
          <w:right w:val="nil"/>
          <w:between w:val="nil"/>
        </w:pBdr>
        <w:spacing w:after="0"/>
        <w:ind w:left="720"/>
        <w:jc w:val="both"/>
        <w:rPr>
          <w:color w:val="000000"/>
          <w:sz w:val="24"/>
          <w:szCs w:val="24"/>
        </w:rPr>
      </w:pPr>
      <w:r>
        <w:rPr>
          <w:color w:val="000000"/>
          <w:sz w:val="24"/>
          <w:szCs w:val="24"/>
        </w:rPr>
        <w:t xml:space="preserve">The course was </w:t>
      </w:r>
      <w:r w:rsidR="0066169A">
        <w:rPr>
          <w:color w:val="000000"/>
          <w:sz w:val="24"/>
          <w:szCs w:val="24"/>
        </w:rPr>
        <w:t xml:space="preserve">aimed to support </w:t>
      </w:r>
      <w:r>
        <w:rPr>
          <w:color w:val="000000"/>
          <w:sz w:val="24"/>
          <w:szCs w:val="24"/>
        </w:rPr>
        <w:t xml:space="preserve"> people who may be experiencing mild to moderate mental ill health.  Sessions were available to both those who have a mental health diagnosis, and those who did not. </w:t>
      </w:r>
      <w:r w:rsidR="000F13E4" w:rsidRPr="000F13E4">
        <w:rPr>
          <w:color w:val="000000"/>
          <w:sz w:val="24"/>
          <w:szCs w:val="24"/>
        </w:rPr>
        <w:t>People experiencing mental health issues were referred by health and wellbeing partners or people were able to self-refer (via a Facebook group). People attended for half a day each week, and sessions involved wellbeing interventions such as groundings, sit spots and reflections/check-ins, as well as practical, outdoor activities adapted to the needs of each group.</w:t>
      </w:r>
    </w:p>
    <w:p w14:paraId="00000040" w14:textId="7F6F9E5D" w:rsidR="00F47109" w:rsidRDefault="00943CDF">
      <w:pPr>
        <w:pBdr>
          <w:top w:val="nil"/>
          <w:left w:val="nil"/>
          <w:bottom w:val="nil"/>
          <w:right w:val="nil"/>
          <w:between w:val="nil"/>
        </w:pBdr>
        <w:spacing w:after="0"/>
        <w:ind w:left="720"/>
        <w:jc w:val="both"/>
        <w:rPr>
          <w:color w:val="000000"/>
          <w:sz w:val="24"/>
          <w:szCs w:val="24"/>
        </w:rPr>
      </w:pPr>
      <w:r>
        <w:rPr>
          <w:color w:val="000000"/>
          <w:sz w:val="24"/>
          <w:szCs w:val="24"/>
        </w:rPr>
        <w:t>Activities included wildlife walks, conservation tasks, and natural crafts</w:t>
      </w:r>
      <w:r w:rsidR="006D5E3B">
        <w:rPr>
          <w:color w:val="000000"/>
          <w:sz w:val="24"/>
          <w:szCs w:val="24"/>
        </w:rPr>
        <w:t xml:space="preserve"> (see appendix for more details)</w:t>
      </w:r>
      <w:r>
        <w:rPr>
          <w:color w:val="000000"/>
          <w:sz w:val="24"/>
          <w:szCs w:val="24"/>
        </w:rPr>
        <w:t xml:space="preserve">. People were encouraged to work together in small groups, for mutual support and to enable longer-term relationships to develop. </w:t>
      </w:r>
      <w:r w:rsidR="00DE6CD6">
        <w:rPr>
          <w:color w:val="000000"/>
          <w:sz w:val="24"/>
          <w:szCs w:val="24"/>
        </w:rPr>
        <w:t>Upskilling volunteers was part of this model.</w:t>
      </w:r>
      <w:r w:rsidR="001A6B4E">
        <w:rPr>
          <w:color w:val="000000"/>
          <w:sz w:val="24"/>
          <w:szCs w:val="24"/>
        </w:rPr>
        <w:t xml:space="preserve"> </w:t>
      </w:r>
    </w:p>
    <w:p w14:paraId="00000041" w14:textId="77777777" w:rsidR="00F47109" w:rsidRDefault="00F47109">
      <w:pPr>
        <w:pBdr>
          <w:top w:val="nil"/>
          <w:left w:val="nil"/>
          <w:bottom w:val="nil"/>
          <w:right w:val="nil"/>
          <w:between w:val="nil"/>
        </w:pBdr>
        <w:spacing w:after="0"/>
        <w:ind w:left="720"/>
        <w:jc w:val="both"/>
        <w:rPr>
          <w:color w:val="000000"/>
          <w:sz w:val="24"/>
          <w:szCs w:val="24"/>
        </w:rPr>
      </w:pPr>
    </w:p>
    <w:p w14:paraId="4800D7B3" w14:textId="77777777" w:rsidR="000963F0" w:rsidRDefault="00943CDF">
      <w:pPr>
        <w:numPr>
          <w:ilvl w:val="0"/>
          <w:numId w:val="4"/>
        </w:numPr>
        <w:pBdr>
          <w:top w:val="nil"/>
          <w:left w:val="nil"/>
          <w:bottom w:val="nil"/>
          <w:right w:val="nil"/>
          <w:between w:val="nil"/>
        </w:pBdr>
        <w:spacing w:after="0"/>
        <w:jc w:val="both"/>
        <w:rPr>
          <w:color w:val="000000"/>
          <w:sz w:val="24"/>
          <w:szCs w:val="24"/>
        </w:rPr>
      </w:pPr>
      <w:r w:rsidRPr="00437C2F">
        <w:rPr>
          <w:b/>
          <w:bCs/>
          <w:color w:val="000000"/>
          <w:sz w:val="24"/>
          <w:szCs w:val="24"/>
        </w:rPr>
        <w:t>Somerset Nature Connection services run via a local community group engagement model</w:t>
      </w:r>
      <w:r w:rsidR="00C73CF0" w:rsidRPr="00437C2F">
        <w:rPr>
          <w:b/>
          <w:bCs/>
          <w:color w:val="000000"/>
          <w:sz w:val="24"/>
          <w:szCs w:val="24"/>
        </w:rPr>
        <w:t xml:space="preserve"> </w:t>
      </w:r>
      <w:r w:rsidR="00C73CF0">
        <w:rPr>
          <w:color w:val="000000"/>
          <w:sz w:val="24"/>
          <w:szCs w:val="24"/>
        </w:rPr>
        <w:t>(see appendix for details of groups worked with)</w:t>
      </w:r>
      <w:r>
        <w:rPr>
          <w:color w:val="000000"/>
          <w:sz w:val="24"/>
          <w:szCs w:val="24"/>
        </w:rPr>
        <w:t xml:space="preserve">.  </w:t>
      </w:r>
    </w:p>
    <w:p w14:paraId="00000042" w14:textId="01EDF88F" w:rsidR="00F47109" w:rsidRDefault="002972B4" w:rsidP="000963F0">
      <w:pPr>
        <w:pBdr>
          <w:top w:val="nil"/>
          <w:left w:val="nil"/>
          <w:bottom w:val="nil"/>
          <w:right w:val="nil"/>
          <w:between w:val="nil"/>
        </w:pBdr>
        <w:spacing w:after="0"/>
        <w:ind w:left="720"/>
        <w:jc w:val="both"/>
        <w:rPr>
          <w:color w:val="000000"/>
          <w:sz w:val="24"/>
          <w:szCs w:val="24"/>
        </w:rPr>
      </w:pPr>
      <w:r>
        <w:rPr>
          <w:color w:val="000000"/>
          <w:sz w:val="24"/>
          <w:szCs w:val="24"/>
        </w:rPr>
        <w:t>Thirty</w:t>
      </w:r>
      <w:r w:rsidR="00943CDF">
        <w:rPr>
          <w:color w:val="000000"/>
          <w:sz w:val="24"/>
          <w:szCs w:val="24"/>
        </w:rPr>
        <w:t xml:space="preserve"> local community groups </w:t>
      </w:r>
      <w:r>
        <w:rPr>
          <w:color w:val="000000"/>
          <w:sz w:val="24"/>
          <w:szCs w:val="24"/>
        </w:rPr>
        <w:t xml:space="preserve">over three years, who were </w:t>
      </w:r>
      <w:r w:rsidR="00943CDF">
        <w:rPr>
          <w:color w:val="000000"/>
          <w:sz w:val="24"/>
          <w:szCs w:val="24"/>
        </w:rPr>
        <w:t xml:space="preserve">supporting people with, or at higher risk of developing mental health problems were able to work with the staff team at </w:t>
      </w:r>
      <w:r w:rsidR="00457609">
        <w:rPr>
          <w:color w:val="000000"/>
          <w:sz w:val="24"/>
          <w:szCs w:val="24"/>
        </w:rPr>
        <w:t>SNC</w:t>
      </w:r>
      <w:r w:rsidR="00943CDF">
        <w:rPr>
          <w:color w:val="000000"/>
          <w:sz w:val="24"/>
          <w:szCs w:val="24"/>
        </w:rPr>
        <w:t xml:space="preserve">. Community groups included those working with adults with learning disabilities, those with long term health conditions, carers and isolated older people.  </w:t>
      </w:r>
    </w:p>
    <w:p w14:paraId="00000043" w14:textId="77777777" w:rsidR="00F47109" w:rsidRDefault="00F47109">
      <w:pPr>
        <w:pBdr>
          <w:top w:val="nil"/>
          <w:left w:val="nil"/>
          <w:bottom w:val="nil"/>
          <w:right w:val="nil"/>
          <w:between w:val="nil"/>
        </w:pBdr>
        <w:spacing w:after="0"/>
        <w:ind w:left="720"/>
        <w:jc w:val="both"/>
        <w:rPr>
          <w:color w:val="000000"/>
          <w:sz w:val="24"/>
          <w:szCs w:val="24"/>
        </w:rPr>
      </w:pPr>
    </w:p>
    <w:p w14:paraId="0000004E" w14:textId="2B076FFF" w:rsidR="00F47109" w:rsidRDefault="00943CDF">
      <w:pPr>
        <w:jc w:val="both"/>
        <w:rPr>
          <w:sz w:val="24"/>
          <w:szCs w:val="24"/>
        </w:rPr>
      </w:pPr>
      <w:r>
        <w:rPr>
          <w:sz w:val="24"/>
          <w:szCs w:val="24"/>
        </w:rPr>
        <w:t xml:space="preserve">For the community group </w:t>
      </w:r>
      <w:r w:rsidR="002972B4">
        <w:rPr>
          <w:sz w:val="24"/>
          <w:szCs w:val="24"/>
        </w:rPr>
        <w:t xml:space="preserve">engagement </w:t>
      </w:r>
      <w:r>
        <w:rPr>
          <w:sz w:val="24"/>
          <w:szCs w:val="24"/>
        </w:rPr>
        <w:t>model</w:t>
      </w:r>
      <w:r w:rsidR="00501921">
        <w:rPr>
          <w:sz w:val="24"/>
          <w:szCs w:val="24"/>
        </w:rPr>
        <w:t>,</w:t>
      </w:r>
      <w:r>
        <w:rPr>
          <w:sz w:val="24"/>
          <w:szCs w:val="24"/>
        </w:rPr>
        <w:t xml:space="preserve"> </w:t>
      </w:r>
      <w:r w:rsidR="002972B4">
        <w:rPr>
          <w:sz w:val="24"/>
          <w:szCs w:val="24"/>
        </w:rPr>
        <w:t xml:space="preserve">SNC </w:t>
      </w:r>
      <w:r>
        <w:rPr>
          <w:sz w:val="24"/>
          <w:szCs w:val="24"/>
        </w:rPr>
        <w:t>Project Officers worked alongside community group leaders to provide a structured, purposeful outdoor programme of sessions</w:t>
      </w:r>
      <w:r w:rsidR="00501921">
        <w:rPr>
          <w:sz w:val="24"/>
          <w:szCs w:val="24"/>
        </w:rPr>
        <w:t>.  These sessions aimed</w:t>
      </w:r>
      <w:r>
        <w:rPr>
          <w:sz w:val="24"/>
          <w:szCs w:val="24"/>
        </w:rPr>
        <w:t xml:space="preserve"> to improve people’s ability to self-manage their mental health</w:t>
      </w:r>
      <w:r w:rsidR="00501921">
        <w:rPr>
          <w:sz w:val="24"/>
          <w:szCs w:val="24"/>
        </w:rPr>
        <w:t xml:space="preserve"> and were</w:t>
      </w:r>
      <w:r>
        <w:rPr>
          <w:sz w:val="24"/>
          <w:szCs w:val="24"/>
        </w:rPr>
        <w:t xml:space="preserve"> adapted to participants’ needs. Sessions covered the health and wellbeing benefits of local natural environments and health and safety practicalities, as well as outdoor activities.   Sessions were designed to support the mental health of participants and to increase group leaders’ knowledge and skills to deliver outdoor wellbeing-enhancing activities in the future years, thereby widening their service offer.  </w:t>
      </w:r>
    </w:p>
    <w:p w14:paraId="00000051" w14:textId="1FC8F630" w:rsidR="00F47109" w:rsidRDefault="00B0202E">
      <w:pPr>
        <w:jc w:val="both"/>
        <w:rPr>
          <w:sz w:val="24"/>
          <w:szCs w:val="24"/>
        </w:rPr>
      </w:pPr>
      <w:r>
        <w:rPr>
          <w:sz w:val="24"/>
          <w:szCs w:val="24"/>
        </w:rPr>
        <w:t>In 2022</w:t>
      </w:r>
      <w:r w:rsidR="002972B4">
        <w:rPr>
          <w:sz w:val="24"/>
          <w:szCs w:val="24"/>
        </w:rPr>
        <w:t>,</w:t>
      </w:r>
      <w:r w:rsidR="00943CDF">
        <w:rPr>
          <w:sz w:val="24"/>
          <w:szCs w:val="24"/>
        </w:rPr>
        <w:t xml:space="preserve"> Meaningful Measures Ltd </w:t>
      </w:r>
      <w:r w:rsidR="002972B4">
        <w:rPr>
          <w:sz w:val="24"/>
          <w:szCs w:val="24"/>
        </w:rPr>
        <w:t>were</w:t>
      </w:r>
      <w:r w:rsidR="00943CDF">
        <w:rPr>
          <w:sz w:val="24"/>
          <w:szCs w:val="24"/>
        </w:rPr>
        <w:t xml:space="preserve"> recruited as an independent evaluator of the three-year </w:t>
      </w:r>
      <w:r w:rsidR="002972B4">
        <w:rPr>
          <w:sz w:val="24"/>
          <w:szCs w:val="24"/>
        </w:rPr>
        <w:t>SNC</w:t>
      </w:r>
      <w:r w:rsidR="00943CDF">
        <w:rPr>
          <w:sz w:val="24"/>
          <w:szCs w:val="24"/>
        </w:rPr>
        <w:t xml:space="preserve"> project to support data collection and deliver a</w:t>
      </w:r>
      <w:r w:rsidR="00501921">
        <w:rPr>
          <w:sz w:val="24"/>
          <w:szCs w:val="24"/>
        </w:rPr>
        <w:t>n evaluation</w:t>
      </w:r>
      <w:r w:rsidR="00943CDF">
        <w:rPr>
          <w:sz w:val="24"/>
          <w:szCs w:val="24"/>
        </w:rPr>
        <w:t xml:space="preserve"> report.  </w:t>
      </w:r>
      <w:r>
        <w:rPr>
          <w:sz w:val="24"/>
          <w:szCs w:val="24"/>
        </w:rPr>
        <w:t>I</w:t>
      </w:r>
      <w:r w:rsidR="00501921">
        <w:rPr>
          <w:sz w:val="24"/>
          <w:szCs w:val="24"/>
        </w:rPr>
        <w:t xml:space="preserve">n this </w:t>
      </w:r>
      <w:r w:rsidR="00C8540B">
        <w:rPr>
          <w:sz w:val="24"/>
          <w:szCs w:val="24"/>
        </w:rPr>
        <w:t>final</w:t>
      </w:r>
      <w:r w:rsidR="00501921">
        <w:rPr>
          <w:sz w:val="24"/>
          <w:szCs w:val="24"/>
        </w:rPr>
        <w:t xml:space="preserve"> evaluation report, the experience of the participants of the weekly </w:t>
      </w:r>
      <w:r w:rsidR="00457609">
        <w:rPr>
          <w:sz w:val="24"/>
          <w:szCs w:val="24"/>
        </w:rPr>
        <w:t>SNC</w:t>
      </w:r>
      <w:r w:rsidR="00501921">
        <w:rPr>
          <w:sz w:val="24"/>
          <w:szCs w:val="24"/>
        </w:rPr>
        <w:t xml:space="preserve"> sessions and the views of the people running the community groups in partnership with the project have been analysed.  </w:t>
      </w:r>
      <w:r w:rsidR="00C8540B">
        <w:rPr>
          <w:sz w:val="24"/>
          <w:szCs w:val="24"/>
        </w:rPr>
        <w:t>In addition,</w:t>
      </w:r>
      <w:r w:rsidR="00501921">
        <w:rPr>
          <w:sz w:val="24"/>
          <w:szCs w:val="24"/>
        </w:rPr>
        <w:t xml:space="preserve"> quantitative data from the full three years of the project w</w:t>
      </w:r>
      <w:r w:rsidR="00C8540B">
        <w:rPr>
          <w:sz w:val="24"/>
          <w:szCs w:val="24"/>
        </w:rPr>
        <w:t>ill be presented</w:t>
      </w:r>
      <w:r w:rsidR="002972B4">
        <w:rPr>
          <w:sz w:val="24"/>
          <w:szCs w:val="24"/>
        </w:rPr>
        <w:t xml:space="preserve"> which corroborates the impact highlighted in the qualitative data</w:t>
      </w:r>
      <w:r w:rsidR="00501921">
        <w:rPr>
          <w:sz w:val="24"/>
          <w:szCs w:val="24"/>
        </w:rPr>
        <w:t>.</w:t>
      </w:r>
    </w:p>
    <w:p w14:paraId="5319BBD7" w14:textId="77777777" w:rsidR="009A7FDA" w:rsidRDefault="009A7FDA">
      <w:pPr>
        <w:jc w:val="both"/>
        <w:rPr>
          <w:sz w:val="24"/>
          <w:szCs w:val="24"/>
        </w:rPr>
      </w:pPr>
    </w:p>
    <w:p w14:paraId="3391F5A7" w14:textId="77777777" w:rsidR="009A7FDA" w:rsidRDefault="009A7FDA">
      <w:pPr>
        <w:jc w:val="both"/>
        <w:rPr>
          <w:sz w:val="24"/>
          <w:szCs w:val="24"/>
        </w:rPr>
      </w:pPr>
    </w:p>
    <w:p w14:paraId="1DC03664" w14:textId="77777777" w:rsidR="009A7FDA" w:rsidRDefault="009A7FDA">
      <w:pPr>
        <w:jc w:val="both"/>
        <w:rPr>
          <w:sz w:val="24"/>
          <w:szCs w:val="24"/>
        </w:rPr>
      </w:pPr>
    </w:p>
    <w:p w14:paraId="1DA678E4" w14:textId="77777777" w:rsidR="009A7FDA" w:rsidRDefault="009A7FDA">
      <w:pPr>
        <w:jc w:val="both"/>
        <w:rPr>
          <w:sz w:val="24"/>
          <w:szCs w:val="24"/>
        </w:rPr>
      </w:pPr>
    </w:p>
    <w:p w14:paraId="29C938B2" w14:textId="77777777" w:rsidR="009A7FDA" w:rsidRDefault="009A7FDA">
      <w:pPr>
        <w:jc w:val="both"/>
        <w:rPr>
          <w:sz w:val="24"/>
          <w:szCs w:val="24"/>
        </w:rPr>
      </w:pPr>
    </w:p>
    <w:p w14:paraId="77DDB8C3" w14:textId="77777777" w:rsidR="009A7FDA" w:rsidRDefault="009A7FDA">
      <w:pPr>
        <w:jc w:val="both"/>
        <w:rPr>
          <w:sz w:val="24"/>
          <w:szCs w:val="24"/>
        </w:rPr>
      </w:pPr>
    </w:p>
    <w:p w14:paraId="00000052" w14:textId="77777777" w:rsidR="00F47109" w:rsidRDefault="00F47109"/>
    <w:p w14:paraId="00000053" w14:textId="72661AEF" w:rsidR="00F47109" w:rsidRDefault="00743E14">
      <w:r>
        <w:rPr>
          <w:noProof/>
        </w:rPr>
        <w:drawing>
          <wp:inline distT="0" distB="0" distL="0" distR="0" wp14:anchorId="52243A56" wp14:editId="7B035DFD">
            <wp:extent cx="5731510" cy="5886450"/>
            <wp:effectExtent l="0" t="0" r="2540" b="0"/>
            <wp:docPr id="182442959" name="Picture 5" descr="A person holding a spi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959" name="Picture 5" descr="A person holding a spiky pla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886450"/>
                    </a:xfrm>
                    <a:prstGeom prst="rect">
                      <a:avLst/>
                    </a:prstGeom>
                  </pic:spPr>
                </pic:pic>
              </a:graphicData>
            </a:graphic>
          </wp:inline>
        </w:drawing>
      </w:r>
    </w:p>
    <w:p w14:paraId="680DA923" w14:textId="77777777" w:rsidR="00B0202E" w:rsidRDefault="00B0202E">
      <w:pPr>
        <w:rPr>
          <w:rFonts w:asciiTheme="majorHAnsi" w:eastAsiaTheme="majorEastAsia" w:hAnsiTheme="majorHAnsi" w:cstheme="majorBidi"/>
          <w:b/>
          <w:bCs/>
          <w:color w:val="086745"/>
          <w:sz w:val="32"/>
          <w:szCs w:val="32"/>
        </w:rPr>
      </w:pPr>
      <w:r>
        <w:rPr>
          <w:b/>
          <w:bCs/>
          <w:color w:val="086745"/>
        </w:rPr>
        <w:br w:type="page"/>
      </w:r>
    </w:p>
    <w:p w14:paraId="00000055" w14:textId="4E0D1C90" w:rsidR="00F47109" w:rsidRPr="00CD0E3C" w:rsidRDefault="00851079" w:rsidP="00851079">
      <w:pPr>
        <w:pStyle w:val="Heading1"/>
        <w:numPr>
          <w:ilvl w:val="0"/>
          <w:numId w:val="12"/>
        </w:numPr>
        <w:ind w:left="426" w:hanging="426"/>
        <w:rPr>
          <w:b/>
          <w:bCs/>
          <w:color w:val="086745"/>
        </w:rPr>
      </w:pPr>
      <w:r w:rsidRPr="00CD0E3C">
        <w:rPr>
          <w:b/>
          <w:bCs/>
          <w:color w:val="086745"/>
        </w:rPr>
        <w:lastRenderedPageBreak/>
        <w:t xml:space="preserve"> </w:t>
      </w:r>
      <w:bookmarkStart w:id="3" w:name="_Toc164855297"/>
      <w:r w:rsidRPr="00CD0E3C">
        <w:rPr>
          <w:b/>
          <w:bCs/>
          <w:color w:val="086745"/>
        </w:rPr>
        <w:t>Method</w:t>
      </w:r>
      <w:bookmarkEnd w:id="3"/>
    </w:p>
    <w:p w14:paraId="40E0128F" w14:textId="7DD86942" w:rsidR="00B2188B" w:rsidRPr="00CD0E3C" w:rsidRDefault="00CD0E3C" w:rsidP="00CD0E3C">
      <w:pPr>
        <w:pStyle w:val="Heading1"/>
        <w:rPr>
          <w:b/>
          <w:bCs/>
          <w:color w:val="086745"/>
          <w:sz w:val="28"/>
          <w:szCs w:val="28"/>
        </w:rPr>
      </w:pPr>
      <w:bookmarkStart w:id="4" w:name="_Toc164855298"/>
      <w:r w:rsidRPr="00CD0E3C">
        <w:rPr>
          <w:b/>
          <w:bCs/>
          <w:color w:val="086745"/>
          <w:sz w:val="28"/>
          <w:szCs w:val="28"/>
        </w:rPr>
        <w:t xml:space="preserve">2.1 </w:t>
      </w:r>
      <w:r w:rsidR="00B2188B" w:rsidRPr="00CD0E3C">
        <w:rPr>
          <w:b/>
          <w:bCs/>
          <w:color w:val="086745"/>
          <w:sz w:val="28"/>
          <w:szCs w:val="28"/>
        </w:rPr>
        <w:t>Data collection:</w:t>
      </w:r>
      <w:bookmarkEnd w:id="4"/>
    </w:p>
    <w:p w14:paraId="51EAC94A" w14:textId="59F55338" w:rsidR="00DF5098" w:rsidRPr="00DF5098" w:rsidRDefault="00DF5098" w:rsidP="00FE3D49">
      <w:pPr>
        <w:jc w:val="both"/>
        <w:rPr>
          <w:sz w:val="24"/>
          <w:szCs w:val="24"/>
        </w:rPr>
      </w:pPr>
      <w:r w:rsidRPr="00DF5098">
        <w:rPr>
          <w:sz w:val="24"/>
          <w:szCs w:val="24"/>
        </w:rPr>
        <w:t>A pre-post course</w:t>
      </w:r>
      <w:r>
        <w:rPr>
          <w:sz w:val="24"/>
          <w:szCs w:val="24"/>
        </w:rPr>
        <w:t xml:space="preserve"> (</w:t>
      </w:r>
      <w:r w:rsidR="008300A8">
        <w:rPr>
          <w:sz w:val="24"/>
          <w:szCs w:val="24"/>
        </w:rPr>
        <w:t>baseline, weeks</w:t>
      </w:r>
      <w:r w:rsidR="00326FB9">
        <w:rPr>
          <w:sz w:val="24"/>
          <w:szCs w:val="24"/>
        </w:rPr>
        <w:t xml:space="preserve"> </w:t>
      </w:r>
      <w:r w:rsidR="008300A8">
        <w:rPr>
          <w:sz w:val="24"/>
          <w:szCs w:val="24"/>
        </w:rPr>
        <w:t>6, 12 and 18</w:t>
      </w:r>
      <w:r>
        <w:rPr>
          <w:sz w:val="24"/>
          <w:szCs w:val="24"/>
        </w:rPr>
        <w:t xml:space="preserve">) </w:t>
      </w:r>
      <w:r w:rsidR="008300A8">
        <w:rPr>
          <w:sz w:val="24"/>
          <w:szCs w:val="24"/>
        </w:rPr>
        <w:t>data</w:t>
      </w:r>
      <w:r w:rsidR="00326FB9">
        <w:rPr>
          <w:sz w:val="24"/>
          <w:szCs w:val="24"/>
        </w:rPr>
        <w:t xml:space="preserve"> collection</w:t>
      </w:r>
      <w:r w:rsidRPr="00DF5098">
        <w:rPr>
          <w:sz w:val="24"/>
          <w:szCs w:val="24"/>
        </w:rPr>
        <w:t xml:space="preserve"> for the</w:t>
      </w:r>
      <w:r>
        <w:rPr>
          <w:sz w:val="24"/>
          <w:szCs w:val="24"/>
        </w:rPr>
        <w:t xml:space="preserve"> SNC </w:t>
      </w:r>
      <w:r w:rsidR="002E0C48">
        <w:rPr>
          <w:sz w:val="24"/>
          <w:szCs w:val="24"/>
        </w:rPr>
        <w:t xml:space="preserve">weekly groups participants </w:t>
      </w:r>
      <w:r w:rsidRPr="00DF5098">
        <w:rPr>
          <w:sz w:val="24"/>
          <w:szCs w:val="24"/>
        </w:rPr>
        <w:t xml:space="preserve">was carried out along with focus groups to get more in-depth feedback about </w:t>
      </w:r>
      <w:r w:rsidR="002972B4">
        <w:rPr>
          <w:sz w:val="24"/>
          <w:szCs w:val="24"/>
        </w:rPr>
        <w:t xml:space="preserve">people’s experiences of </w:t>
      </w:r>
      <w:r w:rsidRPr="00DF5098">
        <w:rPr>
          <w:sz w:val="24"/>
          <w:szCs w:val="24"/>
        </w:rPr>
        <w:t xml:space="preserve">the </w:t>
      </w:r>
      <w:r w:rsidR="002972B4">
        <w:rPr>
          <w:sz w:val="24"/>
          <w:szCs w:val="24"/>
        </w:rPr>
        <w:t xml:space="preserve">SNC </w:t>
      </w:r>
      <w:r w:rsidRPr="00DF5098">
        <w:rPr>
          <w:sz w:val="24"/>
          <w:szCs w:val="24"/>
        </w:rPr>
        <w:t>course</w:t>
      </w:r>
      <w:r w:rsidR="002972B4">
        <w:rPr>
          <w:sz w:val="24"/>
          <w:szCs w:val="24"/>
        </w:rPr>
        <w:t xml:space="preserve"> including</w:t>
      </w:r>
      <w:r w:rsidR="002E0C48">
        <w:rPr>
          <w:sz w:val="24"/>
          <w:szCs w:val="24"/>
        </w:rPr>
        <w:t xml:space="preserve"> staff who rolled out the community </w:t>
      </w:r>
      <w:r w:rsidR="00C277FC">
        <w:rPr>
          <w:sz w:val="24"/>
          <w:szCs w:val="24"/>
        </w:rPr>
        <w:t>services.</w:t>
      </w:r>
    </w:p>
    <w:p w14:paraId="16EF5306" w14:textId="30302AC9" w:rsidR="00DA78C8" w:rsidRPr="00CD0E3C" w:rsidRDefault="00CD0E3C" w:rsidP="00CD0E3C">
      <w:pPr>
        <w:pStyle w:val="Heading1"/>
        <w:rPr>
          <w:b/>
          <w:bCs/>
          <w:color w:val="086745"/>
          <w:sz w:val="28"/>
          <w:szCs w:val="28"/>
        </w:rPr>
      </w:pPr>
      <w:bookmarkStart w:id="5" w:name="_Toc164855299"/>
      <w:r w:rsidRPr="00CD0E3C">
        <w:rPr>
          <w:b/>
          <w:bCs/>
          <w:color w:val="086745"/>
          <w:sz w:val="28"/>
          <w:szCs w:val="28"/>
        </w:rPr>
        <w:t>2.1.</w:t>
      </w:r>
      <w:r>
        <w:rPr>
          <w:b/>
          <w:bCs/>
          <w:color w:val="086745"/>
          <w:sz w:val="28"/>
          <w:szCs w:val="28"/>
        </w:rPr>
        <w:t>1</w:t>
      </w:r>
      <w:r w:rsidRPr="00CD0E3C">
        <w:rPr>
          <w:b/>
          <w:bCs/>
          <w:color w:val="086745"/>
          <w:sz w:val="28"/>
          <w:szCs w:val="28"/>
        </w:rPr>
        <w:t xml:space="preserve"> </w:t>
      </w:r>
      <w:r w:rsidR="00DA78C8" w:rsidRPr="00CD0E3C">
        <w:rPr>
          <w:b/>
          <w:bCs/>
          <w:color w:val="086745"/>
          <w:sz w:val="28"/>
          <w:szCs w:val="28"/>
        </w:rPr>
        <w:t>Quantitative data capture:</w:t>
      </w:r>
      <w:bookmarkEnd w:id="5"/>
    </w:p>
    <w:p w14:paraId="2994FCA8" w14:textId="61A56ACE" w:rsidR="00FE3D49" w:rsidRPr="00DA78C8" w:rsidRDefault="00DA78C8" w:rsidP="00FE3D49">
      <w:pPr>
        <w:jc w:val="both"/>
        <w:rPr>
          <w:b/>
          <w:bCs/>
          <w:sz w:val="24"/>
          <w:szCs w:val="24"/>
        </w:rPr>
      </w:pPr>
      <w:r w:rsidRPr="00DA78C8">
        <w:rPr>
          <w:sz w:val="24"/>
          <w:szCs w:val="24"/>
        </w:rPr>
        <w:t>Tw</w:t>
      </w:r>
      <w:r w:rsidR="00FE3D49" w:rsidRPr="00DA78C8">
        <w:rPr>
          <w:sz w:val="24"/>
          <w:szCs w:val="24"/>
        </w:rPr>
        <w:t>o qualitative</w:t>
      </w:r>
      <w:r w:rsidR="00FE3D49">
        <w:rPr>
          <w:sz w:val="24"/>
          <w:szCs w:val="24"/>
        </w:rPr>
        <w:t xml:space="preserve"> measures of nature connectedness were used</w:t>
      </w:r>
      <w:r>
        <w:rPr>
          <w:sz w:val="24"/>
          <w:szCs w:val="24"/>
        </w:rPr>
        <w:t>:</w:t>
      </w:r>
      <w:r w:rsidR="00FE3D49">
        <w:rPr>
          <w:sz w:val="24"/>
          <w:szCs w:val="24"/>
        </w:rPr>
        <w:t xml:space="preserve">  </w:t>
      </w:r>
      <w:r w:rsidR="00FE3D49" w:rsidRPr="00FE3D49">
        <w:rPr>
          <w:sz w:val="24"/>
          <w:szCs w:val="24"/>
        </w:rPr>
        <w:t>Holistic Health and Nature Scale (H-H</w:t>
      </w:r>
      <w:r w:rsidR="00FE3D49">
        <w:rPr>
          <w:sz w:val="24"/>
          <w:szCs w:val="24"/>
        </w:rPr>
        <w:t>AN</w:t>
      </w:r>
      <w:r w:rsidR="00FE3D49" w:rsidRPr="00FE3D49">
        <w:rPr>
          <w:sz w:val="24"/>
          <w:szCs w:val="24"/>
        </w:rPr>
        <w:t>) to measure participants’ wellbeing and connectivity to nature</w:t>
      </w:r>
      <w:r>
        <w:rPr>
          <w:sz w:val="24"/>
          <w:szCs w:val="24"/>
        </w:rPr>
        <w:t xml:space="preserve"> between August 2020 to August 2023</w:t>
      </w:r>
      <w:r w:rsidR="00FE3D49" w:rsidRPr="00FE3D49">
        <w:rPr>
          <w:sz w:val="24"/>
          <w:szCs w:val="24"/>
        </w:rPr>
        <w:t xml:space="preserve">.  </w:t>
      </w:r>
      <w:r w:rsidR="002972B4">
        <w:rPr>
          <w:sz w:val="24"/>
          <w:szCs w:val="24"/>
        </w:rPr>
        <w:t>A</w:t>
      </w:r>
      <w:r w:rsidR="00FE3D49" w:rsidRPr="00FE3D49">
        <w:rPr>
          <w:sz w:val="24"/>
          <w:szCs w:val="24"/>
        </w:rPr>
        <w:t xml:space="preserve"> subset of people provided responses to the Nat</w:t>
      </w:r>
      <w:r w:rsidR="002972B4">
        <w:rPr>
          <w:sz w:val="24"/>
          <w:szCs w:val="24"/>
        </w:rPr>
        <w:t>u</w:t>
      </w:r>
      <w:r w:rsidR="00FE3D49" w:rsidRPr="00FE3D49">
        <w:rPr>
          <w:sz w:val="24"/>
          <w:szCs w:val="24"/>
        </w:rPr>
        <w:t xml:space="preserve">re Connection Index </w:t>
      </w:r>
      <w:r w:rsidR="002972B4">
        <w:rPr>
          <w:sz w:val="24"/>
          <w:szCs w:val="24"/>
        </w:rPr>
        <w:t xml:space="preserve">(NCI) </w:t>
      </w:r>
      <w:r w:rsidR="00FE3D49" w:rsidRPr="00FE3D49">
        <w:rPr>
          <w:sz w:val="24"/>
          <w:szCs w:val="24"/>
        </w:rPr>
        <w:t>scale between October 2022 and June 2023.</w:t>
      </w:r>
    </w:p>
    <w:p w14:paraId="2298B553" w14:textId="2EA24035" w:rsidR="00C8540B" w:rsidRPr="00EF1E7A" w:rsidRDefault="00DA78C8" w:rsidP="00FE3D49">
      <w:pPr>
        <w:jc w:val="both"/>
        <w:rPr>
          <w:b/>
          <w:bCs/>
          <w:sz w:val="24"/>
          <w:szCs w:val="24"/>
        </w:rPr>
      </w:pPr>
      <w:r w:rsidRPr="00EF1E7A">
        <w:rPr>
          <w:b/>
          <w:bCs/>
          <w:sz w:val="24"/>
          <w:szCs w:val="24"/>
        </w:rPr>
        <w:t>The Holistic Health and Nature Scale (H-HAN)</w:t>
      </w:r>
      <w:r w:rsidR="00EF1E7A">
        <w:rPr>
          <w:b/>
          <w:bCs/>
          <w:sz w:val="24"/>
          <w:szCs w:val="24"/>
        </w:rPr>
        <w:t xml:space="preserve"> </w:t>
      </w:r>
      <w:r w:rsidR="00EF1E7A" w:rsidRPr="00EF1E7A">
        <w:rPr>
          <w:sz w:val="24"/>
          <w:szCs w:val="24"/>
        </w:rPr>
        <w:t>– this</w:t>
      </w:r>
      <w:r w:rsidR="00EF1E7A">
        <w:rPr>
          <w:b/>
          <w:bCs/>
          <w:sz w:val="24"/>
          <w:szCs w:val="24"/>
        </w:rPr>
        <w:t xml:space="preserve"> </w:t>
      </w:r>
      <w:r w:rsidR="00FE3D49" w:rsidRPr="00FE3D49">
        <w:rPr>
          <w:sz w:val="24"/>
          <w:szCs w:val="24"/>
        </w:rPr>
        <w:t>was developed in collaboration with Natural Academy</w:t>
      </w:r>
      <w:r w:rsidR="00326FB9">
        <w:rPr>
          <w:rStyle w:val="FootnoteReference"/>
          <w:sz w:val="24"/>
          <w:szCs w:val="24"/>
        </w:rPr>
        <w:footnoteReference w:id="11"/>
      </w:r>
      <w:r w:rsidR="00FE3D49" w:rsidRPr="00FE3D49">
        <w:rPr>
          <w:sz w:val="24"/>
          <w:szCs w:val="24"/>
        </w:rPr>
        <w:t>, Avon Wildlife Trust and The Care Forum in April 2017</w:t>
      </w:r>
      <w:r w:rsidR="003E4C7F">
        <w:rPr>
          <w:rStyle w:val="FootnoteReference"/>
          <w:sz w:val="24"/>
          <w:szCs w:val="24"/>
        </w:rPr>
        <w:footnoteReference w:id="12"/>
      </w:r>
      <w:r w:rsidR="00312984">
        <w:rPr>
          <w:sz w:val="24"/>
          <w:szCs w:val="24"/>
        </w:rPr>
        <w:t xml:space="preserve"> </w:t>
      </w:r>
      <w:r w:rsidR="00FE3D49" w:rsidRPr="00FE3D49">
        <w:rPr>
          <w:sz w:val="24"/>
          <w:szCs w:val="24"/>
        </w:rPr>
        <w:t>to capture feedback from participants attending weekly self-care course.</w:t>
      </w:r>
      <w:r w:rsidR="00FE3D49">
        <w:rPr>
          <w:sz w:val="24"/>
          <w:szCs w:val="24"/>
        </w:rPr>
        <w:t xml:space="preserve">  </w:t>
      </w:r>
      <w:r>
        <w:rPr>
          <w:sz w:val="24"/>
          <w:szCs w:val="24"/>
        </w:rPr>
        <w:t xml:space="preserve"> </w:t>
      </w:r>
      <w:r w:rsidR="00656A6B">
        <w:rPr>
          <w:sz w:val="24"/>
          <w:szCs w:val="24"/>
        </w:rPr>
        <w:t>(</w:t>
      </w:r>
      <w:r>
        <w:rPr>
          <w:sz w:val="24"/>
          <w:szCs w:val="24"/>
        </w:rPr>
        <w:t>See Appendix for the full tool</w:t>
      </w:r>
      <w:r w:rsidR="00CC152B">
        <w:rPr>
          <w:sz w:val="24"/>
          <w:szCs w:val="24"/>
        </w:rPr>
        <w:t xml:space="preserve"> and Figure 1 for an image</w:t>
      </w:r>
      <w:r>
        <w:rPr>
          <w:sz w:val="24"/>
          <w:szCs w:val="24"/>
        </w:rPr>
        <w:t>.</w:t>
      </w:r>
      <w:r w:rsidR="00656A6B">
        <w:rPr>
          <w:sz w:val="24"/>
          <w:szCs w:val="24"/>
        </w:rPr>
        <w:t>)</w:t>
      </w:r>
    </w:p>
    <w:p w14:paraId="0275CE50" w14:textId="77777777" w:rsidR="0010654F" w:rsidRPr="0010654F" w:rsidRDefault="0010654F" w:rsidP="0010654F">
      <w:pPr>
        <w:jc w:val="both"/>
        <w:rPr>
          <w:b/>
          <w:bCs/>
          <w:i/>
          <w:iCs/>
          <w:sz w:val="24"/>
          <w:szCs w:val="24"/>
        </w:rPr>
      </w:pPr>
      <w:r w:rsidRPr="0010654F">
        <w:rPr>
          <w:b/>
          <w:bCs/>
          <w:i/>
          <w:iCs/>
          <w:sz w:val="24"/>
          <w:szCs w:val="24"/>
        </w:rPr>
        <w:t>Figure 1. Holistic Health and Nature Scale (H-HAN)</w:t>
      </w:r>
    </w:p>
    <w:p w14:paraId="357AFD12" w14:textId="688C8F7D" w:rsidR="0010654F" w:rsidRDefault="0010654F" w:rsidP="0010654F">
      <w:pPr>
        <w:jc w:val="both"/>
        <w:rPr>
          <w:sz w:val="24"/>
          <w:szCs w:val="24"/>
        </w:rPr>
      </w:pPr>
      <w:r>
        <w:rPr>
          <w:noProof/>
        </w:rPr>
        <w:drawing>
          <wp:anchor distT="0" distB="0" distL="114300" distR="114300" simplePos="0" relativeHeight="251656704" behindDoc="0" locked="0" layoutInCell="1" allowOverlap="1" wp14:anchorId="4B4BBDB3" wp14:editId="7369ABB0">
            <wp:simplePos x="0" y="0"/>
            <wp:positionH relativeFrom="margin">
              <wp:align>left</wp:align>
            </wp:positionH>
            <wp:positionV relativeFrom="paragraph">
              <wp:posOffset>23495</wp:posOffset>
            </wp:positionV>
            <wp:extent cx="2390086" cy="2946400"/>
            <wp:effectExtent l="19050" t="19050" r="10795" b="25400"/>
            <wp:wrapSquare wrapText="bothSides"/>
            <wp:docPr id="1785410235" name="Picture 1" descr="A diagram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10235" name="Picture 1" descr="A diagram of a whee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90086" cy="2946400"/>
                    </a:xfrm>
                    <a:prstGeom prst="rect">
                      <a:avLst/>
                    </a:prstGeom>
                    <a:ln>
                      <a:solidFill>
                        <a:sysClr val="windowText" lastClr="000000"/>
                      </a:solidFill>
                    </a:ln>
                  </pic:spPr>
                </pic:pic>
              </a:graphicData>
            </a:graphic>
          </wp:anchor>
        </w:drawing>
      </w:r>
    </w:p>
    <w:p w14:paraId="5FA74490" w14:textId="5548E52B" w:rsidR="00DA78C8" w:rsidRDefault="00DA78C8" w:rsidP="0010654F">
      <w:pPr>
        <w:jc w:val="both"/>
        <w:rPr>
          <w:sz w:val="24"/>
          <w:szCs w:val="24"/>
        </w:rPr>
      </w:pPr>
      <w:r w:rsidRPr="00DA78C8">
        <w:rPr>
          <w:sz w:val="24"/>
          <w:szCs w:val="24"/>
        </w:rPr>
        <w:t xml:space="preserve">The H-HAN </w:t>
      </w:r>
      <w:r w:rsidR="00656A6B">
        <w:rPr>
          <w:sz w:val="24"/>
          <w:szCs w:val="24"/>
        </w:rPr>
        <w:t xml:space="preserve">scale </w:t>
      </w:r>
      <w:r w:rsidRPr="00DA78C8">
        <w:rPr>
          <w:sz w:val="24"/>
          <w:szCs w:val="24"/>
        </w:rPr>
        <w:t>was developed to capture baseline data and show any distance travelled and any ongoing impact across 10 different domains</w:t>
      </w:r>
      <w:r w:rsidR="0010654F">
        <w:rPr>
          <w:sz w:val="24"/>
          <w:szCs w:val="24"/>
        </w:rPr>
        <w:t>:</w:t>
      </w:r>
      <w:r w:rsidRPr="0010654F">
        <w:rPr>
          <w:sz w:val="24"/>
          <w:szCs w:val="24"/>
        </w:rPr>
        <w:t xml:space="preserve"> Self-esteem</w:t>
      </w:r>
      <w:r w:rsidR="0010654F" w:rsidRPr="0010654F">
        <w:rPr>
          <w:sz w:val="24"/>
          <w:szCs w:val="24"/>
        </w:rPr>
        <w:t>,</w:t>
      </w:r>
      <w:r w:rsidRPr="0010654F">
        <w:rPr>
          <w:sz w:val="24"/>
          <w:szCs w:val="24"/>
        </w:rPr>
        <w:t xml:space="preserve"> mood, motivation, physical health, healthy eating, physical activity, relationships, community, connected to nature, and wider nature.</w:t>
      </w:r>
      <w:r w:rsidRPr="00DA78C8">
        <w:rPr>
          <w:sz w:val="24"/>
          <w:szCs w:val="24"/>
        </w:rPr>
        <w:t xml:space="preserve"> It was administered at week 1, 6, 12 and 18 of the SNC course to monitor peoples’ progress against each of the domains.</w:t>
      </w:r>
    </w:p>
    <w:p w14:paraId="7C11C432" w14:textId="30AED302" w:rsidR="00DA78C8" w:rsidRPr="00DA78C8" w:rsidRDefault="00DA78C8" w:rsidP="00DA78C8">
      <w:pPr>
        <w:jc w:val="both"/>
        <w:rPr>
          <w:sz w:val="24"/>
          <w:szCs w:val="24"/>
        </w:rPr>
      </w:pPr>
    </w:p>
    <w:p w14:paraId="6E71F4A0" w14:textId="77777777" w:rsidR="0010654F" w:rsidRDefault="0010654F" w:rsidP="00DA78C8">
      <w:pPr>
        <w:jc w:val="both"/>
        <w:rPr>
          <w:b/>
          <w:bCs/>
          <w:sz w:val="24"/>
          <w:szCs w:val="24"/>
        </w:rPr>
      </w:pPr>
    </w:p>
    <w:p w14:paraId="59DC0747" w14:textId="77777777" w:rsidR="0010654F" w:rsidRDefault="0010654F" w:rsidP="00DA78C8">
      <w:pPr>
        <w:jc w:val="both"/>
        <w:rPr>
          <w:b/>
          <w:bCs/>
          <w:sz w:val="24"/>
          <w:szCs w:val="24"/>
        </w:rPr>
      </w:pPr>
    </w:p>
    <w:p w14:paraId="63700F5D" w14:textId="77777777" w:rsidR="00EF1E7A" w:rsidRDefault="00EF1E7A" w:rsidP="00DA78C8">
      <w:pPr>
        <w:jc w:val="both"/>
        <w:rPr>
          <w:b/>
          <w:bCs/>
          <w:sz w:val="24"/>
          <w:szCs w:val="24"/>
        </w:rPr>
      </w:pPr>
    </w:p>
    <w:p w14:paraId="6C0F387C" w14:textId="77777777" w:rsidR="002341D5" w:rsidRDefault="002341D5">
      <w:pPr>
        <w:rPr>
          <w:b/>
          <w:bCs/>
          <w:sz w:val="24"/>
          <w:szCs w:val="24"/>
        </w:rPr>
      </w:pPr>
      <w:r>
        <w:rPr>
          <w:b/>
          <w:bCs/>
          <w:sz w:val="24"/>
          <w:szCs w:val="24"/>
        </w:rPr>
        <w:br w:type="page"/>
      </w:r>
    </w:p>
    <w:p w14:paraId="7AB6EAF5" w14:textId="09F08AF3" w:rsidR="00DA78C8" w:rsidRPr="00EF1E7A" w:rsidRDefault="00DA78C8" w:rsidP="00DA78C8">
      <w:pPr>
        <w:jc w:val="both"/>
        <w:rPr>
          <w:b/>
          <w:bCs/>
          <w:sz w:val="24"/>
          <w:szCs w:val="24"/>
        </w:rPr>
      </w:pPr>
      <w:r w:rsidRPr="00EF1E7A">
        <w:rPr>
          <w:b/>
          <w:bCs/>
          <w:sz w:val="24"/>
          <w:szCs w:val="24"/>
        </w:rPr>
        <w:lastRenderedPageBreak/>
        <w:t>Nature Connection Index (NCI)</w:t>
      </w:r>
      <w:r w:rsidR="00F87F9F">
        <w:rPr>
          <w:rStyle w:val="FootnoteReference"/>
          <w:sz w:val="24"/>
          <w:szCs w:val="24"/>
        </w:rPr>
        <w:footnoteReference w:id="13"/>
      </w:r>
      <w:r w:rsidRPr="00DA78C8">
        <w:rPr>
          <w:sz w:val="24"/>
          <w:szCs w:val="24"/>
        </w:rPr>
        <w:t xml:space="preserve"> </w:t>
      </w:r>
      <w:r w:rsidR="0010654F">
        <w:rPr>
          <w:sz w:val="24"/>
          <w:szCs w:val="24"/>
        </w:rPr>
        <w:t>is a validated tool used nationally by the UK Government in the Natural England MENE surveys</w:t>
      </w:r>
      <w:r w:rsidR="0010654F">
        <w:rPr>
          <w:rStyle w:val="FootnoteReference"/>
          <w:sz w:val="24"/>
          <w:szCs w:val="24"/>
        </w:rPr>
        <w:footnoteReference w:id="14"/>
      </w:r>
      <w:r w:rsidR="0010654F">
        <w:rPr>
          <w:sz w:val="24"/>
          <w:szCs w:val="24"/>
        </w:rPr>
        <w:t xml:space="preserve"> to</w:t>
      </w:r>
      <w:r w:rsidRPr="00DA78C8">
        <w:rPr>
          <w:sz w:val="24"/>
          <w:szCs w:val="24"/>
        </w:rPr>
        <w:t xml:space="preserve"> measure of nature connectedness for both children and adults</w:t>
      </w:r>
      <w:r w:rsidR="008F245B">
        <w:rPr>
          <w:sz w:val="24"/>
          <w:szCs w:val="24"/>
        </w:rPr>
        <w:t xml:space="preserve">. </w:t>
      </w:r>
      <w:r w:rsidR="0010654F">
        <w:rPr>
          <w:sz w:val="24"/>
          <w:szCs w:val="24"/>
        </w:rPr>
        <w:t xml:space="preserve">NCI </w:t>
      </w:r>
      <w:r w:rsidR="008F245B">
        <w:rPr>
          <w:sz w:val="24"/>
          <w:szCs w:val="24"/>
        </w:rPr>
        <w:t>consists of six questions, which have weighted scored answers and can produce a total score out of 100 to indicate the level to which a person is connected to nature.  The higher the score, the more connected to nature somebody is</w:t>
      </w:r>
      <w:r w:rsidR="008F245B" w:rsidRPr="00244076">
        <w:rPr>
          <w:sz w:val="24"/>
          <w:szCs w:val="24"/>
        </w:rPr>
        <w:t xml:space="preserve">.  </w:t>
      </w:r>
      <w:r w:rsidR="00F8664D" w:rsidRPr="00244076">
        <w:rPr>
          <w:sz w:val="24"/>
          <w:szCs w:val="24"/>
        </w:rPr>
        <w:t>(</w:t>
      </w:r>
      <w:r w:rsidR="008F245B" w:rsidRPr="00244076">
        <w:rPr>
          <w:sz w:val="24"/>
          <w:szCs w:val="24"/>
        </w:rPr>
        <w:t xml:space="preserve">See </w:t>
      </w:r>
      <w:r w:rsidR="00DE47BD" w:rsidRPr="00244076">
        <w:rPr>
          <w:sz w:val="24"/>
          <w:szCs w:val="24"/>
        </w:rPr>
        <w:t>A</w:t>
      </w:r>
      <w:r w:rsidR="008F245B" w:rsidRPr="00244076">
        <w:rPr>
          <w:sz w:val="24"/>
          <w:szCs w:val="24"/>
        </w:rPr>
        <w:t>ppendix for</w:t>
      </w:r>
      <w:r w:rsidR="008F245B">
        <w:rPr>
          <w:sz w:val="24"/>
          <w:szCs w:val="24"/>
        </w:rPr>
        <w:t xml:space="preserve"> the full tool</w:t>
      </w:r>
      <w:r w:rsidR="00CC152B">
        <w:rPr>
          <w:sz w:val="24"/>
          <w:szCs w:val="24"/>
        </w:rPr>
        <w:t xml:space="preserve"> and </w:t>
      </w:r>
      <w:r w:rsidR="0010654F" w:rsidRPr="00EF1E7A">
        <w:rPr>
          <w:sz w:val="24"/>
          <w:szCs w:val="24"/>
        </w:rPr>
        <w:t>F</w:t>
      </w:r>
      <w:r w:rsidR="00CC152B" w:rsidRPr="00EF1E7A">
        <w:rPr>
          <w:sz w:val="24"/>
          <w:szCs w:val="24"/>
        </w:rPr>
        <w:t xml:space="preserve">igure </w:t>
      </w:r>
      <w:r w:rsidR="00EF1E7A" w:rsidRPr="00EF1E7A">
        <w:rPr>
          <w:sz w:val="24"/>
          <w:szCs w:val="24"/>
        </w:rPr>
        <w:t>2</w:t>
      </w:r>
      <w:r w:rsidR="0010654F">
        <w:rPr>
          <w:sz w:val="24"/>
          <w:szCs w:val="24"/>
        </w:rPr>
        <w:t xml:space="preserve"> </w:t>
      </w:r>
      <w:r w:rsidR="00CC152B">
        <w:rPr>
          <w:sz w:val="24"/>
          <w:szCs w:val="24"/>
        </w:rPr>
        <w:t>below for an image</w:t>
      </w:r>
      <w:r w:rsidR="008F245B">
        <w:rPr>
          <w:sz w:val="24"/>
          <w:szCs w:val="24"/>
        </w:rPr>
        <w:t>.</w:t>
      </w:r>
      <w:r w:rsidR="00F8664D">
        <w:rPr>
          <w:sz w:val="24"/>
          <w:szCs w:val="24"/>
        </w:rPr>
        <w:t>)</w:t>
      </w:r>
    </w:p>
    <w:p w14:paraId="3C98AFA6" w14:textId="4A42BCAD" w:rsidR="00DA78C8" w:rsidRDefault="008F245B" w:rsidP="00DA78C8">
      <w:pPr>
        <w:jc w:val="both"/>
        <w:rPr>
          <w:b/>
          <w:bCs/>
          <w:sz w:val="24"/>
          <w:szCs w:val="24"/>
        </w:rPr>
      </w:pPr>
      <w:r>
        <w:rPr>
          <w:noProof/>
        </w:rPr>
        <w:drawing>
          <wp:inline distT="0" distB="0" distL="0" distR="0" wp14:anchorId="7D4D0C64" wp14:editId="318CBACF">
            <wp:extent cx="4875146" cy="2654877"/>
            <wp:effectExtent l="19050" t="19050" r="20955" b="12700"/>
            <wp:docPr id="1589721222" name="Picture 2"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21222" name="Picture 2" descr="A white rectangular box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93495" cy="2664869"/>
                    </a:xfrm>
                    <a:prstGeom prst="rect">
                      <a:avLst/>
                    </a:prstGeom>
                    <a:ln>
                      <a:solidFill>
                        <a:schemeClr val="tx1"/>
                      </a:solidFill>
                    </a:ln>
                  </pic:spPr>
                </pic:pic>
              </a:graphicData>
            </a:graphic>
          </wp:inline>
        </w:drawing>
      </w:r>
    </w:p>
    <w:p w14:paraId="37CE4A02" w14:textId="16C27100" w:rsidR="008F245B" w:rsidRPr="00CF55C5" w:rsidRDefault="008F245B" w:rsidP="00DA78C8">
      <w:pPr>
        <w:jc w:val="both"/>
        <w:rPr>
          <w:b/>
          <w:bCs/>
          <w:i/>
          <w:iCs/>
          <w:sz w:val="24"/>
          <w:szCs w:val="24"/>
        </w:rPr>
      </w:pPr>
      <w:r w:rsidRPr="00CF55C5">
        <w:rPr>
          <w:b/>
          <w:bCs/>
          <w:i/>
          <w:iCs/>
          <w:sz w:val="24"/>
          <w:szCs w:val="24"/>
        </w:rPr>
        <w:t xml:space="preserve">Figure </w:t>
      </w:r>
      <w:r w:rsidR="00CC152B" w:rsidRPr="00CF55C5">
        <w:rPr>
          <w:b/>
          <w:bCs/>
          <w:i/>
          <w:iCs/>
          <w:sz w:val="24"/>
          <w:szCs w:val="24"/>
        </w:rPr>
        <w:t>2.</w:t>
      </w:r>
      <w:r w:rsidRPr="00CF55C5">
        <w:rPr>
          <w:b/>
          <w:bCs/>
          <w:i/>
          <w:iCs/>
          <w:sz w:val="24"/>
          <w:szCs w:val="24"/>
        </w:rPr>
        <w:t xml:space="preserve"> </w:t>
      </w:r>
      <w:r w:rsidR="00CC152B" w:rsidRPr="00CF55C5">
        <w:rPr>
          <w:b/>
          <w:bCs/>
          <w:i/>
          <w:iCs/>
          <w:sz w:val="24"/>
          <w:szCs w:val="24"/>
        </w:rPr>
        <w:t>T</w:t>
      </w:r>
      <w:r w:rsidRPr="00CF55C5">
        <w:rPr>
          <w:b/>
          <w:bCs/>
          <w:i/>
          <w:iCs/>
          <w:sz w:val="24"/>
          <w:szCs w:val="24"/>
        </w:rPr>
        <w:t>he Nature Connection Index (NCI) questions</w:t>
      </w:r>
    </w:p>
    <w:p w14:paraId="7D2FF916" w14:textId="77777777" w:rsidR="002341D5" w:rsidRDefault="002341D5" w:rsidP="0010654F">
      <w:pPr>
        <w:pStyle w:val="Heading1"/>
        <w:rPr>
          <w:b/>
          <w:bCs/>
          <w:color w:val="086745"/>
        </w:rPr>
      </w:pPr>
    </w:p>
    <w:p w14:paraId="7C2CC054" w14:textId="1EF6CD55" w:rsidR="003E422B" w:rsidRPr="0010654F" w:rsidRDefault="00CD0E3C" w:rsidP="0010654F">
      <w:pPr>
        <w:pStyle w:val="Heading1"/>
        <w:rPr>
          <w:b/>
          <w:bCs/>
          <w:color w:val="086745"/>
        </w:rPr>
      </w:pPr>
      <w:bookmarkStart w:id="6" w:name="_Toc164855300"/>
      <w:r w:rsidRPr="00CD0E3C">
        <w:rPr>
          <w:b/>
          <w:bCs/>
          <w:color w:val="086745"/>
        </w:rPr>
        <w:t xml:space="preserve">2.1.2. </w:t>
      </w:r>
      <w:r w:rsidR="00DA78C8" w:rsidRPr="00CD0E3C">
        <w:rPr>
          <w:b/>
          <w:bCs/>
          <w:color w:val="086745"/>
        </w:rPr>
        <w:t>Qualitative data capture:</w:t>
      </w:r>
      <w:bookmarkEnd w:id="6"/>
    </w:p>
    <w:p w14:paraId="4E5B628C" w14:textId="4D3EC588" w:rsidR="003E422B" w:rsidRPr="003E422B" w:rsidRDefault="003E422B" w:rsidP="00DA78C8">
      <w:pPr>
        <w:jc w:val="both"/>
        <w:rPr>
          <w:b/>
          <w:bCs/>
          <w:sz w:val="24"/>
          <w:szCs w:val="24"/>
        </w:rPr>
      </w:pPr>
      <w:r w:rsidRPr="003E422B">
        <w:rPr>
          <w:b/>
          <w:bCs/>
          <w:sz w:val="24"/>
          <w:szCs w:val="24"/>
        </w:rPr>
        <w:t>Focus groups</w:t>
      </w:r>
    </w:p>
    <w:p w14:paraId="69B37EA8" w14:textId="4832532A" w:rsidR="00DA78C8" w:rsidRDefault="0041144F" w:rsidP="00DA78C8">
      <w:pPr>
        <w:jc w:val="both"/>
        <w:rPr>
          <w:sz w:val="24"/>
          <w:szCs w:val="24"/>
        </w:rPr>
      </w:pPr>
      <w:r>
        <w:rPr>
          <w:sz w:val="24"/>
          <w:szCs w:val="24"/>
        </w:rPr>
        <w:t xml:space="preserve">People attending </w:t>
      </w:r>
      <w:r w:rsidR="00DA78C8">
        <w:rPr>
          <w:sz w:val="24"/>
          <w:szCs w:val="24"/>
        </w:rPr>
        <w:t xml:space="preserve"> the weekly </w:t>
      </w:r>
      <w:r>
        <w:rPr>
          <w:sz w:val="24"/>
          <w:szCs w:val="24"/>
        </w:rPr>
        <w:t xml:space="preserve">SNC Project </w:t>
      </w:r>
      <w:r w:rsidR="00DA78C8">
        <w:rPr>
          <w:sz w:val="24"/>
          <w:szCs w:val="24"/>
        </w:rPr>
        <w:t xml:space="preserve">sessions of </w:t>
      </w:r>
      <w:r w:rsidR="0010654F">
        <w:rPr>
          <w:sz w:val="24"/>
          <w:szCs w:val="24"/>
        </w:rPr>
        <w:t xml:space="preserve">the </w:t>
      </w:r>
      <w:r w:rsidR="00DA78C8">
        <w:rPr>
          <w:sz w:val="24"/>
          <w:szCs w:val="24"/>
        </w:rPr>
        <w:t xml:space="preserve">(Spring/Summer 2022) were invited to take part in a focus group </w:t>
      </w:r>
      <w:r w:rsidR="0010654F">
        <w:rPr>
          <w:sz w:val="24"/>
          <w:szCs w:val="24"/>
        </w:rPr>
        <w:t xml:space="preserve">carried out by Meaningful Measures Ltd, </w:t>
      </w:r>
      <w:r w:rsidR="00DA78C8">
        <w:rPr>
          <w:sz w:val="24"/>
          <w:szCs w:val="24"/>
        </w:rPr>
        <w:t xml:space="preserve">to explore experiences of the course and understand the ways in which </w:t>
      </w:r>
      <w:r w:rsidR="0010654F">
        <w:rPr>
          <w:sz w:val="24"/>
          <w:szCs w:val="24"/>
        </w:rPr>
        <w:t xml:space="preserve">the SNC course </w:t>
      </w:r>
      <w:r w:rsidR="00DA78C8">
        <w:rPr>
          <w:sz w:val="24"/>
          <w:szCs w:val="24"/>
        </w:rPr>
        <w:t xml:space="preserve">impacted individuals. Focus groups were also used to explore the experiences of staff members of community groups who had worked with </w:t>
      </w:r>
      <w:r w:rsidR="00457609">
        <w:rPr>
          <w:sz w:val="24"/>
          <w:szCs w:val="24"/>
        </w:rPr>
        <w:t>SNC</w:t>
      </w:r>
      <w:r w:rsidR="00DA78C8">
        <w:rPr>
          <w:sz w:val="24"/>
          <w:szCs w:val="24"/>
        </w:rPr>
        <w:t xml:space="preserve">.  </w:t>
      </w:r>
    </w:p>
    <w:p w14:paraId="7BAB5028" w14:textId="4DAD3BE9" w:rsidR="003E422B" w:rsidRPr="00CE15B4" w:rsidRDefault="003E422B" w:rsidP="003E422B">
      <w:pPr>
        <w:spacing w:line="276" w:lineRule="auto"/>
        <w:rPr>
          <w:rFonts w:asciiTheme="minorHAnsi" w:eastAsia="Arial" w:hAnsiTheme="minorHAnsi" w:cstheme="minorHAnsi"/>
          <w:sz w:val="24"/>
          <w:szCs w:val="24"/>
        </w:rPr>
      </w:pPr>
      <w:r w:rsidRPr="00CE15B4">
        <w:rPr>
          <w:rFonts w:asciiTheme="minorHAnsi" w:eastAsia="Arial" w:hAnsiTheme="minorHAnsi" w:cstheme="minorHAnsi"/>
          <w:sz w:val="24"/>
          <w:szCs w:val="24"/>
        </w:rPr>
        <w:t xml:space="preserve">Potential </w:t>
      </w:r>
      <w:r w:rsidR="0041144F">
        <w:rPr>
          <w:rFonts w:asciiTheme="minorHAnsi" w:eastAsia="Arial" w:hAnsiTheme="minorHAnsi" w:cstheme="minorHAnsi"/>
          <w:sz w:val="24"/>
          <w:szCs w:val="24"/>
        </w:rPr>
        <w:t>volunteers for this group</w:t>
      </w:r>
      <w:r w:rsidR="0041144F" w:rsidRPr="00CE15B4">
        <w:rPr>
          <w:rFonts w:asciiTheme="minorHAnsi" w:eastAsia="Arial" w:hAnsiTheme="minorHAnsi" w:cstheme="minorHAnsi"/>
          <w:sz w:val="24"/>
          <w:szCs w:val="24"/>
        </w:rPr>
        <w:t xml:space="preserve"> </w:t>
      </w:r>
      <w:r w:rsidRPr="00CE15B4">
        <w:rPr>
          <w:rFonts w:asciiTheme="minorHAnsi" w:eastAsia="Arial" w:hAnsiTheme="minorHAnsi" w:cstheme="minorHAnsi"/>
          <w:sz w:val="24"/>
          <w:szCs w:val="24"/>
        </w:rPr>
        <w:t xml:space="preserve">were identified by staff at Somerset Wildlife Trust and provided with an information sheet about the focus group and a consent form to sign (see </w:t>
      </w:r>
      <w:r w:rsidR="00CE15B4" w:rsidRPr="00CE15B4">
        <w:rPr>
          <w:rFonts w:asciiTheme="minorHAnsi" w:eastAsia="Arial" w:hAnsiTheme="minorHAnsi" w:cstheme="minorHAnsi"/>
          <w:sz w:val="24"/>
          <w:szCs w:val="24"/>
        </w:rPr>
        <w:t>Appendix</w:t>
      </w:r>
      <w:r w:rsidR="00CF55C5">
        <w:rPr>
          <w:rFonts w:asciiTheme="minorHAnsi" w:eastAsia="Arial" w:hAnsiTheme="minorHAnsi" w:cstheme="minorHAnsi"/>
          <w:sz w:val="24"/>
          <w:szCs w:val="24"/>
        </w:rPr>
        <w:t xml:space="preserve"> B</w:t>
      </w:r>
      <w:r w:rsidRPr="00CE15B4">
        <w:rPr>
          <w:rFonts w:asciiTheme="minorHAnsi" w:eastAsia="Arial" w:hAnsiTheme="minorHAnsi" w:cstheme="minorHAnsi"/>
          <w:sz w:val="24"/>
          <w:szCs w:val="24"/>
        </w:rPr>
        <w:t xml:space="preserve">).  Informed consent was received from all participants prior to taking part in the focus groups.   </w:t>
      </w:r>
    </w:p>
    <w:p w14:paraId="60C0115E" w14:textId="54D97F73" w:rsidR="00FB0404" w:rsidRPr="00CF55C5" w:rsidRDefault="00DA78C8" w:rsidP="00CF55C5">
      <w:pPr>
        <w:jc w:val="both"/>
        <w:rPr>
          <w:sz w:val="24"/>
          <w:szCs w:val="24"/>
        </w:rPr>
      </w:pPr>
      <w:r w:rsidRPr="00CF7DD5">
        <w:rPr>
          <w:sz w:val="24"/>
          <w:szCs w:val="24"/>
        </w:rPr>
        <w:t xml:space="preserve">The two focus groups </w:t>
      </w:r>
      <w:r w:rsidR="00CF7DD5" w:rsidRPr="00CF7DD5">
        <w:rPr>
          <w:sz w:val="24"/>
          <w:szCs w:val="24"/>
        </w:rPr>
        <w:t>with a total of 5 attendees</w:t>
      </w:r>
      <w:r w:rsidR="0041144F">
        <w:rPr>
          <w:sz w:val="24"/>
          <w:szCs w:val="24"/>
        </w:rPr>
        <w:t xml:space="preserve"> </w:t>
      </w:r>
      <w:r w:rsidRPr="00CF7DD5">
        <w:rPr>
          <w:sz w:val="24"/>
          <w:szCs w:val="24"/>
        </w:rPr>
        <w:t>were held online and were led by the researchers (HS &amp;</w:t>
      </w:r>
      <w:r w:rsidR="0010654F" w:rsidRPr="00CF7DD5">
        <w:rPr>
          <w:sz w:val="24"/>
          <w:szCs w:val="24"/>
        </w:rPr>
        <w:t xml:space="preserve"> </w:t>
      </w:r>
      <w:r w:rsidRPr="00CF7DD5">
        <w:rPr>
          <w:sz w:val="24"/>
          <w:szCs w:val="24"/>
        </w:rPr>
        <w:t xml:space="preserve">AS). </w:t>
      </w:r>
      <w:r w:rsidR="00CF7DD5" w:rsidRPr="00CF7DD5">
        <w:rPr>
          <w:rFonts w:asciiTheme="minorHAnsi" w:eastAsia="Arial" w:hAnsiTheme="minorHAnsi" w:cstheme="minorHAnsi"/>
          <w:sz w:val="24"/>
          <w:szCs w:val="24"/>
        </w:rPr>
        <w:t xml:space="preserve">Attendees were a mix of people who had attended the SNC.  An </w:t>
      </w:r>
      <w:r w:rsidR="00CF7DD5" w:rsidRPr="00CF7DD5">
        <w:rPr>
          <w:rFonts w:asciiTheme="minorHAnsi" w:eastAsia="Arial" w:hAnsiTheme="minorHAnsi" w:cstheme="minorHAnsi"/>
          <w:sz w:val="24"/>
          <w:szCs w:val="24"/>
        </w:rPr>
        <w:lastRenderedPageBreak/>
        <w:t>additional focus group was held in October 2022 with the staff members from community groups supported by SNC</w:t>
      </w:r>
      <w:r w:rsidR="00CF7DD5" w:rsidRPr="00CF7DD5">
        <w:rPr>
          <w:sz w:val="24"/>
          <w:szCs w:val="24"/>
        </w:rPr>
        <w:t xml:space="preserve"> </w:t>
      </w:r>
      <w:r w:rsidRPr="00CF7DD5">
        <w:rPr>
          <w:sz w:val="24"/>
          <w:szCs w:val="24"/>
        </w:rPr>
        <w:t xml:space="preserve">Each focus group lasted one hour. All questions used in the focus group are in </w:t>
      </w:r>
      <w:r w:rsidR="00FB0404" w:rsidRPr="00CF7DD5">
        <w:rPr>
          <w:sz w:val="24"/>
          <w:szCs w:val="24"/>
        </w:rPr>
        <w:t>the Appendix</w:t>
      </w:r>
      <w:r w:rsidR="00DE47BD">
        <w:rPr>
          <w:sz w:val="24"/>
          <w:szCs w:val="24"/>
        </w:rPr>
        <w:t xml:space="preserve"> </w:t>
      </w:r>
      <w:r w:rsidR="00CF55C5">
        <w:rPr>
          <w:sz w:val="24"/>
          <w:szCs w:val="24"/>
        </w:rPr>
        <w:t>C</w:t>
      </w:r>
      <w:r w:rsidRPr="00CF7DD5">
        <w:rPr>
          <w:sz w:val="24"/>
          <w:szCs w:val="24"/>
        </w:rPr>
        <w:t>.</w:t>
      </w:r>
      <w:r w:rsidR="00CF7DD5" w:rsidRPr="00CF7DD5">
        <w:rPr>
          <w:sz w:val="24"/>
          <w:szCs w:val="24"/>
        </w:rPr>
        <w:t xml:space="preserve"> </w:t>
      </w:r>
      <w:r w:rsidR="00FB0404" w:rsidRPr="00CF7DD5">
        <w:rPr>
          <w:rFonts w:asciiTheme="minorHAnsi" w:eastAsia="Arial" w:hAnsiTheme="minorHAnsi" w:cstheme="minorHAnsi"/>
          <w:sz w:val="24"/>
          <w:szCs w:val="24"/>
        </w:rPr>
        <w:t xml:space="preserve">All focus groups were recorded using </w:t>
      </w:r>
      <w:r w:rsidR="00A22E8B">
        <w:rPr>
          <w:rFonts w:asciiTheme="minorHAnsi" w:eastAsia="Arial" w:hAnsiTheme="minorHAnsi" w:cstheme="minorHAnsi"/>
          <w:sz w:val="24"/>
          <w:szCs w:val="24"/>
        </w:rPr>
        <w:t>‘</w:t>
      </w:r>
      <w:r w:rsidR="00FB0404" w:rsidRPr="00CF7DD5">
        <w:rPr>
          <w:rFonts w:asciiTheme="minorHAnsi" w:eastAsia="Arial" w:hAnsiTheme="minorHAnsi" w:cstheme="minorHAnsi"/>
          <w:sz w:val="24"/>
          <w:szCs w:val="24"/>
        </w:rPr>
        <w:t xml:space="preserve">Google </w:t>
      </w:r>
      <w:r w:rsidR="00A22E8B">
        <w:rPr>
          <w:rFonts w:asciiTheme="minorHAnsi" w:eastAsia="Arial" w:hAnsiTheme="minorHAnsi" w:cstheme="minorHAnsi"/>
          <w:sz w:val="24"/>
          <w:szCs w:val="24"/>
        </w:rPr>
        <w:t>M</w:t>
      </w:r>
      <w:r w:rsidR="00FB0404" w:rsidRPr="00CF7DD5">
        <w:rPr>
          <w:rFonts w:asciiTheme="minorHAnsi" w:eastAsia="Arial" w:hAnsiTheme="minorHAnsi" w:cstheme="minorHAnsi"/>
          <w:sz w:val="24"/>
          <w:szCs w:val="24"/>
        </w:rPr>
        <w:t>eet</w:t>
      </w:r>
      <w:r w:rsidR="00A22E8B">
        <w:rPr>
          <w:rFonts w:asciiTheme="minorHAnsi" w:eastAsia="Arial" w:hAnsiTheme="minorHAnsi" w:cstheme="minorHAnsi"/>
          <w:sz w:val="24"/>
          <w:szCs w:val="24"/>
        </w:rPr>
        <w:t>’</w:t>
      </w:r>
      <w:r w:rsidR="00FB0404" w:rsidRPr="00CF7DD5">
        <w:rPr>
          <w:rFonts w:asciiTheme="minorHAnsi" w:eastAsia="Arial" w:hAnsiTheme="minorHAnsi" w:cstheme="minorHAnsi"/>
          <w:sz w:val="24"/>
          <w:szCs w:val="24"/>
        </w:rPr>
        <w:t xml:space="preserve"> and a transcript was generated automatically. In addition to the above several impact testimonials were obtained from the SNC staff and views of the SNC project officers and manger were sought.</w:t>
      </w:r>
    </w:p>
    <w:p w14:paraId="3A523173" w14:textId="10D3A68B" w:rsidR="00DA78C8" w:rsidRPr="008F245B" w:rsidRDefault="007A7A72" w:rsidP="00DA78C8">
      <w:pPr>
        <w:jc w:val="both"/>
        <w:rPr>
          <w:b/>
          <w:bCs/>
          <w:sz w:val="24"/>
          <w:szCs w:val="24"/>
        </w:rPr>
      </w:pPr>
      <w:r>
        <w:rPr>
          <w:b/>
          <w:bCs/>
          <w:sz w:val="24"/>
          <w:szCs w:val="24"/>
        </w:rPr>
        <w:t>Exit s</w:t>
      </w:r>
      <w:r w:rsidR="00DA78C8" w:rsidRPr="008F245B">
        <w:rPr>
          <w:b/>
          <w:bCs/>
          <w:sz w:val="24"/>
          <w:szCs w:val="24"/>
        </w:rPr>
        <w:t xml:space="preserve">urvey and </w:t>
      </w:r>
      <w:r>
        <w:rPr>
          <w:b/>
          <w:bCs/>
          <w:sz w:val="24"/>
          <w:szCs w:val="24"/>
        </w:rPr>
        <w:t xml:space="preserve">follow-up </w:t>
      </w:r>
      <w:r w:rsidR="00DA78C8" w:rsidRPr="008F245B">
        <w:rPr>
          <w:b/>
          <w:bCs/>
          <w:sz w:val="24"/>
          <w:szCs w:val="24"/>
        </w:rPr>
        <w:t>phone call data:</w:t>
      </w:r>
    </w:p>
    <w:p w14:paraId="33F83A15" w14:textId="2EF8EA25" w:rsidR="00CF55C5" w:rsidRDefault="00DA78C8" w:rsidP="00DA78C8">
      <w:pPr>
        <w:jc w:val="both"/>
        <w:rPr>
          <w:sz w:val="24"/>
          <w:szCs w:val="24"/>
        </w:rPr>
      </w:pPr>
      <w:r>
        <w:rPr>
          <w:sz w:val="24"/>
          <w:szCs w:val="24"/>
        </w:rPr>
        <w:t xml:space="preserve">In addition to the focus group data capture, an exit survey was offered to all participants at the end of their sessions (this may have been at the end of 18 weeks, or at the end of the first or second block of six weeks if people left early).  </w:t>
      </w:r>
      <w:r w:rsidR="00971C35">
        <w:rPr>
          <w:sz w:val="24"/>
          <w:szCs w:val="24"/>
        </w:rPr>
        <w:t xml:space="preserve">Also, there were follow-up </w:t>
      </w:r>
      <w:r w:rsidR="001D6317">
        <w:rPr>
          <w:sz w:val="24"/>
          <w:szCs w:val="24"/>
        </w:rPr>
        <w:t>phone calls</w:t>
      </w:r>
      <w:r w:rsidR="00971C35">
        <w:rPr>
          <w:sz w:val="24"/>
          <w:szCs w:val="24"/>
        </w:rPr>
        <w:t xml:space="preserve"> to people 3 to 6 months after SNC ended, carried out by SNC project officers</w:t>
      </w:r>
      <w:r w:rsidR="002341D5">
        <w:rPr>
          <w:sz w:val="24"/>
          <w:szCs w:val="24"/>
        </w:rPr>
        <w:t xml:space="preserve"> (see Appendix</w:t>
      </w:r>
      <w:r w:rsidR="00CF55C5">
        <w:rPr>
          <w:sz w:val="24"/>
          <w:szCs w:val="24"/>
        </w:rPr>
        <w:t xml:space="preserve"> c for questions used)</w:t>
      </w:r>
      <w:r w:rsidR="00971C35">
        <w:rPr>
          <w:sz w:val="24"/>
          <w:szCs w:val="24"/>
        </w:rPr>
        <w:t>.</w:t>
      </w:r>
    </w:p>
    <w:p w14:paraId="00000058" w14:textId="151CBC51" w:rsidR="00F47109" w:rsidRPr="00851079" w:rsidRDefault="00943CDF" w:rsidP="00AB00F1">
      <w:pPr>
        <w:pStyle w:val="Heading2"/>
        <w:rPr>
          <w:b/>
          <w:bCs/>
          <w:color w:val="086745"/>
        </w:rPr>
      </w:pPr>
      <w:bookmarkStart w:id="7" w:name="_Toc164855301"/>
      <w:r w:rsidRPr="00851079">
        <w:rPr>
          <w:b/>
          <w:bCs/>
          <w:color w:val="086745"/>
        </w:rPr>
        <w:t>2.</w:t>
      </w:r>
      <w:r w:rsidR="00CD0E3C">
        <w:rPr>
          <w:b/>
          <w:bCs/>
          <w:color w:val="086745"/>
        </w:rPr>
        <w:t>2</w:t>
      </w:r>
      <w:r w:rsidRPr="00851079">
        <w:rPr>
          <w:b/>
          <w:bCs/>
          <w:color w:val="086745"/>
        </w:rPr>
        <w:t xml:space="preserve"> Ethical Considerations</w:t>
      </w:r>
      <w:bookmarkEnd w:id="7"/>
      <w:r w:rsidRPr="00851079">
        <w:rPr>
          <w:b/>
          <w:bCs/>
          <w:color w:val="086745"/>
        </w:rPr>
        <w:t xml:space="preserve">  </w:t>
      </w:r>
    </w:p>
    <w:p w14:paraId="24E39911" w14:textId="0A7AF9BA" w:rsidR="00087312" w:rsidRPr="00CF55C5" w:rsidRDefault="00943CDF" w:rsidP="00CF55C5">
      <w:pPr>
        <w:spacing w:after="0" w:line="276" w:lineRule="auto"/>
        <w:jc w:val="both"/>
        <w:rPr>
          <w:sz w:val="24"/>
          <w:szCs w:val="24"/>
        </w:rPr>
      </w:pPr>
      <w:r>
        <w:rPr>
          <w:sz w:val="24"/>
          <w:szCs w:val="24"/>
        </w:rPr>
        <w:t>All data collected by Meaningful Measures Ltd was stored in password protected, encrypted files in an agreed, secure, GDPR compliant cloud-based storage location. No data files were stored on individuals’ laptops, instead, all data is stored on cloud-based storage. Meaningful Measures Ltd staff are also trained in GDPR compliant data processing procedures.  Informed consent was gained for everyone who took part in a focus group.</w:t>
      </w:r>
    </w:p>
    <w:p w14:paraId="3E7DBEF9" w14:textId="77777777" w:rsidR="00CF55C5" w:rsidRDefault="00CF55C5" w:rsidP="00AB00F1">
      <w:pPr>
        <w:pStyle w:val="Heading2"/>
        <w:rPr>
          <w:b/>
          <w:bCs/>
          <w:color w:val="086745"/>
        </w:rPr>
      </w:pPr>
    </w:p>
    <w:p w14:paraId="0000005A" w14:textId="19D293D3" w:rsidR="00F47109" w:rsidRPr="00851079" w:rsidRDefault="00943CDF" w:rsidP="00AB00F1">
      <w:pPr>
        <w:pStyle w:val="Heading2"/>
        <w:rPr>
          <w:b/>
          <w:bCs/>
          <w:color w:val="086745"/>
        </w:rPr>
      </w:pPr>
      <w:bookmarkStart w:id="8" w:name="_Toc164855302"/>
      <w:r w:rsidRPr="00851079">
        <w:rPr>
          <w:b/>
          <w:bCs/>
          <w:color w:val="086745"/>
        </w:rPr>
        <w:t>2.</w:t>
      </w:r>
      <w:r w:rsidR="00CD0E3C">
        <w:rPr>
          <w:b/>
          <w:bCs/>
          <w:color w:val="086745"/>
        </w:rPr>
        <w:t>3</w:t>
      </w:r>
      <w:r w:rsidRPr="00851079">
        <w:rPr>
          <w:b/>
          <w:bCs/>
          <w:color w:val="086745"/>
        </w:rPr>
        <w:t xml:space="preserve"> Data analysis</w:t>
      </w:r>
      <w:bookmarkEnd w:id="8"/>
    </w:p>
    <w:p w14:paraId="57E5E01B" w14:textId="09E048B1" w:rsidR="00FD730E" w:rsidRDefault="00DA749F" w:rsidP="00FD730E">
      <w:pPr>
        <w:jc w:val="both"/>
        <w:rPr>
          <w:sz w:val="24"/>
          <w:szCs w:val="24"/>
        </w:rPr>
      </w:pPr>
      <w:bookmarkStart w:id="9" w:name="_heading=h.grz8cvixnnxb" w:colFirst="0" w:colLast="0"/>
      <w:bookmarkEnd w:id="9"/>
      <w:r w:rsidRPr="00DA749F">
        <w:rPr>
          <w:sz w:val="24"/>
          <w:szCs w:val="24"/>
        </w:rPr>
        <w:t xml:space="preserve">Where quantitative data was collected, the frequency of responses were analysed and where applicable, the average difference before and after the </w:t>
      </w:r>
      <w:r w:rsidR="00A22E8B">
        <w:rPr>
          <w:sz w:val="24"/>
          <w:szCs w:val="24"/>
        </w:rPr>
        <w:t>courses</w:t>
      </w:r>
      <w:r w:rsidR="00A22E8B" w:rsidRPr="00DA749F">
        <w:rPr>
          <w:sz w:val="24"/>
          <w:szCs w:val="24"/>
        </w:rPr>
        <w:t xml:space="preserve"> </w:t>
      </w:r>
      <w:r w:rsidRPr="00DA749F">
        <w:rPr>
          <w:sz w:val="24"/>
          <w:szCs w:val="24"/>
        </w:rPr>
        <w:t>was calculated</w:t>
      </w:r>
      <w:r w:rsidR="00983FC5">
        <w:rPr>
          <w:sz w:val="24"/>
          <w:szCs w:val="24"/>
        </w:rPr>
        <w:t xml:space="preserve"> and any relevant statistical tests carried out</w:t>
      </w:r>
      <w:r w:rsidRPr="00DA749F">
        <w:rPr>
          <w:sz w:val="24"/>
          <w:szCs w:val="24"/>
        </w:rPr>
        <w:t>. Where open questions were asked and short amounts of qualitative data were provided, this was analysed by content analysis to identify the main themes.</w:t>
      </w:r>
      <w:r w:rsidR="00CF55C5">
        <w:rPr>
          <w:sz w:val="24"/>
          <w:szCs w:val="24"/>
        </w:rPr>
        <w:t xml:space="preserve"> </w:t>
      </w:r>
      <w:r w:rsidRPr="00DA749F">
        <w:rPr>
          <w:sz w:val="24"/>
          <w:szCs w:val="24"/>
        </w:rPr>
        <w:t>Transcripts from the focus groups were cleaned and anonymised to ensure no participants were identifiable prior to analysis. Researchers thoroughly familiarised themselves with the data before analysing it based on an adapted qualitative framework approach set out by Gale et al. (2013), to identify main themes and findings.</w:t>
      </w:r>
    </w:p>
    <w:p w14:paraId="5F7D5150" w14:textId="77777777" w:rsidR="00CF55C5" w:rsidRDefault="00CF55C5" w:rsidP="00FD730E">
      <w:pPr>
        <w:jc w:val="both"/>
        <w:rPr>
          <w:sz w:val="24"/>
          <w:szCs w:val="24"/>
        </w:rPr>
      </w:pPr>
    </w:p>
    <w:p w14:paraId="0000005E" w14:textId="73993728" w:rsidR="00F47109" w:rsidRDefault="00FD730E" w:rsidP="00CF55C5">
      <w:pPr>
        <w:jc w:val="center"/>
      </w:pPr>
      <w:r>
        <w:rPr>
          <w:noProof/>
        </w:rPr>
        <w:drawing>
          <wp:inline distT="0" distB="0" distL="0" distR="0" wp14:anchorId="1DAD5DA2" wp14:editId="1035BF03">
            <wp:extent cx="3890513" cy="2216150"/>
            <wp:effectExtent l="0" t="0" r="0" b="0"/>
            <wp:docPr id="1902306433" name="Picture 6" descr="A person plan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06433" name="Picture 6" descr="A person planting a tre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2810" cy="2228851"/>
                    </a:xfrm>
                    <a:prstGeom prst="rect">
                      <a:avLst/>
                    </a:prstGeom>
                  </pic:spPr>
                </pic:pic>
              </a:graphicData>
            </a:graphic>
          </wp:inline>
        </w:drawing>
      </w:r>
    </w:p>
    <w:p w14:paraId="0000005F" w14:textId="28D35F46" w:rsidR="00F47109" w:rsidRPr="00851079" w:rsidRDefault="00943CDF" w:rsidP="00087312">
      <w:pPr>
        <w:pStyle w:val="Heading1"/>
        <w:rPr>
          <w:b/>
          <w:bCs/>
          <w:color w:val="086745"/>
        </w:rPr>
      </w:pPr>
      <w:bookmarkStart w:id="10" w:name="_Toc164855303"/>
      <w:r w:rsidRPr="00851079">
        <w:rPr>
          <w:b/>
          <w:bCs/>
          <w:color w:val="086745"/>
        </w:rPr>
        <w:lastRenderedPageBreak/>
        <w:t>3.0 Results</w:t>
      </w:r>
      <w:bookmarkEnd w:id="10"/>
    </w:p>
    <w:p w14:paraId="21F3767F" w14:textId="4987DFF0" w:rsidR="00C8540B" w:rsidRDefault="00C8540B" w:rsidP="00CF55C5">
      <w:pPr>
        <w:jc w:val="both"/>
        <w:rPr>
          <w:sz w:val="24"/>
          <w:szCs w:val="24"/>
        </w:rPr>
      </w:pPr>
      <w:r>
        <w:rPr>
          <w:sz w:val="24"/>
          <w:szCs w:val="24"/>
        </w:rPr>
        <w:t xml:space="preserve">In this section results from quantitative and qualitative data will be presented to show the impact of </w:t>
      </w:r>
      <w:r w:rsidR="00457609">
        <w:rPr>
          <w:sz w:val="24"/>
          <w:szCs w:val="24"/>
        </w:rPr>
        <w:t>SNC</w:t>
      </w:r>
      <w:r>
        <w:rPr>
          <w:sz w:val="24"/>
          <w:szCs w:val="24"/>
        </w:rPr>
        <w:t>.</w:t>
      </w:r>
    </w:p>
    <w:p w14:paraId="7A8F24B0" w14:textId="0B0EE7D4" w:rsidR="00C8540B" w:rsidRDefault="00C8540B" w:rsidP="00CF55C5">
      <w:pPr>
        <w:jc w:val="both"/>
        <w:rPr>
          <w:sz w:val="24"/>
          <w:szCs w:val="24"/>
        </w:rPr>
      </w:pPr>
      <w:r>
        <w:rPr>
          <w:sz w:val="24"/>
          <w:szCs w:val="24"/>
        </w:rPr>
        <w:t xml:space="preserve">Quantitative results will be presented from the H-HAN </w:t>
      </w:r>
      <w:r w:rsidR="00BE250D">
        <w:rPr>
          <w:sz w:val="24"/>
          <w:szCs w:val="24"/>
        </w:rPr>
        <w:t xml:space="preserve">scale </w:t>
      </w:r>
      <w:r>
        <w:rPr>
          <w:sz w:val="24"/>
          <w:szCs w:val="24"/>
        </w:rPr>
        <w:t>and the NCI</w:t>
      </w:r>
      <w:r w:rsidR="00BE250D">
        <w:rPr>
          <w:sz w:val="24"/>
          <w:szCs w:val="24"/>
        </w:rPr>
        <w:t xml:space="preserve"> scale</w:t>
      </w:r>
      <w:r>
        <w:rPr>
          <w:sz w:val="24"/>
          <w:szCs w:val="24"/>
        </w:rPr>
        <w:t>.</w:t>
      </w:r>
      <w:r w:rsidR="00DA76FA">
        <w:rPr>
          <w:sz w:val="24"/>
          <w:szCs w:val="24"/>
        </w:rPr>
        <w:t xml:space="preserve">  Note, some quantitative data was collected for the community groups, however it was not consistently collected or collected in large enough volume to do any analysis for this report.</w:t>
      </w:r>
    </w:p>
    <w:p w14:paraId="00000060" w14:textId="773168C7" w:rsidR="00F47109" w:rsidRDefault="00C8540B" w:rsidP="00CF55C5">
      <w:pPr>
        <w:jc w:val="both"/>
        <w:rPr>
          <w:sz w:val="24"/>
          <w:szCs w:val="24"/>
        </w:rPr>
      </w:pPr>
      <w:r>
        <w:rPr>
          <w:sz w:val="24"/>
          <w:szCs w:val="24"/>
        </w:rPr>
        <w:t xml:space="preserve">Qualitative </w:t>
      </w:r>
      <w:r w:rsidR="00943CDF">
        <w:rPr>
          <w:sz w:val="24"/>
          <w:szCs w:val="24"/>
        </w:rPr>
        <w:t xml:space="preserve">data </w:t>
      </w:r>
      <w:r>
        <w:rPr>
          <w:sz w:val="24"/>
          <w:szCs w:val="24"/>
        </w:rPr>
        <w:t xml:space="preserve">will be presented </w:t>
      </w:r>
      <w:r w:rsidR="00943CDF">
        <w:rPr>
          <w:sz w:val="24"/>
          <w:szCs w:val="24"/>
        </w:rPr>
        <w:t xml:space="preserve">from focus groups (held in October 2022) </w:t>
      </w:r>
      <w:r>
        <w:rPr>
          <w:sz w:val="24"/>
          <w:szCs w:val="24"/>
        </w:rPr>
        <w:t>and</w:t>
      </w:r>
      <w:r w:rsidR="001D6317">
        <w:rPr>
          <w:sz w:val="24"/>
          <w:szCs w:val="24"/>
        </w:rPr>
        <w:t>,</w:t>
      </w:r>
      <w:r>
        <w:rPr>
          <w:sz w:val="24"/>
          <w:szCs w:val="24"/>
        </w:rPr>
        <w:t xml:space="preserve"> also exit interview questionnaires and follow-up phone call interviews </w:t>
      </w:r>
      <w:r w:rsidR="00943CDF">
        <w:rPr>
          <w:sz w:val="24"/>
          <w:szCs w:val="24"/>
        </w:rPr>
        <w:t>will be presented from:</w:t>
      </w:r>
    </w:p>
    <w:p w14:paraId="00000061" w14:textId="10E6FB68" w:rsidR="00F47109" w:rsidRDefault="00943CDF" w:rsidP="00CF55C5">
      <w:pPr>
        <w:numPr>
          <w:ilvl w:val="0"/>
          <w:numId w:val="3"/>
        </w:numPr>
        <w:pBdr>
          <w:top w:val="nil"/>
          <w:left w:val="nil"/>
          <w:bottom w:val="nil"/>
          <w:right w:val="nil"/>
          <w:between w:val="nil"/>
        </w:pBdr>
        <w:spacing w:after="0"/>
        <w:jc w:val="both"/>
        <w:rPr>
          <w:sz w:val="24"/>
          <w:szCs w:val="24"/>
        </w:rPr>
      </w:pPr>
      <w:r>
        <w:rPr>
          <w:color w:val="000000"/>
          <w:sz w:val="24"/>
          <w:szCs w:val="24"/>
        </w:rPr>
        <w:t xml:space="preserve">Weekly participants of the </w:t>
      </w:r>
      <w:r w:rsidR="00457609">
        <w:rPr>
          <w:color w:val="000000"/>
          <w:sz w:val="24"/>
          <w:szCs w:val="24"/>
        </w:rPr>
        <w:t>SNC</w:t>
      </w:r>
      <w:r>
        <w:rPr>
          <w:color w:val="000000"/>
          <w:sz w:val="24"/>
          <w:szCs w:val="24"/>
        </w:rPr>
        <w:t xml:space="preserve"> programme</w:t>
      </w:r>
    </w:p>
    <w:p w14:paraId="00000062" w14:textId="77777777" w:rsidR="00F47109" w:rsidRDefault="00943CDF" w:rsidP="00CF55C5">
      <w:pPr>
        <w:numPr>
          <w:ilvl w:val="0"/>
          <w:numId w:val="3"/>
        </w:numPr>
        <w:pBdr>
          <w:top w:val="nil"/>
          <w:left w:val="nil"/>
          <w:bottom w:val="nil"/>
          <w:right w:val="nil"/>
          <w:between w:val="nil"/>
        </w:pBdr>
        <w:jc w:val="both"/>
        <w:rPr>
          <w:sz w:val="24"/>
          <w:szCs w:val="24"/>
        </w:rPr>
      </w:pPr>
      <w:r>
        <w:rPr>
          <w:color w:val="000000"/>
          <w:sz w:val="24"/>
          <w:szCs w:val="24"/>
        </w:rPr>
        <w:t xml:space="preserve">Community group providers </w:t>
      </w:r>
    </w:p>
    <w:p w14:paraId="58689EF1" w14:textId="01C111AC" w:rsidR="00DA76FA" w:rsidRDefault="00CD0E3C" w:rsidP="00CF55C5">
      <w:pPr>
        <w:pStyle w:val="Heading2"/>
        <w:jc w:val="both"/>
        <w:rPr>
          <w:b/>
          <w:bCs/>
          <w:color w:val="086745"/>
        </w:rPr>
      </w:pPr>
      <w:bookmarkStart w:id="11" w:name="_Toc164855304"/>
      <w:r>
        <w:rPr>
          <w:b/>
          <w:bCs/>
          <w:color w:val="086745"/>
        </w:rPr>
        <w:t xml:space="preserve">3.1 </w:t>
      </w:r>
      <w:r w:rsidR="00B548CC">
        <w:rPr>
          <w:b/>
          <w:bCs/>
          <w:color w:val="086745"/>
        </w:rPr>
        <w:t xml:space="preserve">Quantitative </w:t>
      </w:r>
      <w:r w:rsidR="00DA76FA">
        <w:rPr>
          <w:b/>
          <w:bCs/>
          <w:color w:val="086745"/>
        </w:rPr>
        <w:t>R</w:t>
      </w:r>
      <w:r w:rsidR="00B548CC">
        <w:rPr>
          <w:b/>
          <w:bCs/>
          <w:color w:val="086745"/>
        </w:rPr>
        <w:t>esults:</w:t>
      </w:r>
      <w:r w:rsidR="00DA76FA">
        <w:rPr>
          <w:b/>
          <w:bCs/>
          <w:color w:val="086745"/>
        </w:rPr>
        <w:t xml:space="preserve"> Participants’ H-HAN and NCI data</w:t>
      </w:r>
      <w:bookmarkEnd w:id="11"/>
    </w:p>
    <w:p w14:paraId="746ADE90" w14:textId="6D3783A5" w:rsidR="00DA76FA" w:rsidRPr="00CF55C5" w:rsidRDefault="00DA76FA" w:rsidP="00CF55C5">
      <w:pPr>
        <w:jc w:val="both"/>
      </w:pPr>
      <w:r w:rsidRPr="00DA76FA">
        <w:rPr>
          <w:color w:val="000000"/>
          <w:sz w:val="24"/>
          <w:szCs w:val="24"/>
        </w:rPr>
        <w:t>Of 110 people attending weekly sessions so far, 92 attended for 6 weeks or more (between 6-18 weeks)</w:t>
      </w:r>
      <w:r>
        <w:rPr>
          <w:color w:val="000000"/>
          <w:sz w:val="24"/>
          <w:szCs w:val="24"/>
        </w:rPr>
        <w:t xml:space="preserve">.  </w:t>
      </w:r>
      <w:r w:rsidRPr="00DA76FA">
        <w:rPr>
          <w:color w:val="000000"/>
          <w:sz w:val="24"/>
          <w:szCs w:val="24"/>
        </w:rPr>
        <w:t>Reasons given for not attending for the full 6 weeks</w:t>
      </w:r>
      <w:r>
        <w:rPr>
          <w:color w:val="000000"/>
          <w:sz w:val="24"/>
          <w:szCs w:val="24"/>
        </w:rPr>
        <w:t xml:space="preserve"> were provided to the project officers informally and consisted of: </w:t>
      </w:r>
      <w:r w:rsidRPr="00DA76FA">
        <w:rPr>
          <w:i/>
          <w:iCs/>
          <w:color w:val="000000"/>
          <w:sz w:val="24"/>
          <w:szCs w:val="24"/>
        </w:rPr>
        <w:t>“health/mental health, family/personal stuff, not the right group for them”</w:t>
      </w:r>
      <w:r>
        <w:rPr>
          <w:color w:val="000000"/>
          <w:sz w:val="24"/>
          <w:szCs w:val="24"/>
        </w:rPr>
        <w:t xml:space="preserve"> (</w:t>
      </w:r>
      <w:r w:rsidR="00CA539F">
        <w:rPr>
          <w:color w:val="000000"/>
          <w:sz w:val="24"/>
          <w:szCs w:val="24"/>
        </w:rPr>
        <w:t xml:space="preserve">anecdotal </w:t>
      </w:r>
      <w:r>
        <w:rPr>
          <w:color w:val="000000"/>
          <w:sz w:val="24"/>
          <w:szCs w:val="24"/>
        </w:rPr>
        <w:t>data from Kristen Lambert)</w:t>
      </w:r>
      <w:r w:rsidRPr="00DA76FA">
        <w:rPr>
          <w:color w:val="000000"/>
          <w:sz w:val="24"/>
          <w:szCs w:val="24"/>
        </w:rPr>
        <w:t>.</w:t>
      </w:r>
    </w:p>
    <w:p w14:paraId="12E2F9FA" w14:textId="0BA4AD02" w:rsidR="004902BE" w:rsidRDefault="004902BE" w:rsidP="00CF55C5">
      <w:pPr>
        <w:jc w:val="both"/>
        <w:rPr>
          <w:color w:val="000000"/>
          <w:sz w:val="24"/>
          <w:szCs w:val="24"/>
        </w:rPr>
      </w:pPr>
      <w:r w:rsidRPr="004902BE">
        <w:rPr>
          <w:color w:val="000000"/>
          <w:sz w:val="24"/>
          <w:szCs w:val="24"/>
        </w:rPr>
        <w:t>The Holistic Health and Nature Scale (H-HAN)</w:t>
      </w:r>
      <w:r>
        <w:rPr>
          <w:color w:val="000000"/>
          <w:sz w:val="24"/>
          <w:szCs w:val="24"/>
        </w:rPr>
        <w:t xml:space="preserve">.  Data was received from </w:t>
      </w:r>
      <w:r w:rsidR="00B278FA">
        <w:rPr>
          <w:color w:val="000000"/>
          <w:sz w:val="24"/>
          <w:szCs w:val="24"/>
        </w:rPr>
        <w:t>78</w:t>
      </w:r>
      <w:r>
        <w:rPr>
          <w:color w:val="000000"/>
          <w:sz w:val="24"/>
          <w:szCs w:val="24"/>
        </w:rPr>
        <w:t xml:space="preserve"> </w:t>
      </w:r>
      <w:r w:rsidR="00444542">
        <w:rPr>
          <w:color w:val="000000"/>
          <w:sz w:val="24"/>
          <w:szCs w:val="24"/>
        </w:rPr>
        <w:t>participants</w:t>
      </w:r>
      <w:r w:rsidR="0067122D">
        <w:rPr>
          <w:color w:val="000000"/>
          <w:sz w:val="24"/>
          <w:szCs w:val="24"/>
        </w:rPr>
        <w:t xml:space="preserve"> at week 1</w:t>
      </w:r>
      <w:r w:rsidR="00B278FA">
        <w:rPr>
          <w:color w:val="000000"/>
          <w:sz w:val="24"/>
          <w:szCs w:val="24"/>
        </w:rPr>
        <w:t>, t</w:t>
      </w:r>
      <w:r>
        <w:rPr>
          <w:color w:val="000000"/>
          <w:sz w:val="24"/>
          <w:szCs w:val="24"/>
        </w:rPr>
        <w:t xml:space="preserve">his represents </w:t>
      </w:r>
      <w:r w:rsidR="0067122D">
        <w:rPr>
          <w:color w:val="000000"/>
          <w:sz w:val="24"/>
          <w:szCs w:val="24"/>
        </w:rPr>
        <w:t>7</w:t>
      </w:r>
      <w:r w:rsidR="00B278FA">
        <w:rPr>
          <w:color w:val="000000"/>
          <w:sz w:val="24"/>
          <w:szCs w:val="24"/>
        </w:rPr>
        <w:t>1</w:t>
      </w:r>
      <w:r w:rsidR="0067122D">
        <w:rPr>
          <w:color w:val="000000"/>
          <w:sz w:val="24"/>
          <w:szCs w:val="24"/>
        </w:rPr>
        <w:t xml:space="preserve">% of the total possible </w:t>
      </w:r>
      <w:r w:rsidR="00846B9E">
        <w:rPr>
          <w:color w:val="000000"/>
          <w:sz w:val="24"/>
          <w:szCs w:val="24"/>
        </w:rPr>
        <w:t>110</w:t>
      </w:r>
      <w:r w:rsidR="004C3013">
        <w:rPr>
          <w:color w:val="000000"/>
          <w:sz w:val="24"/>
          <w:szCs w:val="24"/>
        </w:rPr>
        <w:t xml:space="preserve"> </w:t>
      </w:r>
      <w:r w:rsidR="0067122D">
        <w:rPr>
          <w:color w:val="000000"/>
          <w:sz w:val="24"/>
          <w:szCs w:val="24"/>
        </w:rPr>
        <w:t>sampl</w:t>
      </w:r>
      <w:r w:rsidR="00B278FA">
        <w:rPr>
          <w:color w:val="000000"/>
          <w:sz w:val="24"/>
          <w:szCs w:val="24"/>
        </w:rPr>
        <w:t>e.  76 responses were gained at week 6 (</w:t>
      </w:r>
      <w:r w:rsidR="00AD0177">
        <w:rPr>
          <w:color w:val="000000"/>
          <w:sz w:val="24"/>
          <w:szCs w:val="24"/>
        </w:rPr>
        <w:t>69%), 40 at week 12 (36%) and 24 at week 18 (</w:t>
      </w:r>
      <w:r w:rsidR="00444542">
        <w:rPr>
          <w:color w:val="000000"/>
          <w:sz w:val="24"/>
          <w:szCs w:val="24"/>
        </w:rPr>
        <w:t>22%).  Therefore, only participants’ data b</w:t>
      </w:r>
      <w:r w:rsidR="00517A99">
        <w:rPr>
          <w:color w:val="000000"/>
          <w:sz w:val="24"/>
          <w:szCs w:val="24"/>
        </w:rPr>
        <w:t xml:space="preserve">etween week 1 and 6 can be compared reliably with any statistical test.  </w:t>
      </w:r>
    </w:p>
    <w:p w14:paraId="33AF28DD" w14:textId="787F4775" w:rsidR="00517A99" w:rsidRDefault="00514FCD" w:rsidP="00CF55C5">
      <w:pPr>
        <w:jc w:val="both"/>
        <w:rPr>
          <w:color w:val="000000"/>
          <w:sz w:val="24"/>
          <w:szCs w:val="24"/>
        </w:rPr>
      </w:pPr>
      <w:r>
        <w:rPr>
          <w:color w:val="000000"/>
          <w:sz w:val="24"/>
          <w:szCs w:val="24"/>
        </w:rPr>
        <w:t xml:space="preserve">Figure 3 below </w:t>
      </w:r>
      <w:r w:rsidR="00517A99">
        <w:rPr>
          <w:color w:val="000000"/>
          <w:sz w:val="24"/>
          <w:szCs w:val="24"/>
        </w:rPr>
        <w:t xml:space="preserve">shows the </w:t>
      </w:r>
      <w:r w:rsidR="00AF71B7">
        <w:rPr>
          <w:color w:val="000000"/>
          <w:sz w:val="24"/>
          <w:szCs w:val="24"/>
        </w:rPr>
        <w:t>percentage of participants making a 1 point or</w:t>
      </w:r>
      <w:r w:rsidR="00FF7EB1">
        <w:rPr>
          <w:color w:val="000000"/>
          <w:sz w:val="24"/>
          <w:szCs w:val="24"/>
        </w:rPr>
        <w:t xml:space="preserve"> more</w:t>
      </w:r>
      <w:r w:rsidR="00AF71B7">
        <w:rPr>
          <w:color w:val="000000"/>
          <w:sz w:val="24"/>
          <w:szCs w:val="24"/>
        </w:rPr>
        <w:t xml:space="preserve"> improvement, or no change, or</w:t>
      </w:r>
      <w:r w:rsidR="00FF7EB1">
        <w:rPr>
          <w:color w:val="000000"/>
          <w:sz w:val="24"/>
          <w:szCs w:val="24"/>
        </w:rPr>
        <w:t xml:space="preserve"> one point or more decrease in the score on the wheel comparing week 1 and week 6</w:t>
      </w:r>
      <w:r w:rsidR="00846B9E">
        <w:rPr>
          <w:color w:val="000000"/>
          <w:sz w:val="24"/>
          <w:szCs w:val="24"/>
        </w:rPr>
        <w:t xml:space="preserve"> data</w:t>
      </w:r>
      <w:r w:rsidR="00FF7EB1">
        <w:rPr>
          <w:color w:val="000000"/>
          <w:sz w:val="24"/>
          <w:szCs w:val="24"/>
        </w:rPr>
        <w:t xml:space="preserve">.  </w:t>
      </w:r>
    </w:p>
    <w:p w14:paraId="38E89B63" w14:textId="439BBBDB" w:rsidR="00AB104B" w:rsidRDefault="004746C2" w:rsidP="000C1090">
      <w:pPr>
        <w:rPr>
          <w:color w:val="000000"/>
          <w:sz w:val="24"/>
          <w:szCs w:val="24"/>
        </w:rPr>
      </w:pPr>
      <w:r>
        <w:rPr>
          <w:noProof/>
        </w:rPr>
        <w:drawing>
          <wp:inline distT="0" distB="0" distL="0" distR="0" wp14:anchorId="488299CC" wp14:editId="0C8655DC">
            <wp:extent cx="5835419" cy="3138055"/>
            <wp:effectExtent l="0" t="0" r="13335" b="5715"/>
            <wp:docPr id="993858053" name="Chart 1">
              <a:extLst xmlns:a="http://schemas.openxmlformats.org/drawingml/2006/main">
                <a:ext uri="{FF2B5EF4-FFF2-40B4-BE49-F238E27FC236}">
                  <a16:creationId xmlns:a16="http://schemas.microsoft.com/office/drawing/2014/main" id="{7001AAB9-AC7E-7615-831D-C3CE66E45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3FB94D" w14:textId="0A8C9396" w:rsidR="00AB104B" w:rsidRPr="00CF55C5" w:rsidRDefault="00FF7EB1" w:rsidP="000C1090">
      <w:pPr>
        <w:rPr>
          <w:b/>
          <w:bCs/>
          <w:i/>
          <w:iCs/>
          <w:color w:val="000000"/>
          <w:sz w:val="24"/>
          <w:szCs w:val="24"/>
        </w:rPr>
      </w:pPr>
      <w:r w:rsidRPr="00CF55C5">
        <w:rPr>
          <w:b/>
          <w:bCs/>
          <w:i/>
          <w:iCs/>
          <w:color w:val="000000"/>
          <w:sz w:val="24"/>
          <w:szCs w:val="24"/>
        </w:rPr>
        <w:lastRenderedPageBreak/>
        <w:t xml:space="preserve">Figure </w:t>
      </w:r>
      <w:r w:rsidR="00CC152B" w:rsidRPr="00CF55C5">
        <w:rPr>
          <w:b/>
          <w:bCs/>
          <w:i/>
          <w:iCs/>
          <w:color w:val="000000"/>
          <w:sz w:val="24"/>
          <w:szCs w:val="24"/>
        </w:rPr>
        <w:t>3</w:t>
      </w:r>
      <w:r w:rsidRPr="00CF55C5">
        <w:rPr>
          <w:b/>
          <w:bCs/>
          <w:i/>
          <w:iCs/>
          <w:color w:val="000000"/>
          <w:sz w:val="24"/>
          <w:szCs w:val="24"/>
        </w:rPr>
        <w:t xml:space="preserve">. Bar chart to show percentage of people making </w:t>
      </w:r>
      <w:r w:rsidR="00CD6625" w:rsidRPr="00CF55C5">
        <w:rPr>
          <w:b/>
          <w:bCs/>
          <w:i/>
          <w:iCs/>
          <w:color w:val="000000"/>
          <w:sz w:val="24"/>
          <w:szCs w:val="24"/>
        </w:rPr>
        <w:t>improvements</w:t>
      </w:r>
      <w:r w:rsidRPr="00CF55C5">
        <w:rPr>
          <w:b/>
          <w:bCs/>
          <w:i/>
          <w:iCs/>
          <w:color w:val="000000"/>
          <w:sz w:val="24"/>
          <w:szCs w:val="24"/>
        </w:rPr>
        <w:t xml:space="preserve">, </w:t>
      </w:r>
      <w:r w:rsidR="00CD6625" w:rsidRPr="00CF55C5">
        <w:rPr>
          <w:b/>
          <w:bCs/>
          <w:i/>
          <w:iCs/>
          <w:color w:val="000000"/>
          <w:sz w:val="24"/>
          <w:szCs w:val="24"/>
        </w:rPr>
        <w:t>staying the same, or deteriorating on the H-HAN Wheel</w:t>
      </w:r>
      <w:r w:rsidR="00CF55C5" w:rsidRPr="00CF55C5">
        <w:rPr>
          <w:b/>
          <w:bCs/>
          <w:i/>
          <w:iCs/>
          <w:color w:val="000000"/>
          <w:sz w:val="24"/>
          <w:szCs w:val="24"/>
        </w:rPr>
        <w:t xml:space="preserve"> between baseline and 6 week follow up (n=76)</w:t>
      </w:r>
      <w:r w:rsidR="00CD6625" w:rsidRPr="00CF55C5">
        <w:rPr>
          <w:b/>
          <w:bCs/>
          <w:i/>
          <w:iCs/>
          <w:color w:val="000000"/>
          <w:sz w:val="24"/>
          <w:szCs w:val="24"/>
        </w:rPr>
        <w:t>.</w:t>
      </w:r>
    </w:p>
    <w:p w14:paraId="27859F88" w14:textId="475AB30D" w:rsidR="00CD6625" w:rsidRDefault="004746C2" w:rsidP="00CF55C5">
      <w:pPr>
        <w:jc w:val="both"/>
        <w:rPr>
          <w:color w:val="000000"/>
          <w:sz w:val="24"/>
          <w:szCs w:val="24"/>
        </w:rPr>
      </w:pPr>
      <w:r>
        <w:rPr>
          <w:color w:val="000000"/>
          <w:sz w:val="24"/>
          <w:szCs w:val="24"/>
        </w:rPr>
        <w:t xml:space="preserve">Figure </w:t>
      </w:r>
      <w:r w:rsidR="00CC152B">
        <w:rPr>
          <w:color w:val="000000"/>
          <w:sz w:val="24"/>
          <w:szCs w:val="24"/>
        </w:rPr>
        <w:t>3</w:t>
      </w:r>
      <w:r>
        <w:rPr>
          <w:color w:val="000000"/>
          <w:sz w:val="24"/>
          <w:szCs w:val="24"/>
        </w:rPr>
        <w:t xml:space="preserve"> shows that </w:t>
      </w:r>
      <w:r w:rsidR="00D20999">
        <w:rPr>
          <w:color w:val="000000"/>
          <w:sz w:val="24"/>
          <w:szCs w:val="24"/>
        </w:rPr>
        <w:t>the vast majority of</w:t>
      </w:r>
      <w:r>
        <w:rPr>
          <w:color w:val="000000"/>
          <w:sz w:val="24"/>
          <w:szCs w:val="24"/>
        </w:rPr>
        <w:t xml:space="preserve"> participants improve their scores</w:t>
      </w:r>
      <w:r w:rsidR="00D20999">
        <w:rPr>
          <w:color w:val="000000"/>
          <w:sz w:val="24"/>
          <w:szCs w:val="24"/>
        </w:rPr>
        <w:t xml:space="preserve"> at six </w:t>
      </w:r>
      <w:r w:rsidR="002B5822">
        <w:rPr>
          <w:color w:val="000000"/>
          <w:sz w:val="24"/>
          <w:szCs w:val="24"/>
        </w:rPr>
        <w:t>weeks</w:t>
      </w:r>
      <w:r w:rsidR="001C4506">
        <w:rPr>
          <w:color w:val="000000"/>
          <w:sz w:val="24"/>
          <w:szCs w:val="24"/>
        </w:rPr>
        <w:t>, and this indicates that the improvements are impressive</w:t>
      </w:r>
      <w:r w:rsidR="00D20999">
        <w:rPr>
          <w:color w:val="000000"/>
          <w:sz w:val="24"/>
          <w:szCs w:val="24"/>
        </w:rPr>
        <w:t xml:space="preserve">. </w:t>
      </w:r>
      <w:r w:rsidR="000A5336">
        <w:rPr>
          <w:color w:val="000000"/>
          <w:sz w:val="24"/>
          <w:szCs w:val="24"/>
        </w:rPr>
        <w:t xml:space="preserve">The biggest </w:t>
      </w:r>
      <w:r w:rsidR="001C4506">
        <w:rPr>
          <w:color w:val="000000"/>
          <w:sz w:val="24"/>
          <w:szCs w:val="24"/>
        </w:rPr>
        <w:t>improvements</w:t>
      </w:r>
      <w:r w:rsidR="000A5336">
        <w:rPr>
          <w:color w:val="000000"/>
          <w:sz w:val="24"/>
          <w:szCs w:val="24"/>
        </w:rPr>
        <w:t xml:space="preserve"> are in self-esteem</w:t>
      </w:r>
      <w:r w:rsidR="001C4506">
        <w:rPr>
          <w:color w:val="000000"/>
          <w:sz w:val="24"/>
          <w:szCs w:val="24"/>
        </w:rPr>
        <w:t xml:space="preserve"> (88%) </w:t>
      </w:r>
      <w:r w:rsidR="000A5336">
        <w:rPr>
          <w:color w:val="000000"/>
          <w:sz w:val="24"/>
          <w:szCs w:val="24"/>
        </w:rPr>
        <w:t xml:space="preserve">, </w:t>
      </w:r>
      <w:r w:rsidR="008F0F4B">
        <w:rPr>
          <w:color w:val="000000"/>
          <w:sz w:val="24"/>
          <w:szCs w:val="24"/>
        </w:rPr>
        <w:t xml:space="preserve">mood (84%) </w:t>
      </w:r>
      <w:r w:rsidR="000A5336">
        <w:rPr>
          <w:color w:val="000000"/>
          <w:sz w:val="24"/>
          <w:szCs w:val="24"/>
        </w:rPr>
        <w:t xml:space="preserve">community </w:t>
      </w:r>
      <w:r w:rsidR="001C4506">
        <w:rPr>
          <w:color w:val="000000"/>
          <w:sz w:val="24"/>
          <w:szCs w:val="24"/>
        </w:rPr>
        <w:t xml:space="preserve">(84%) </w:t>
      </w:r>
      <w:r w:rsidR="000A5336">
        <w:rPr>
          <w:color w:val="000000"/>
          <w:sz w:val="24"/>
          <w:szCs w:val="24"/>
        </w:rPr>
        <w:t xml:space="preserve">and </w:t>
      </w:r>
      <w:r w:rsidR="001C4506">
        <w:rPr>
          <w:color w:val="000000"/>
          <w:sz w:val="24"/>
          <w:szCs w:val="24"/>
        </w:rPr>
        <w:t xml:space="preserve">motivation (81%).  </w:t>
      </w:r>
      <w:r w:rsidR="00D20999">
        <w:rPr>
          <w:color w:val="000000"/>
          <w:sz w:val="24"/>
          <w:szCs w:val="24"/>
        </w:rPr>
        <w:t xml:space="preserve">Only a small percentage of participants deteriorated (the most being in the domains of </w:t>
      </w:r>
      <w:r w:rsidR="00846B9E">
        <w:rPr>
          <w:color w:val="000000"/>
          <w:sz w:val="24"/>
          <w:szCs w:val="24"/>
        </w:rPr>
        <w:t>p</w:t>
      </w:r>
      <w:r w:rsidR="009F5FF6">
        <w:rPr>
          <w:color w:val="000000"/>
          <w:sz w:val="24"/>
          <w:szCs w:val="24"/>
        </w:rPr>
        <w:t xml:space="preserve">hysical health, eating and community.  The most </w:t>
      </w:r>
      <w:r w:rsidR="00BD5325">
        <w:rPr>
          <w:color w:val="000000"/>
          <w:sz w:val="24"/>
          <w:szCs w:val="24"/>
        </w:rPr>
        <w:t xml:space="preserve">maintenance scores come from the Nature and Wider Nature connection </w:t>
      </w:r>
      <w:r w:rsidR="001C4506">
        <w:rPr>
          <w:color w:val="000000"/>
          <w:sz w:val="24"/>
          <w:szCs w:val="24"/>
        </w:rPr>
        <w:t>domains</w:t>
      </w:r>
      <w:r w:rsidR="00BD5325">
        <w:rPr>
          <w:color w:val="000000"/>
          <w:sz w:val="24"/>
          <w:szCs w:val="24"/>
        </w:rPr>
        <w:t xml:space="preserve"> where it could be argued that people coming on the course are already interested in nature to some extent.</w:t>
      </w:r>
    </w:p>
    <w:p w14:paraId="337CB0F7" w14:textId="7EB9D56B" w:rsidR="00CD6625" w:rsidRDefault="00A96404" w:rsidP="00CF55C5">
      <w:pPr>
        <w:jc w:val="both"/>
        <w:rPr>
          <w:color w:val="000000"/>
          <w:sz w:val="24"/>
          <w:szCs w:val="24"/>
        </w:rPr>
      </w:pPr>
      <w:r>
        <w:rPr>
          <w:color w:val="000000"/>
          <w:sz w:val="24"/>
          <w:szCs w:val="24"/>
        </w:rPr>
        <w:t>The H-HAN data can also be plotted in terms of mean scores over time.  While there were low numbers of people in the follow</w:t>
      </w:r>
      <w:r w:rsidR="002B5822">
        <w:rPr>
          <w:color w:val="000000"/>
          <w:sz w:val="24"/>
          <w:szCs w:val="24"/>
        </w:rPr>
        <w:t>-</w:t>
      </w:r>
      <w:r>
        <w:rPr>
          <w:color w:val="000000"/>
          <w:sz w:val="24"/>
          <w:szCs w:val="24"/>
        </w:rPr>
        <w:t xml:space="preserve">up </w:t>
      </w:r>
      <w:r w:rsidR="002B5822">
        <w:rPr>
          <w:color w:val="000000"/>
          <w:sz w:val="24"/>
          <w:szCs w:val="24"/>
        </w:rPr>
        <w:t>groups</w:t>
      </w:r>
      <w:r>
        <w:rPr>
          <w:color w:val="000000"/>
          <w:sz w:val="24"/>
          <w:szCs w:val="24"/>
        </w:rPr>
        <w:t xml:space="preserve"> providing their data, this </w:t>
      </w:r>
      <w:r w:rsidR="00CC152B">
        <w:rPr>
          <w:color w:val="000000"/>
          <w:sz w:val="24"/>
          <w:szCs w:val="24"/>
        </w:rPr>
        <w:t xml:space="preserve">figure </w:t>
      </w:r>
      <w:r>
        <w:rPr>
          <w:color w:val="000000"/>
          <w:sz w:val="24"/>
          <w:szCs w:val="24"/>
        </w:rPr>
        <w:t>can show the trends in the scores.</w:t>
      </w:r>
    </w:p>
    <w:p w14:paraId="012C8B1E" w14:textId="5C04E77F" w:rsidR="00DF66FE" w:rsidRDefault="004902BE" w:rsidP="000C1090">
      <w:pPr>
        <w:rPr>
          <w:color w:val="000000"/>
          <w:sz w:val="24"/>
          <w:szCs w:val="24"/>
        </w:rPr>
      </w:pPr>
      <w:r>
        <w:rPr>
          <w:noProof/>
        </w:rPr>
        <w:drawing>
          <wp:inline distT="0" distB="0" distL="0" distR="0" wp14:anchorId="4331E1F5" wp14:editId="7F88A4E9">
            <wp:extent cx="6275416" cy="3629660"/>
            <wp:effectExtent l="0" t="0" r="11430" b="8890"/>
            <wp:docPr id="286734705" name="Chart 1">
              <a:extLst xmlns:a="http://schemas.openxmlformats.org/drawingml/2006/main">
                <a:ext uri="{FF2B5EF4-FFF2-40B4-BE49-F238E27FC236}">
                  <a16:creationId xmlns:a16="http://schemas.microsoft.com/office/drawing/2014/main" id="{D25FE738-0360-C38A-03A2-0B0AC33CA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48B6E4" w14:textId="06735EFD" w:rsidR="00A96404" w:rsidRDefault="00A96404" w:rsidP="00A96404">
      <w:pPr>
        <w:rPr>
          <w:color w:val="000000"/>
          <w:sz w:val="24"/>
          <w:szCs w:val="24"/>
        </w:rPr>
      </w:pPr>
      <w:r w:rsidRPr="00CF55C5">
        <w:rPr>
          <w:b/>
          <w:bCs/>
          <w:i/>
          <w:iCs/>
          <w:color w:val="000000"/>
          <w:sz w:val="24"/>
          <w:szCs w:val="24"/>
        </w:rPr>
        <w:t xml:space="preserve">Figure </w:t>
      </w:r>
      <w:r w:rsidR="00CC152B" w:rsidRPr="00CF55C5">
        <w:rPr>
          <w:b/>
          <w:bCs/>
          <w:i/>
          <w:iCs/>
          <w:color w:val="000000"/>
          <w:sz w:val="24"/>
          <w:szCs w:val="24"/>
        </w:rPr>
        <w:t>4</w:t>
      </w:r>
      <w:r w:rsidR="00CA539F" w:rsidRPr="00CF55C5">
        <w:rPr>
          <w:b/>
          <w:bCs/>
          <w:i/>
          <w:iCs/>
          <w:color w:val="000000"/>
          <w:sz w:val="24"/>
          <w:szCs w:val="24"/>
        </w:rPr>
        <w:t>.</w:t>
      </w:r>
      <w:r w:rsidRPr="00CF55C5">
        <w:rPr>
          <w:b/>
          <w:bCs/>
          <w:i/>
          <w:iCs/>
          <w:color w:val="000000"/>
          <w:sz w:val="24"/>
          <w:szCs w:val="24"/>
        </w:rPr>
        <w:t xml:space="preserve"> </w:t>
      </w:r>
      <w:r w:rsidR="004C3013" w:rsidRPr="00CF55C5">
        <w:rPr>
          <w:b/>
          <w:bCs/>
          <w:i/>
          <w:iCs/>
          <w:color w:val="000000"/>
          <w:sz w:val="24"/>
          <w:szCs w:val="24"/>
        </w:rPr>
        <w:t>M</w:t>
      </w:r>
      <w:r w:rsidR="00C809EE" w:rsidRPr="00CF55C5">
        <w:rPr>
          <w:b/>
          <w:bCs/>
          <w:i/>
          <w:iCs/>
          <w:color w:val="000000"/>
          <w:sz w:val="24"/>
          <w:szCs w:val="24"/>
        </w:rPr>
        <w:t>ean scores over time for the H-HAN Wheel</w:t>
      </w:r>
      <w:r w:rsidR="004C3013" w:rsidRPr="00CF55C5">
        <w:rPr>
          <w:b/>
          <w:bCs/>
          <w:i/>
          <w:iCs/>
          <w:color w:val="000000"/>
          <w:sz w:val="24"/>
          <w:szCs w:val="24"/>
        </w:rPr>
        <w:t xml:space="preserve"> comparing baseline and follow-up timepoints (n= baseline 76; 6 weeks 76; 12 weeks 40; 18 weeks 2</w:t>
      </w:r>
      <w:r w:rsidR="00514FCD" w:rsidRPr="00CF55C5">
        <w:rPr>
          <w:b/>
          <w:bCs/>
          <w:i/>
          <w:iCs/>
          <w:color w:val="000000"/>
          <w:sz w:val="24"/>
          <w:szCs w:val="24"/>
        </w:rPr>
        <w:t>4</w:t>
      </w:r>
      <w:r w:rsidR="004C3013" w:rsidRPr="00CF55C5">
        <w:rPr>
          <w:b/>
          <w:bCs/>
          <w:i/>
          <w:iCs/>
          <w:color w:val="000000"/>
          <w:sz w:val="24"/>
          <w:szCs w:val="24"/>
        </w:rPr>
        <w:t>)</w:t>
      </w:r>
      <w:r w:rsidR="00C809EE">
        <w:rPr>
          <w:color w:val="000000"/>
          <w:sz w:val="24"/>
          <w:szCs w:val="24"/>
        </w:rPr>
        <w:t xml:space="preserve">.  </w:t>
      </w:r>
    </w:p>
    <w:p w14:paraId="47B7711A" w14:textId="3082B384" w:rsidR="00E91888" w:rsidRDefault="00C809EE" w:rsidP="00CF55C5">
      <w:pPr>
        <w:jc w:val="both"/>
        <w:rPr>
          <w:color w:val="000000"/>
          <w:sz w:val="24"/>
          <w:szCs w:val="24"/>
        </w:rPr>
      </w:pPr>
      <w:r>
        <w:rPr>
          <w:color w:val="000000"/>
          <w:sz w:val="24"/>
          <w:szCs w:val="24"/>
        </w:rPr>
        <w:t xml:space="preserve">Figure </w:t>
      </w:r>
      <w:r w:rsidR="00CC152B">
        <w:rPr>
          <w:color w:val="000000"/>
          <w:sz w:val="24"/>
          <w:szCs w:val="24"/>
        </w:rPr>
        <w:t>4</w:t>
      </w:r>
      <w:r>
        <w:rPr>
          <w:color w:val="000000"/>
          <w:sz w:val="24"/>
          <w:szCs w:val="24"/>
        </w:rPr>
        <w:t xml:space="preserve"> </w:t>
      </w:r>
      <w:r w:rsidR="004C3013">
        <w:rPr>
          <w:color w:val="000000"/>
          <w:sz w:val="24"/>
          <w:szCs w:val="24"/>
        </w:rPr>
        <w:t xml:space="preserve">shows an </w:t>
      </w:r>
      <w:r w:rsidR="00B002A9">
        <w:rPr>
          <w:color w:val="000000"/>
          <w:sz w:val="24"/>
          <w:szCs w:val="24"/>
        </w:rPr>
        <w:t xml:space="preserve">improvement </w:t>
      </w:r>
      <w:r w:rsidR="004C3013">
        <w:rPr>
          <w:color w:val="000000"/>
          <w:sz w:val="24"/>
          <w:szCs w:val="24"/>
        </w:rPr>
        <w:t>in mean</w:t>
      </w:r>
      <w:r w:rsidR="00B002A9">
        <w:rPr>
          <w:color w:val="000000"/>
          <w:sz w:val="24"/>
          <w:szCs w:val="24"/>
        </w:rPr>
        <w:t xml:space="preserve"> scores </w:t>
      </w:r>
      <w:r w:rsidR="004C3013">
        <w:rPr>
          <w:color w:val="000000"/>
          <w:sz w:val="24"/>
          <w:szCs w:val="24"/>
        </w:rPr>
        <w:t xml:space="preserve">between baseline and </w:t>
      </w:r>
      <w:r w:rsidR="00B002A9">
        <w:rPr>
          <w:color w:val="000000"/>
          <w:sz w:val="24"/>
          <w:szCs w:val="24"/>
        </w:rPr>
        <w:t xml:space="preserve">the follow-up weeks.  </w:t>
      </w:r>
      <w:r w:rsidR="004C3013">
        <w:rPr>
          <w:color w:val="000000"/>
          <w:sz w:val="24"/>
          <w:szCs w:val="24"/>
        </w:rPr>
        <w:t xml:space="preserve">At 6 weeks follow up, </w:t>
      </w:r>
      <w:r w:rsidR="00A524DE">
        <w:rPr>
          <w:color w:val="000000"/>
          <w:sz w:val="24"/>
          <w:szCs w:val="24"/>
        </w:rPr>
        <w:t xml:space="preserve">a </w:t>
      </w:r>
      <w:r w:rsidR="004C3013" w:rsidRPr="00CA539F">
        <w:rPr>
          <w:b/>
          <w:bCs/>
          <w:color w:val="000000"/>
          <w:sz w:val="24"/>
          <w:szCs w:val="24"/>
        </w:rPr>
        <w:t>statically significant positive improvement was seen for all domains (p&lt;0.001)</w:t>
      </w:r>
      <w:r w:rsidR="004C3013">
        <w:rPr>
          <w:b/>
          <w:bCs/>
          <w:color w:val="000000"/>
          <w:sz w:val="24"/>
          <w:szCs w:val="24"/>
        </w:rPr>
        <w:t xml:space="preserve"> </w:t>
      </w:r>
      <w:r w:rsidR="004C3013" w:rsidRPr="004C3013">
        <w:rPr>
          <w:color w:val="000000"/>
          <w:sz w:val="24"/>
          <w:szCs w:val="24"/>
        </w:rPr>
        <w:t>and t</w:t>
      </w:r>
      <w:r w:rsidR="00D3196E" w:rsidRPr="004C3013">
        <w:rPr>
          <w:color w:val="000000"/>
          <w:sz w:val="24"/>
          <w:szCs w:val="24"/>
        </w:rPr>
        <w:t>he</w:t>
      </w:r>
      <w:r w:rsidR="00F0025D">
        <w:rPr>
          <w:color w:val="000000"/>
          <w:sz w:val="24"/>
          <w:szCs w:val="24"/>
        </w:rPr>
        <w:t xml:space="preserve"> </w:t>
      </w:r>
      <w:r w:rsidR="004C3013">
        <w:rPr>
          <w:color w:val="000000"/>
          <w:sz w:val="24"/>
          <w:szCs w:val="24"/>
        </w:rPr>
        <w:t>largest mean</w:t>
      </w:r>
      <w:r w:rsidR="00F0025D">
        <w:rPr>
          <w:color w:val="000000"/>
          <w:sz w:val="24"/>
          <w:szCs w:val="24"/>
        </w:rPr>
        <w:t xml:space="preserve"> improvement was seen in</w:t>
      </w:r>
      <w:r w:rsidR="004C3013">
        <w:rPr>
          <w:color w:val="000000"/>
          <w:sz w:val="24"/>
          <w:szCs w:val="24"/>
        </w:rPr>
        <w:t xml:space="preserve"> the</w:t>
      </w:r>
      <w:r w:rsidR="00F0025D">
        <w:rPr>
          <w:color w:val="000000"/>
          <w:sz w:val="24"/>
          <w:szCs w:val="24"/>
        </w:rPr>
        <w:t xml:space="preserve"> self-esteem</w:t>
      </w:r>
      <w:r w:rsidR="00257B3C">
        <w:rPr>
          <w:color w:val="000000"/>
          <w:sz w:val="24"/>
          <w:szCs w:val="24"/>
        </w:rPr>
        <w:t xml:space="preserve"> (</w:t>
      </w:r>
      <w:r w:rsidR="00B93AED">
        <w:rPr>
          <w:color w:val="000000"/>
          <w:sz w:val="24"/>
          <w:szCs w:val="24"/>
        </w:rPr>
        <w:t>+</w:t>
      </w:r>
      <w:r w:rsidR="00257B3C">
        <w:rPr>
          <w:color w:val="000000"/>
          <w:sz w:val="24"/>
          <w:szCs w:val="24"/>
        </w:rPr>
        <w:t>2.4), Mood (</w:t>
      </w:r>
      <w:r w:rsidR="00B93AED">
        <w:rPr>
          <w:color w:val="000000"/>
          <w:sz w:val="24"/>
          <w:szCs w:val="24"/>
        </w:rPr>
        <w:t>+</w:t>
      </w:r>
      <w:r w:rsidR="00257B3C">
        <w:rPr>
          <w:color w:val="000000"/>
          <w:sz w:val="24"/>
          <w:szCs w:val="24"/>
        </w:rPr>
        <w:t>2.33)</w:t>
      </w:r>
      <w:r w:rsidR="008F0F4B">
        <w:rPr>
          <w:color w:val="000000"/>
          <w:sz w:val="24"/>
          <w:szCs w:val="24"/>
        </w:rPr>
        <w:t xml:space="preserve"> and Community (</w:t>
      </w:r>
      <w:r w:rsidR="00B93AED">
        <w:rPr>
          <w:color w:val="000000"/>
          <w:sz w:val="24"/>
          <w:szCs w:val="24"/>
        </w:rPr>
        <w:t>+</w:t>
      </w:r>
      <w:r w:rsidR="008F0F4B">
        <w:rPr>
          <w:color w:val="000000"/>
          <w:sz w:val="24"/>
          <w:szCs w:val="24"/>
        </w:rPr>
        <w:t>2.33) and motivation</w:t>
      </w:r>
      <w:r w:rsidR="00D3196E">
        <w:rPr>
          <w:color w:val="000000"/>
          <w:sz w:val="24"/>
          <w:szCs w:val="24"/>
        </w:rPr>
        <w:t xml:space="preserve"> (</w:t>
      </w:r>
      <w:r w:rsidR="00B93AED">
        <w:rPr>
          <w:color w:val="000000"/>
          <w:sz w:val="24"/>
          <w:szCs w:val="24"/>
        </w:rPr>
        <w:t>+</w:t>
      </w:r>
      <w:r w:rsidR="00D3196E">
        <w:rPr>
          <w:color w:val="000000"/>
          <w:sz w:val="24"/>
          <w:szCs w:val="24"/>
        </w:rPr>
        <w:t>2.23)</w:t>
      </w:r>
      <w:r w:rsidR="004C3013">
        <w:rPr>
          <w:color w:val="000000"/>
          <w:sz w:val="24"/>
          <w:szCs w:val="24"/>
        </w:rPr>
        <w:t xml:space="preserve"> domains</w:t>
      </w:r>
      <w:r w:rsidR="00D3196E">
        <w:rPr>
          <w:color w:val="000000"/>
          <w:sz w:val="24"/>
          <w:szCs w:val="24"/>
        </w:rPr>
        <w:t>.</w:t>
      </w:r>
      <w:r w:rsidR="00F0025D">
        <w:rPr>
          <w:color w:val="000000"/>
          <w:sz w:val="24"/>
          <w:szCs w:val="24"/>
        </w:rPr>
        <w:t xml:space="preserve">  </w:t>
      </w:r>
      <w:r w:rsidR="00D3196E">
        <w:rPr>
          <w:color w:val="000000"/>
          <w:sz w:val="24"/>
          <w:szCs w:val="24"/>
        </w:rPr>
        <w:t xml:space="preserve">  </w:t>
      </w:r>
      <w:r w:rsidR="004C3013">
        <w:rPr>
          <w:color w:val="000000"/>
          <w:sz w:val="24"/>
          <w:szCs w:val="24"/>
        </w:rPr>
        <w:t>Due to lower follow-up numbers, statistical analysis was not carried out on means score change data for 12 and 18 weeks.</w:t>
      </w:r>
    </w:p>
    <w:p w14:paraId="0215BFAA" w14:textId="1F7197E8" w:rsidR="00A96404" w:rsidRDefault="009F0AC7" w:rsidP="00CF55C5">
      <w:pPr>
        <w:jc w:val="both"/>
        <w:rPr>
          <w:color w:val="000000"/>
          <w:sz w:val="24"/>
          <w:szCs w:val="24"/>
        </w:rPr>
      </w:pPr>
      <w:r>
        <w:rPr>
          <w:color w:val="000000"/>
          <w:sz w:val="24"/>
          <w:szCs w:val="24"/>
        </w:rPr>
        <w:t>Overall, these</w:t>
      </w:r>
      <w:r w:rsidR="004C3013">
        <w:rPr>
          <w:color w:val="000000"/>
          <w:sz w:val="24"/>
          <w:szCs w:val="24"/>
        </w:rPr>
        <w:t xml:space="preserve"> H-HAN</w:t>
      </w:r>
      <w:r>
        <w:rPr>
          <w:color w:val="000000"/>
          <w:sz w:val="24"/>
          <w:szCs w:val="24"/>
        </w:rPr>
        <w:t xml:space="preserve"> results show that </w:t>
      </w:r>
      <w:r w:rsidR="004C3013">
        <w:rPr>
          <w:color w:val="000000"/>
          <w:sz w:val="24"/>
          <w:szCs w:val="24"/>
        </w:rPr>
        <w:t>taking part in the</w:t>
      </w:r>
      <w:r>
        <w:rPr>
          <w:color w:val="000000"/>
          <w:sz w:val="24"/>
          <w:szCs w:val="24"/>
        </w:rPr>
        <w:t xml:space="preserve"> </w:t>
      </w:r>
      <w:r w:rsidR="007B1B6D">
        <w:rPr>
          <w:color w:val="000000"/>
          <w:sz w:val="24"/>
          <w:szCs w:val="24"/>
        </w:rPr>
        <w:t xml:space="preserve">SNC weekly groups </w:t>
      </w:r>
      <w:r w:rsidR="00E7592A">
        <w:rPr>
          <w:color w:val="000000"/>
          <w:sz w:val="24"/>
          <w:szCs w:val="24"/>
        </w:rPr>
        <w:t>improved people</w:t>
      </w:r>
      <w:r w:rsidR="004C3013">
        <w:rPr>
          <w:color w:val="000000"/>
          <w:sz w:val="24"/>
          <w:szCs w:val="24"/>
        </w:rPr>
        <w:t>’s</w:t>
      </w:r>
      <w:r w:rsidR="00E7592A">
        <w:rPr>
          <w:color w:val="000000"/>
          <w:sz w:val="24"/>
          <w:szCs w:val="24"/>
        </w:rPr>
        <w:t xml:space="preserve"> </w:t>
      </w:r>
      <w:r w:rsidR="004C3013">
        <w:rPr>
          <w:color w:val="000000"/>
          <w:sz w:val="24"/>
          <w:szCs w:val="24"/>
        </w:rPr>
        <w:t>connection to</w:t>
      </w:r>
      <w:r w:rsidR="00E7592A">
        <w:rPr>
          <w:color w:val="000000"/>
          <w:sz w:val="24"/>
          <w:szCs w:val="24"/>
        </w:rPr>
        <w:t xml:space="preserve"> nature </w:t>
      </w:r>
      <w:r w:rsidR="004C3013">
        <w:rPr>
          <w:color w:val="000000"/>
          <w:sz w:val="24"/>
          <w:szCs w:val="24"/>
        </w:rPr>
        <w:t xml:space="preserve">and that level of connection increased, the longer a person </w:t>
      </w:r>
      <w:r w:rsidR="004C3013">
        <w:rPr>
          <w:color w:val="000000"/>
          <w:sz w:val="24"/>
          <w:szCs w:val="24"/>
        </w:rPr>
        <w:lastRenderedPageBreak/>
        <w:t>attended the SNC course.</w:t>
      </w:r>
      <w:r w:rsidR="00E7592A">
        <w:rPr>
          <w:color w:val="000000"/>
          <w:sz w:val="24"/>
          <w:szCs w:val="24"/>
        </w:rPr>
        <w:t xml:space="preserve">  </w:t>
      </w:r>
      <w:r w:rsidR="004C3013">
        <w:rPr>
          <w:color w:val="000000"/>
          <w:sz w:val="24"/>
          <w:szCs w:val="24"/>
        </w:rPr>
        <w:t>As there</w:t>
      </w:r>
      <w:r w:rsidR="00E7592A">
        <w:rPr>
          <w:color w:val="000000"/>
          <w:sz w:val="24"/>
          <w:szCs w:val="24"/>
        </w:rPr>
        <w:t xml:space="preserve"> is no control group to compare to other people not attending the SNC, </w:t>
      </w:r>
      <w:r w:rsidR="004C3013">
        <w:rPr>
          <w:color w:val="000000"/>
          <w:sz w:val="24"/>
          <w:szCs w:val="24"/>
        </w:rPr>
        <w:t>it is impossible to determine how much of the increase in nature connection can be attributed to the SNC course attendance. Further data collection and analysis is needed to confirm the H-HAN trends shown.</w:t>
      </w:r>
    </w:p>
    <w:p w14:paraId="7BD4D1AC" w14:textId="5CB0E455" w:rsidR="00644215" w:rsidRDefault="004C3013" w:rsidP="00CF55C5">
      <w:pPr>
        <w:jc w:val="both"/>
        <w:rPr>
          <w:color w:val="000000"/>
          <w:sz w:val="24"/>
          <w:szCs w:val="24"/>
        </w:rPr>
      </w:pPr>
      <w:r>
        <w:rPr>
          <w:color w:val="000000"/>
          <w:sz w:val="24"/>
          <w:szCs w:val="24"/>
        </w:rPr>
        <w:t xml:space="preserve">NCI data </w:t>
      </w:r>
      <w:r w:rsidR="00460229">
        <w:rPr>
          <w:color w:val="000000"/>
          <w:sz w:val="24"/>
          <w:szCs w:val="24"/>
        </w:rPr>
        <w:t xml:space="preserve">was </w:t>
      </w:r>
      <w:r w:rsidR="00C16255">
        <w:rPr>
          <w:color w:val="000000"/>
          <w:sz w:val="24"/>
          <w:szCs w:val="24"/>
        </w:rPr>
        <w:t>collected from 1</w:t>
      </w:r>
      <w:r w:rsidR="00A96404" w:rsidRPr="000C1090">
        <w:rPr>
          <w:color w:val="000000"/>
          <w:sz w:val="24"/>
          <w:szCs w:val="24"/>
        </w:rPr>
        <w:t>7</w:t>
      </w:r>
      <w:r w:rsidR="00C16255">
        <w:rPr>
          <w:color w:val="000000"/>
          <w:sz w:val="24"/>
          <w:szCs w:val="24"/>
        </w:rPr>
        <w:t xml:space="preserve"> people </w:t>
      </w:r>
      <w:r w:rsidR="00460229">
        <w:rPr>
          <w:color w:val="000000"/>
          <w:sz w:val="24"/>
          <w:szCs w:val="24"/>
        </w:rPr>
        <w:t xml:space="preserve">at </w:t>
      </w:r>
      <w:r w:rsidR="0035736F">
        <w:rPr>
          <w:color w:val="000000"/>
          <w:sz w:val="24"/>
          <w:szCs w:val="24"/>
        </w:rPr>
        <w:t xml:space="preserve">baseline </w:t>
      </w:r>
      <w:r w:rsidR="00460229">
        <w:rPr>
          <w:color w:val="000000"/>
          <w:sz w:val="24"/>
          <w:szCs w:val="24"/>
        </w:rPr>
        <w:t>and</w:t>
      </w:r>
      <w:r w:rsidR="0035736F">
        <w:rPr>
          <w:color w:val="000000"/>
          <w:sz w:val="24"/>
          <w:szCs w:val="24"/>
        </w:rPr>
        <w:t xml:space="preserve"> 6 weeks</w:t>
      </w:r>
      <w:r w:rsidR="00644215">
        <w:rPr>
          <w:color w:val="000000"/>
          <w:sz w:val="24"/>
          <w:szCs w:val="24"/>
        </w:rPr>
        <w:t xml:space="preserve"> between</w:t>
      </w:r>
      <w:r w:rsidR="00644215" w:rsidRPr="00644215">
        <w:rPr>
          <w:color w:val="000000"/>
          <w:sz w:val="24"/>
          <w:szCs w:val="24"/>
        </w:rPr>
        <w:t xml:space="preserve"> </w:t>
      </w:r>
      <w:r w:rsidR="00644215" w:rsidRPr="000C1090">
        <w:rPr>
          <w:color w:val="000000"/>
          <w:sz w:val="24"/>
          <w:szCs w:val="24"/>
        </w:rPr>
        <w:t>Sept</w:t>
      </w:r>
      <w:r w:rsidR="00644215">
        <w:rPr>
          <w:color w:val="000000"/>
          <w:sz w:val="24"/>
          <w:szCs w:val="24"/>
        </w:rPr>
        <w:t>ember 2022 to</w:t>
      </w:r>
      <w:r w:rsidR="00644215" w:rsidRPr="000C1090">
        <w:rPr>
          <w:color w:val="000000"/>
          <w:sz w:val="24"/>
          <w:szCs w:val="24"/>
        </w:rPr>
        <w:t xml:space="preserve"> June </w:t>
      </w:r>
      <w:r w:rsidR="00644215">
        <w:rPr>
          <w:color w:val="000000"/>
          <w:sz w:val="24"/>
          <w:szCs w:val="24"/>
        </w:rPr>
        <w:t>2023</w:t>
      </w:r>
      <w:r w:rsidR="0035736F">
        <w:rPr>
          <w:color w:val="000000"/>
          <w:sz w:val="24"/>
          <w:szCs w:val="24"/>
        </w:rPr>
        <w:t>.  Th</w:t>
      </w:r>
      <w:r w:rsidR="00460229">
        <w:rPr>
          <w:color w:val="000000"/>
          <w:sz w:val="24"/>
          <w:szCs w:val="24"/>
        </w:rPr>
        <w:t>e NCI</w:t>
      </w:r>
      <w:r w:rsidR="0035736F">
        <w:rPr>
          <w:color w:val="000000"/>
          <w:sz w:val="24"/>
          <w:szCs w:val="24"/>
        </w:rPr>
        <w:t xml:space="preserve"> tool was introduced late into the </w:t>
      </w:r>
      <w:r w:rsidR="00644215">
        <w:rPr>
          <w:color w:val="000000"/>
          <w:sz w:val="24"/>
          <w:szCs w:val="24"/>
        </w:rPr>
        <w:t>evaluation</w:t>
      </w:r>
      <w:r w:rsidR="0035736F">
        <w:rPr>
          <w:color w:val="000000"/>
          <w:sz w:val="24"/>
          <w:szCs w:val="24"/>
        </w:rPr>
        <w:t xml:space="preserve"> as a test to see if this other measure would corroborate the H-HAN data.  H-HAN is not </w:t>
      </w:r>
      <w:r w:rsidR="00644215">
        <w:rPr>
          <w:color w:val="000000"/>
          <w:sz w:val="24"/>
          <w:szCs w:val="24"/>
        </w:rPr>
        <w:t>validated</w:t>
      </w:r>
      <w:r w:rsidR="0035736F">
        <w:rPr>
          <w:color w:val="000000"/>
          <w:sz w:val="24"/>
          <w:szCs w:val="24"/>
        </w:rPr>
        <w:t>, and NCI is validated, therefore it was a useful measure to introduce</w:t>
      </w:r>
      <w:r w:rsidR="00644215">
        <w:rPr>
          <w:color w:val="000000"/>
          <w:sz w:val="24"/>
          <w:szCs w:val="24"/>
        </w:rPr>
        <w:t xml:space="preserve"> for a small sub-set of the group.  </w:t>
      </w:r>
      <w:r w:rsidR="00A96404" w:rsidRPr="000C1090">
        <w:rPr>
          <w:color w:val="000000"/>
          <w:sz w:val="24"/>
          <w:szCs w:val="24"/>
        </w:rPr>
        <w:t xml:space="preserve"> </w:t>
      </w:r>
      <w:r w:rsidR="00644215">
        <w:rPr>
          <w:color w:val="000000"/>
          <w:sz w:val="24"/>
          <w:szCs w:val="24"/>
        </w:rPr>
        <w:t xml:space="preserve">The NCI data was coded and </w:t>
      </w:r>
      <w:r w:rsidR="00A87C1B">
        <w:rPr>
          <w:color w:val="000000"/>
          <w:sz w:val="24"/>
          <w:szCs w:val="24"/>
        </w:rPr>
        <w:t>translated</w:t>
      </w:r>
      <w:r w:rsidR="00644215">
        <w:rPr>
          <w:color w:val="000000"/>
          <w:sz w:val="24"/>
          <w:szCs w:val="24"/>
        </w:rPr>
        <w:t xml:space="preserve"> into a score</w:t>
      </w:r>
      <w:r w:rsidR="0068502E">
        <w:rPr>
          <w:color w:val="000000"/>
          <w:sz w:val="24"/>
          <w:szCs w:val="24"/>
        </w:rPr>
        <w:t xml:space="preserve"> out of 100 (with 100 being the most connected to nature</w:t>
      </w:r>
      <w:r w:rsidR="0094119D">
        <w:rPr>
          <w:color w:val="000000"/>
          <w:sz w:val="24"/>
          <w:szCs w:val="24"/>
        </w:rPr>
        <w:t>)</w:t>
      </w:r>
      <w:r w:rsidR="0068502E">
        <w:rPr>
          <w:color w:val="000000"/>
          <w:sz w:val="24"/>
          <w:szCs w:val="24"/>
        </w:rPr>
        <w:t xml:space="preserve">.  </w:t>
      </w:r>
    </w:p>
    <w:p w14:paraId="0F9294A2" w14:textId="3423CB32" w:rsidR="00DA76FA" w:rsidRPr="00DA76FA" w:rsidRDefault="00460229" w:rsidP="00147172">
      <w:pPr>
        <w:rPr>
          <w:color w:val="000000"/>
          <w:sz w:val="24"/>
          <w:szCs w:val="24"/>
        </w:rPr>
      </w:pPr>
      <w:r>
        <w:rPr>
          <w:color w:val="000000"/>
          <w:sz w:val="24"/>
          <w:szCs w:val="24"/>
        </w:rPr>
        <w:t xml:space="preserve">The mean NCI baseline score was 71.9 which increased to 88.4 after 6 weeks, hence a mean score increase of </w:t>
      </w:r>
      <w:r w:rsidR="00C65622">
        <w:rPr>
          <w:color w:val="000000"/>
          <w:sz w:val="24"/>
          <w:szCs w:val="24"/>
        </w:rPr>
        <w:t>21.5 score point</w:t>
      </w:r>
      <w:r>
        <w:rPr>
          <w:color w:val="000000"/>
          <w:sz w:val="24"/>
          <w:szCs w:val="24"/>
        </w:rPr>
        <w:t xml:space="preserve">s.  </w:t>
      </w:r>
      <w:r w:rsidR="00C65622" w:rsidRPr="00A524DE">
        <w:rPr>
          <w:b/>
          <w:bCs/>
          <w:color w:val="000000"/>
          <w:sz w:val="24"/>
          <w:szCs w:val="24"/>
        </w:rPr>
        <w:t xml:space="preserve">This </w:t>
      </w:r>
      <w:r w:rsidRPr="00A524DE">
        <w:rPr>
          <w:b/>
          <w:bCs/>
          <w:color w:val="000000"/>
          <w:sz w:val="24"/>
          <w:szCs w:val="24"/>
        </w:rPr>
        <w:t xml:space="preserve">level of score change also </w:t>
      </w:r>
      <w:r w:rsidR="00C65622" w:rsidRPr="00A524DE">
        <w:rPr>
          <w:b/>
          <w:bCs/>
          <w:color w:val="000000"/>
          <w:sz w:val="24"/>
          <w:szCs w:val="24"/>
        </w:rPr>
        <w:t>indicates that people became more connected to nature after 6 weeks on the SNC</w:t>
      </w:r>
      <w:r w:rsidRPr="00A524DE">
        <w:rPr>
          <w:b/>
          <w:bCs/>
          <w:color w:val="000000"/>
          <w:sz w:val="24"/>
          <w:szCs w:val="24"/>
        </w:rPr>
        <w:t xml:space="preserve"> course</w:t>
      </w:r>
      <w:r>
        <w:rPr>
          <w:color w:val="000000"/>
          <w:sz w:val="24"/>
          <w:szCs w:val="24"/>
        </w:rPr>
        <w:t xml:space="preserve">.  As with the H-HAN data, results from </w:t>
      </w:r>
      <w:r w:rsidR="00C65622">
        <w:rPr>
          <w:color w:val="000000"/>
          <w:sz w:val="24"/>
          <w:szCs w:val="24"/>
        </w:rPr>
        <w:t>17 participants</w:t>
      </w:r>
      <w:r>
        <w:rPr>
          <w:color w:val="000000"/>
          <w:sz w:val="24"/>
          <w:szCs w:val="24"/>
        </w:rPr>
        <w:t xml:space="preserve"> can only provide an indication of what is happening and therefore more data collection is needed to confirm this trend of increased connection to nature</w:t>
      </w:r>
      <w:r w:rsidR="00C65622">
        <w:rPr>
          <w:color w:val="000000"/>
          <w:sz w:val="24"/>
          <w:szCs w:val="24"/>
        </w:rPr>
        <w:t xml:space="preserve">.  </w:t>
      </w:r>
    </w:p>
    <w:p w14:paraId="6C756AA9" w14:textId="664A4505" w:rsidR="00A524DE" w:rsidRDefault="00147172">
      <w:pPr>
        <w:rPr>
          <w:rFonts w:asciiTheme="majorHAnsi" w:eastAsiaTheme="majorEastAsia" w:hAnsiTheme="majorHAnsi" w:cstheme="majorBidi"/>
          <w:b/>
          <w:bCs/>
          <w:color w:val="086745"/>
          <w:sz w:val="32"/>
          <w:szCs w:val="32"/>
        </w:rPr>
      </w:pPr>
      <w:r>
        <w:rPr>
          <w:noProof/>
          <w:color w:val="000000"/>
          <w:sz w:val="24"/>
          <w:szCs w:val="24"/>
        </w:rPr>
        <w:drawing>
          <wp:anchor distT="0" distB="0" distL="114300" distR="114300" simplePos="0" relativeHeight="251659776" behindDoc="1" locked="0" layoutInCell="1" allowOverlap="1" wp14:anchorId="337723E5" wp14:editId="479A337D">
            <wp:simplePos x="0" y="0"/>
            <wp:positionH relativeFrom="column">
              <wp:posOffset>822960</wp:posOffset>
            </wp:positionH>
            <wp:positionV relativeFrom="paragraph">
              <wp:posOffset>156210</wp:posOffset>
            </wp:positionV>
            <wp:extent cx="3696548" cy="4161790"/>
            <wp:effectExtent l="0" t="0" r="0" b="0"/>
            <wp:wrapTight wrapText="bothSides">
              <wp:wrapPolygon edited="0">
                <wp:start x="0" y="0"/>
                <wp:lineTo x="0" y="21455"/>
                <wp:lineTo x="21485" y="21455"/>
                <wp:lineTo x="21485" y="0"/>
                <wp:lineTo x="0" y="0"/>
              </wp:wrapPolygon>
            </wp:wrapTight>
            <wp:docPr id="141412596" name="Picture 7" descr="A person holding a plastic container with a bug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12648" name="Picture 7" descr="A person holding a plastic container with a bug i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6548" cy="4161790"/>
                    </a:xfrm>
                    <a:prstGeom prst="rect">
                      <a:avLst/>
                    </a:prstGeom>
                  </pic:spPr>
                </pic:pic>
              </a:graphicData>
            </a:graphic>
            <wp14:sizeRelH relativeFrom="page">
              <wp14:pctWidth>0</wp14:pctWidth>
            </wp14:sizeRelH>
            <wp14:sizeRelV relativeFrom="page">
              <wp14:pctHeight>0</wp14:pctHeight>
            </wp14:sizeRelV>
          </wp:anchor>
        </w:drawing>
      </w:r>
      <w:r w:rsidR="00A524DE">
        <w:rPr>
          <w:b/>
          <w:bCs/>
          <w:color w:val="086745"/>
          <w:sz w:val="32"/>
          <w:szCs w:val="32"/>
        </w:rPr>
        <w:br w:type="page"/>
      </w:r>
    </w:p>
    <w:p w14:paraId="00000063" w14:textId="502E12B0" w:rsidR="00F47109" w:rsidRPr="00124328" w:rsidRDefault="00943CDF" w:rsidP="00AB00F1">
      <w:pPr>
        <w:pStyle w:val="Heading2"/>
        <w:rPr>
          <w:b/>
          <w:bCs/>
          <w:sz w:val="32"/>
          <w:szCs w:val="32"/>
        </w:rPr>
      </w:pPr>
      <w:bookmarkStart w:id="12" w:name="_Toc164855305"/>
      <w:r w:rsidRPr="00124328">
        <w:rPr>
          <w:b/>
          <w:bCs/>
          <w:color w:val="086745"/>
          <w:sz w:val="32"/>
          <w:szCs w:val="32"/>
        </w:rPr>
        <w:lastRenderedPageBreak/>
        <w:t>3.</w:t>
      </w:r>
      <w:r w:rsidR="00554C4C">
        <w:rPr>
          <w:b/>
          <w:bCs/>
          <w:color w:val="086745"/>
          <w:sz w:val="32"/>
          <w:szCs w:val="32"/>
        </w:rPr>
        <w:t>2</w:t>
      </w:r>
      <w:r w:rsidRPr="00124328">
        <w:rPr>
          <w:b/>
          <w:bCs/>
          <w:color w:val="086745"/>
          <w:sz w:val="32"/>
          <w:szCs w:val="32"/>
        </w:rPr>
        <w:t xml:space="preserve">. </w:t>
      </w:r>
      <w:r w:rsidR="00087312" w:rsidRPr="00124328">
        <w:rPr>
          <w:b/>
          <w:bCs/>
          <w:color w:val="086745"/>
          <w:sz w:val="32"/>
          <w:szCs w:val="32"/>
        </w:rPr>
        <w:t>P</w:t>
      </w:r>
      <w:r w:rsidRPr="00124328">
        <w:rPr>
          <w:b/>
          <w:bCs/>
          <w:color w:val="086745"/>
          <w:sz w:val="32"/>
          <w:szCs w:val="32"/>
        </w:rPr>
        <w:t>articipants</w:t>
      </w:r>
      <w:r w:rsidR="00DA76FA" w:rsidRPr="00124328">
        <w:rPr>
          <w:b/>
          <w:bCs/>
          <w:color w:val="086745"/>
          <w:sz w:val="32"/>
          <w:szCs w:val="32"/>
        </w:rPr>
        <w:t>’</w:t>
      </w:r>
      <w:r w:rsidRPr="00124328">
        <w:rPr>
          <w:b/>
          <w:bCs/>
          <w:color w:val="086745"/>
          <w:sz w:val="32"/>
          <w:szCs w:val="32"/>
        </w:rPr>
        <w:t xml:space="preserve"> experiences of weekly Somerset Nature Connections</w:t>
      </w:r>
      <w:bookmarkEnd w:id="12"/>
    </w:p>
    <w:p w14:paraId="3B8BCD2F" w14:textId="18B0AE17" w:rsidR="00C8540B" w:rsidRDefault="00773270">
      <w:pPr>
        <w:jc w:val="both"/>
        <w:rPr>
          <w:sz w:val="24"/>
          <w:szCs w:val="24"/>
        </w:rPr>
      </w:pPr>
      <w:r>
        <w:rPr>
          <w:sz w:val="24"/>
          <w:szCs w:val="24"/>
        </w:rPr>
        <w:t xml:space="preserve">Data was analysed from </w:t>
      </w:r>
      <w:r w:rsidR="00435ED3">
        <w:rPr>
          <w:sz w:val="24"/>
          <w:szCs w:val="24"/>
        </w:rPr>
        <w:t>the</w:t>
      </w:r>
      <w:r w:rsidR="00943CDF">
        <w:rPr>
          <w:sz w:val="24"/>
          <w:szCs w:val="24"/>
        </w:rPr>
        <w:t xml:space="preserve"> focus group of 5 </w:t>
      </w:r>
      <w:r w:rsidR="00663383">
        <w:rPr>
          <w:sz w:val="24"/>
          <w:szCs w:val="24"/>
        </w:rPr>
        <w:t>participants who</w:t>
      </w:r>
      <w:r w:rsidR="00943CDF">
        <w:rPr>
          <w:sz w:val="24"/>
          <w:szCs w:val="24"/>
        </w:rPr>
        <w:t xml:space="preserve"> attended </w:t>
      </w:r>
      <w:r w:rsidR="00C8540B">
        <w:rPr>
          <w:sz w:val="24"/>
          <w:szCs w:val="24"/>
        </w:rPr>
        <w:t xml:space="preserve">the weekly </w:t>
      </w:r>
      <w:r w:rsidR="00457609">
        <w:rPr>
          <w:sz w:val="24"/>
          <w:szCs w:val="24"/>
        </w:rPr>
        <w:t>SNC</w:t>
      </w:r>
      <w:r w:rsidR="00943CDF">
        <w:rPr>
          <w:sz w:val="24"/>
          <w:szCs w:val="24"/>
        </w:rPr>
        <w:t xml:space="preserve"> programmes in 2022</w:t>
      </w:r>
      <w:r w:rsidR="00435ED3">
        <w:rPr>
          <w:sz w:val="24"/>
          <w:szCs w:val="24"/>
        </w:rPr>
        <w:t xml:space="preserve"> and from </w:t>
      </w:r>
      <w:r w:rsidR="00C8540B">
        <w:rPr>
          <w:sz w:val="24"/>
          <w:szCs w:val="24"/>
        </w:rPr>
        <w:t xml:space="preserve">30 people </w:t>
      </w:r>
      <w:r w:rsidR="00435ED3">
        <w:rPr>
          <w:sz w:val="24"/>
          <w:szCs w:val="24"/>
        </w:rPr>
        <w:t xml:space="preserve">completed the </w:t>
      </w:r>
      <w:r w:rsidR="00DD223B">
        <w:rPr>
          <w:sz w:val="24"/>
          <w:szCs w:val="24"/>
        </w:rPr>
        <w:t>SNC</w:t>
      </w:r>
      <w:r w:rsidR="00C8540B">
        <w:rPr>
          <w:sz w:val="24"/>
          <w:szCs w:val="24"/>
        </w:rPr>
        <w:t xml:space="preserve"> exit questionnaire</w:t>
      </w:r>
      <w:r w:rsidR="00DD223B">
        <w:rPr>
          <w:sz w:val="24"/>
          <w:szCs w:val="24"/>
        </w:rPr>
        <w:t>.  16 people who completed the exit questionnaire were also</w:t>
      </w:r>
      <w:r w:rsidR="00C8540B">
        <w:rPr>
          <w:sz w:val="24"/>
          <w:szCs w:val="24"/>
        </w:rPr>
        <w:t xml:space="preserve"> phone</w:t>
      </w:r>
      <w:r w:rsidR="00E30A10">
        <w:rPr>
          <w:sz w:val="24"/>
          <w:szCs w:val="24"/>
        </w:rPr>
        <w:t>d</w:t>
      </w:r>
      <w:r w:rsidR="00C8540B">
        <w:rPr>
          <w:sz w:val="24"/>
          <w:szCs w:val="24"/>
        </w:rPr>
        <w:t xml:space="preserve"> 3 to 6 months after finishing the </w:t>
      </w:r>
      <w:r w:rsidR="00E30A10">
        <w:rPr>
          <w:sz w:val="24"/>
          <w:szCs w:val="24"/>
        </w:rPr>
        <w:t>SNC</w:t>
      </w:r>
      <w:r w:rsidR="00C8540B">
        <w:rPr>
          <w:sz w:val="24"/>
          <w:szCs w:val="24"/>
        </w:rPr>
        <w:t xml:space="preserve"> course.   Demographics were not available for any of these participants</w:t>
      </w:r>
      <w:r w:rsidR="00DF4C3A">
        <w:rPr>
          <w:sz w:val="24"/>
          <w:szCs w:val="24"/>
        </w:rPr>
        <w:t xml:space="preserve"> for this report</w:t>
      </w:r>
    </w:p>
    <w:p w14:paraId="00000064" w14:textId="5F0AD425" w:rsidR="00F47109" w:rsidRDefault="00E30A10">
      <w:pPr>
        <w:jc w:val="both"/>
        <w:rPr>
          <w:sz w:val="24"/>
          <w:szCs w:val="24"/>
        </w:rPr>
      </w:pPr>
      <w:r>
        <w:rPr>
          <w:sz w:val="24"/>
          <w:szCs w:val="24"/>
        </w:rPr>
        <w:t>Three main</w:t>
      </w:r>
      <w:r w:rsidR="00943CDF">
        <w:rPr>
          <w:sz w:val="24"/>
          <w:szCs w:val="24"/>
        </w:rPr>
        <w:t xml:space="preserve"> themes </w:t>
      </w:r>
      <w:r>
        <w:rPr>
          <w:sz w:val="24"/>
          <w:szCs w:val="24"/>
        </w:rPr>
        <w:t xml:space="preserve">emerged </w:t>
      </w:r>
      <w:r w:rsidR="00943CDF">
        <w:rPr>
          <w:sz w:val="24"/>
          <w:szCs w:val="24"/>
        </w:rPr>
        <w:t xml:space="preserve">from the </w:t>
      </w:r>
      <w:r w:rsidR="00FF7633">
        <w:rPr>
          <w:sz w:val="24"/>
          <w:szCs w:val="24"/>
        </w:rPr>
        <w:t xml:space="preserve">qualitative </w:t>
      </w:r>
      <w:r>
        <w:rPr>
          <w:sz w:val="24"/>
          <w:szCs w:val="24"/>
        </w:rPr>
        <w:t>analysis, and these were</w:t>
      </w:r>
      <w:r w:rsidR="00A2007D">
        <w:rPr>
          <w:sz w:val="24"/>
          <w:szCs w:val="24"/>
        </w:rPr>
        <w:t>:</w:t>
      </w:r>
      <w:r>
        <w:rPr>
          <w:sz w:val="24"/>
          <w:szCs w:val="24"/>
        </w:rPr>
        <w:t xml:space="preserve"> </w:t>
      </w:r>
    </w:p>
    <w:p w14:paraId="00000065" w14:textId="027D9CC9" w:rsidR="00F47109" w:rsidRPr="00761EF1" w:rsidRDefault="00E30A10" w:rsidP="00E30A10">
      <w:pPr>
        <w:pStyle w:val="ListParagraph"/>
        <w:numPr>
          <w:ilvl w:val="1"/>
          <w:numId w:val="21"/>
        </w:numPr>
        <w:jc w:val="both"/>
        <w:rPr>
          <w:sz w:val="24"/>
          <w:szCs w:val="24"/>
        </w:rPr>
      </w:pPr>
      <w:r w:rsidRPr="00761EF1">
        <w:rPr>
          <w:sz w:val="24"/>
          <w:szCs w:val="24"/>
        </w:rPr>
        <w:t>How people got started with Somerset Nature Connections, and activities undertaken</w:t>
      </w:r>
      <w:r w:rsidRPr="00761EF1">
        <w:rPr>
          <w:sz w:val="24"/>
          <w:szCs w:val="24"/>
        </w:rPr>
        <w:tab/>
      </w:r>
      <w:r w:rsidR="00943CDF" w:rsidRPr="00761EF1">
        <w:rPr>
          <w:sz w:val="24"/>
          <w:szCs w:val="24"/>
        </w:rPr>
        <w:t xml:space="preserve"> </w:t>
      </w:r>
    </w:p>
    <w:p w14:paraId="0F754ED9" w14:textId="1CA27B4F" w:rsidR="00E30A10" w:rsidRPr="00761EF1" w:rsidRDefault="00761EF1" w:rsidP="00E30A10">
      <w:pPr>
        <w:pStyle w:val="ListParagraph"/>
        <w:numPr>
          <w:ilvl w:val="1"/>
          <w:numId w:val="21"/>
        </w:numPr>
        <w:jc w:val="both"/>
        <w:rPr>
          <w:sz w:val="24"/>
          <w:szCs w:val="24"/>
        </w:rPr>
      </w:pPr>
      <w:r>
        <w:rPr>
          <w:sz w:val="24"/>
          <w:szCs w:val="24"/>
        </w:rPr>
        <w:t>The impacts of the</w:t>
      </w:r>
      <w:r w:rsidR="00E30A10" w:rsidRPr="00761EF1">
        <w:rPr>
          <w:sz w:val="24"/>
          <w:szCs w:val="24"/>
        </w:rPr>
        <w:t xml:space="preserve"> Somerset Nature Connections </w:t>
      </w:r>
      <w:r>
        <w:rPr>
          <w:sz w:val="24"/>
          <w:szCs w:val="24"/>
        </w:rPr>
        <w:t>course on participants</w:t>
      </w:r>
    </w:p>
    <w:p w14:paraId="10662E31" w14:textId="4D135D7B" w:rsidR="00E30A10" w:rsidRPr="00761EF1" w:rsidRDefault="00E30A10" w:rsidP="00E30A10">
      <w:pPr>
        <w:pStyle w:val="ListParagraph"/>
        <w:numPr>
          <w:ilvl w:val="1"/>
          <w:numId w:val="21"/>
        </w:numPr>
        <w:jc w:val="both"/>
        <w:rPr>
          <w:sz w:val="24"/>
          <w:szCs w:val="24"/>
        </w:rPr>
      </w:pPr>
      <w:r w:rsidRPr="00761EF1">
        <w:rPr>
          <w:sz w:val="24"/>
          <w:szCs w:val="24"/>
        </w:rPr>
        <w:t>Suggestions for developing Somerset Nature Connections in the future</w:t>
      </w:r>
      <w:r w:rsidR="00DF4C3A">
        <w:rPr>
          <w:sz w:val="24"/>
          <w:szCs w:val="24"/>
        </w:rPr>
        <w:t>.</w:t>
      </w:r>
    </w:p>
    <w:p w14:paraId="37004160" w14:textId="77777777" w:rsidR="00AB00F1" w:rsidRDefault="00AB00F1">
      <w:pPr>
        <w:pStyle w:val="Heading2"/>
        <w:jc w:val="both"/>
        <w:rPr>
          <w:sz w:val="24"/>
          <w:szCs w:val="24"/>
        </w:rPr>
      </w:pPr>
    </w:p>
    <w:p w14:paraId="0000006B" w14:textId="4B7F8BFB" w:rsidR="00F47109" w:rsidRPr="00851079" w:rsidRDefault="00943CDF">
      <w:pPr>
        <w:pStyle w:val="Heading2"/>
        <w:jc w:val="both"/>
        <w:rPr>
          <w:b/>
          <w:bCs/>
          <w:color w:val="086745"/>
          <w:sz w:val="24"/>
          <w:szCs w:val="24"/>
        </w:rPr>
      </w:pPr>
      <w:bookmarkStart w:id="13" w:name="_Toc164855306"/>
      <w:r w:rsidRPr="00851079">
        <w:rPr>
          <w:b/>
          <w:bCs/>
          <w:color w:val="086745"/>
          <w:sz w:val="24"/>
          <w:szCs w:val="24"/>
        </w:rPr>
        <w:t>3.</w:t>
      </w:r>
      <w:r w:rsidR="00554C4C">
        <w:rPr>
          <w:b/>
          <w:bCs/>
          <w:color w:val="086745"/>
          <w:sz w:val="24"/>
          <w:szCs w:val="24"/>
        </w:rPr>
        <w:t>2</w:t>
      </w:r>
      <w:r w:rsidRPr="00851079">
        <w:rPr>
          <w:b/>
          <w:bCs/>
          <w:color w:val="086745"/>
          <w:sz w:val="24"/>
          <w:szCs w:val="24"/>
        </w:rPr>
        <w:t>.1 How people got started with Somerset Nature Connections</w:t>
      </w:r>
      <w:r w:rsidR="00D736AE">
        <w:rPr>
          <w:b/>
          <w:bCs/>
          <w:color w:val="086745"/>
          <w:sz w:val="24"/>
          <w:szCs w:val="24"/>
        </w:rPr>
        <w:t xml:space="preserve"> and activities</w:t>
      </w:r>
      <w:r w:rsidR="00A40E87">
        <w:rPr>
          <w:b/>
          <w:bCs/>
          <w:color w:val="086745"/>
          <w:sz w:val="24"/>
          <w:szCs w:val="24"/>
        </w:rPr>
        <w:t xml:space="preserve"> </w:t>
      </w:r>
      <w:r w:rsidR="00EB7040">
        <w:rPr>
          <w:b/>
          <w:bCs/>
          <w:color w:val="086745"/>
          <w:sz w:val="24"/>
          <w:szCs w:val="24"/>
        </w:rPr>
        <w:t>undertaken</w:t>
      </w:r>
      <w:bookmarkEnd w:id="13"/>
    </w:p>
    <w:p w14:paraId="451397EF" w14:textId="77777777" w:rsidR="00731619" w:rsidRDefault="00731619" w:rsidP="009E701C">
      <w:pPr>
        <w:jc w:val="both"/>
        <w:rPr>
          <w:sz w:val="24"/>
          <w:szCs w:val="24"/>
        </w:rPr>
      </w:pPr>
      <w:r>
        <w:rPr>
          <w:sz w:val="24"/>
          <w:szCs w:val="24"/>
        </w:rPr>
        <w:t xml:space="preserve">Several participants had been prompted to join the group due to the impact of Covid19 and recent life events. </w:t>
      </w:r>
      <w:r w:rsidR="009472A8">
        <w:rPr>
          <w:sz w:val="24"/>
          <w:szCs w:val="24"/>
        </w:rPr>
        <w:t>At least 10</w:t>
      </w:r>
      <w:r w:rsidR="009E701C" w:rsidRPr="000A5393">
        <w:rPr>
          <w:sz w:val="24"/>
          <w:szCs w:val="24"/>
        </w:rPr>
        <w:t xml:space="preserve"> people stated learned about SNC from a SWT Facebook post</w:t>
      </w:r>
      <w:r w:rsidR="00C711F9">
        <w:rPr>
          <w:sz w:val="24"/>
          <w:szCs w:val="24"/>
        </w:rPr>
        <w:t xml:space="preserve">; </w:t>
      </w:r>
      <w:r w:rsidR="009472A8">
        <w:rPr>
          <w:sz w:val="24"/>
          <w:szCs w:val="24"/>
        </w:rPr>
        <w:t>six</w:t>
      </w:r>
      <w:r w:rsidR="009E701C" w:rsidRPr="000A5393">
        <w:rPr>
          <w:sz w:val="24"/>
          <w:szCs w:val="24"/>
        </w:rPr>
        <w:t xml:space="preserve"> hard heard about it from their GP</w:t>
      </w:r>
      <w:r w:rsidR="00C711F9">
        <w:rPr>
          <w:sz w:val="24"/>
          <w:szCs w:val="24"/>
        </w:rPr>
        <w:t>; f</w:t>
      </w:r>
      <w:r w:rsidR="009E701C" w:rsidRPr="000A5393">
        <w:rPr>
          <w:sz w:val="24"/>
          <w:szCs w:val="24"/>
        </w:rPr>
        <w:t>ive had learned about it via word-of-mouth</w:t>
      </w:r>
      <w:r w:rsidR="00C711F9">
        <w:rPr>
          <w:sz w:val="24"/>
          <w:szCs w:val="24"/>
        </w:rPr>
        <w:t xml:space="preserve">; </w:t>
      </w:r>
      <w:r w:rsidR="00161C15">
        <w:rPr>
          <w:sz w:val="24"/>
          <w:szCs w:val="24"/>
        </w:rPr>
        <w:t>t</w:t>
      </w:r>
      <w:r w:rsidR="00161C15" w:rsidRPr="009E701C">
        <w:rPr>
          <w:sz w:val="24"/>
          <w:szCs w:val="24"/>
        </w:rPr>
        <w:t xml:space="preserve">hree </w:t>
      </w:r>
      <w:r w:rsidR="00161C15">
        <w:rPr>
          <w:sz w:val="24"/>
          <w:szCs w:val="24"/>
        </w:rPr>
        <w:t xml:space="preserve">people were signposted to SNC via </w:t>
      </w:r>
      <w:r w:rsidR="00EE3866">
        <w:rPr>
          <w:sz w:val="24"/>
          <w:szCs w:val="24"/>
        </w:rPr>
        <w:t xml:space="preserve">a mental health charity </w:t>
      </w:r>
      <w:r w:rsidR="00161C15" w:rsidRPr="009E701C">
        <w:rPr>
          <w:sz w:val="24"/>
          <w:szCs w:val="24"/>
        </w:rPr>
        <w:t>(Somerset Mind and Rethink mental illness)</w:t>
      </w:r>
      <w:r w:rsidR="00EE3866">
        <w:rPr>
          <w:sz w:val="24"/>
          <w:szCs w:val="24"/>
        </w:rPr>
        <w:t>;</w:t>
      </w:r>
      <w:r w:rsidR="00161C15">
        <w:rPr>
          <w:sz w:val="24"/>
          <w:szCs w:val="24"/>
        </w:rPr>
        <w:t xml:space="preserve"> </w:t>
      </w:r>
      <w:r w:rsidR="00C711F9">
        <w:rPr>
          <w:sz w:val="24"/>
          <w:szCs w:val="24"/>
        </w:rPr>
        <w:t>f</w:t>
      </w:r>
      <w:r w:rsidR="009E701C" w:rsidRPr="000A5393">
        <w:rPr>
          <w:sz w:val="24"/>
          <w:szCs w:val="24"/>
        </w:rPr>
        <w:t xml:space="preserve">our had heard from various sources including a support worker </w:t>
      </w:r>
      <w:r w:rsidR="00EE3866">
        <w:rPr>
          <w:sz w:val="24"/>
          <w:szCs w:val="24"/>
        </w:rPr>
        <w:t>and a</w:t>
      </w:r>
      <w:r w:rsidR="009E701C" w:rsidRPr="000A5393">
        <w:rPr>
          <w:sz w:val="24"/>
          <w:szCs w:val="24"/>
        </w:rPr>
        <w:t xml:space="preserve"> therapist.</w:t>
      </w:r>
      <w:r w:rsidR="00161C15">
        <w:rPr>
          <w:sz w:val="24"/>
          <w:szCs w:val="24"/>
        </w:rPr>
        <w:t xml:space="preserve"> </w:t>
      </w:r>
    </w:p>
    <w:p w14:paraId="0000006C" w14:textId="292D2C92" w:rsidR="00F47109" w:rsidRDefault="00943CDF" w:rsidP="009E701C">
      <w:pPr>
        <w:jc w:val="both"/>
        <w:rPr>
          <w:sz w:val="24"/>
          <w:szCs w:val="24"/>
        </w:rPr>
      </w:pPr>
      <w:r>
        <w:rPr>
          <w:sz w:val="24"/>
          <w:szCs w:val="24"/>
        </w:rPr>
        <w:t xml:space="preserve">All the participants spoke very warmly about their first session with </w:t>
      </w:r>
      <w:r w:rsidR="00457609">
        <w:rPr>
          <w:sz w:val="24"/>
          <w:szCs w:val="24"/>
        </w:rPr>
        <w:t>SNC</w:t>
      </w:r>
      <w:r>
        <w:rPr>
          <w:sz w:val="24"/>
          <w:szCs w:val="24"/>
        </w:rPr>
        <w:t>. Some had experienced anxiety and were unsure if they could manage to go, but the positive and caring welcome they received reassured them that this was the right thing to be doing:</w:t>
      </w:r>
    </w:p>
    <w:p w14:paraId="6B0154C5" w14:textId="546D9A2A" w:rsidR="00851079" w:rsidRPr="00851079" w:rsidRDefault="00943CDF" w:rsidP="00EB7040">
      <w:pPr>
        <w:ind w:left="720"/>
        <w:jc w:val="both"/>
        <w:rPr>
          <w:i/>
          <w:color w:val="086745"/>
          <w:sz w:val="24"/>
          <w:szCs w:val="24"/>
        </w:rPr>
      </w:pPr>
      <w:r w:rsidRPr="00851079">
        <w:rPr>
          <w:i/>
          <w:color w:val="086745"/>
          <w:sz w:val="24"/>
          <w:szCs w:val="24"/>
        </w:rPr>
        <w:t xml:space="preserve">"I was really anxious about going, about what it was going to entail. But once I’d met X, who is such a wonderful person, I was so glad that I did go. And I just loved everything about it." </w:t>
      </w:r>
      <w:r w:rsidR="005D769B">
        <w:rPr>
          <w:color w:val="000000"/>
          <w:sz w:val="24"/>
          <w:szCs w:val="24"/>
        </w:rPr>
        <w:t>(Focus-group participant)</w:t>
      </w:r>
      <w:r w:rsidRPr="00851079">
        <w:rPr>
          <w:i/>
          <w:color w:val="000000"/>
          <w:sz w:val="24"/>
          <w:szCs w:val="24"/>
        </w:rPr>
        <w:t xml:space="preserve"> </w:t>
      </w:r>
    </w:p>
    <w:p w14:paraId="0000006F" w14:textId="33157A3C" w:rsidR="00F47109" w:rsidRPr="00176A0C" w:rsidRDefault="00943CDF" w:rsidP="00176A0C">
      <w:pPr>
        <w:ind w:left="720"/>
        <w:jc w:val="both"/>
        <w:rPr>
          <w:i/>
          <w:color w:val="70AD47"/>
          <w:sz w:val="24"/>
          <w:szCs w:val="24"/>
        </w:rPr>
      </w:pPr>
      <w:r w:rsidRPr="00851079">
        <w:rPr>
          <w:i/>
          <w:color w:val="086745"/>
          <w:sz w:val="24"/>
          <w:szCs w:val="24"/>
        </w:rPr>
        <w:t xml:space="preserve">"…the whole atmosphere was very, sort of, caring, and you really felt held in the group, even though you were new. Everybody was really welcoming. It just almost felt like home straightaway" </w:t>
      </w:r>
      <w:r w:rsidR="005D769B">
        <w:rPr>
          <w:color w:val="000000"/>
          <w:sz w:val="24"/>
          <w:szCs w:val="24"/>
        </w:rPr>
        <w:t>(Focus-group participant)</w:t>
      </w:r>
      <w:r w:rsidRPr="00851079">
        <w:rPr>
          <w:i/>
          <w:color w:val="000000"/>
          <w:sz w:val="24"/>
          <w:szCs w:val="24"/>
        </w:rPr>
        <w:t xml:space="preserve"> </w:t>
      </w:r>
    </w:p>
    <w:p w14:paraId="00000070" w14:textId="77777777" w:rsidR="00F47109" w:rsidRPr="00AB00F1" w:rsidRDefault="00943CDF">
      <w:pPr>
        <w:jc w:val="both"/>
        <w:rPr>
          <w:sz w:val="24"/>
          <w:szCs w:val="24"/>
        </w:rPr>
      </w:pPr>
      <w:r>
        <w:rPr>
          <w:sz w:val="24"/>
          <w:szCs w:val="24"/>
        </w:rPr>
        <w:t xml:space="preserve">There was clear appreciation of the role of the facilitators in creating the welcoming atmosphere who were described as </w:t>
      </w:r>
      <w:r w:rsidRPr="00AB00F1">
        <w:rPr>
          <w:i/>
          <w:color w:val="086745"/>
          <w:sz w:val="24"/>
          <w:szCs w:val="24"/>
        </w:rPr>
        <w:t xml:space="preserve">"absolutely brilliant, just so human, lovely and empathetic" </w:t>
      </w:r>
      <w:r w:rsidRPr="00AB00F1">
        <w:rPr>
          <w:sz w:val="24"/>
          <w:szCs w:val="24"/>
        </w:rPr>
        <w:t xml:space="preserve">and </w:t>
      </w:r>
      <w:r w:rsidRPr="00AB00F1">
        <w:rPr>
          <w:i/>
          <w:color w:val="086745"/>
          <w:sz w:val="24"/>
          <w:szCs w:val="24"/>
        </w:rPr>
        <w:t>"just amazing”</w:t>
      </w:r>
      <w:r w:rsidRPr="00AB00F1">
        <w:rPr>
          <w:color w:val="000000"/>
          <w:sz w:val="24"/>
          <w:szCs w:val="24"/>
        </w:rPr>
        <w:t xml:space="preserve">. </w:t>
      </w:r>
      <w:r w:rsidRPr="00AB00F1">
        <w:rPr>
          <w:sz w:val="24"/>
          <w:szCs w:val="24"/>
        </w:rPr>
        <w:t xml:space="preserve">Participants felt boosted and uplifted by the combination of meeting new people and being out in nature, especially after the pandemic: </w:t>
      </w:r>
    </w:p>
    <w:p w14:paraId="00000071" w14:textId="0B7E3E31" w:rsidR="00F47109" w:rsidRPr="00851079" w:rsidRDefault="00943CDF">
      <w:pPr>
        <w:ind w:left="720"/>
        <w:jc w:val="both"/>
        <w:rPr>
          <w:i/>
          <w:color w:val="70AD47"/>
          <w:sz w:val="24"/>
          <w:szCs w:val="24"/>
        </w:rPr>
      </w:pPr>
      <w:r w:rsidRPr="00AB00F1">
        <w:rPr>
          <w:i/>
          <w:color w:val="086745"/>
          <w:sz w:val="24"/>
          <w:szCs w:val="24"/>
        </w:rPr>
        <w:t xml:space="preserve">"For me, just coming out of the COVID stuff, and just finding my feet after my own </w:t>
      </w:r>
      <w:r w:rsidRPr="00851079">
        <w:rPr>
          <w:i/>
          <w:color w:val="086745"/>
          <w:sz w:val="24"/>
          <w:szCs w:val="24"/>
        </w:rPr>
        <w:t xml:space="preserve">personal issues and mental health stuff, it was just such a boost to be with a group of people and out in nature at the same time. Those two things together were just huge. It was a really, really uplifting combination.” </w:t>
      </w:r>
      <w:r w:rsidRPr="00851079">
        <w:rPr>
          <w:color w:val="000000"/>
          <w:sz w:val="24"/>
          <w:szCs w:val="24"/>
        </w:rPr>
        <w:t>(</w:t>
      </w:r>
      <w:r w:rsidR="005D769B">
        <w:rPr>
          <w:color w:val="000000"/>
          <w:sz w:val="24"/>
          <w:szCs w:val="24"/>
        </w:rPr>
        <w:t>Focus-group p</w:t>
      </w:r>
      <w:r w:rsidRPr="00851079">
        <w:rPr>
          <w:color w:val="000000"/>
          <w:sz w:val="24"/>
          <w:szCs w:val="24"/>
        </w:rPr>
        <w:t>articipant)</w:t>
      </w:r>
    </w:p>
    <w:p w14:paraId="00000072" w14:textId="013EA5D0" w:rsidR="00F47109" w:rsidRDefault="00943CDF">
      <w:pPr>
        <w:ind w:left="720"/>
        <w:jc w:val="both"/>
        <w:rPr>
          <w:color w:val="000000"/>
          <w:sz w:val="24"/>
          <w:szCs w:val="24"/>
        </w:rPr>
      </w:pPr>
      <w:r w:rsidRPr="00851079">
        <w:rPr>
          <w:i/>
          <w:color w:val="086745"/>
          <w:sz w:val="24"/>
          <w:szCs w:val="24"/>
        </w:rPr>
        <w:t xml:space="preserve">"It’s just a wonderful experience… It's the whole slowing down, disconnecting from electronics, everything is around you in everyday life, and just pure escapism, isn't it, really, and going </w:t>
      </w:r>
      <w:r w:rsidRPr="005D769B">
        <w:rPr>
          <w:i/>
          <w:color w:val="086745"/>
          <w:sz w:val="24"/>
          <w:szCs w:val="24"/>
        </w:rPr>
        <w:t>back to</w:t>
      </w:r>
      <w:r w:rsidRPr="00851079">
        <w:rPr>
          <w:i/>
          <w:color w:val="086745"/>
          <w:sz w:val="24"/>
          <w:szCs w:val="24"/>
        </w:rPr>
        <w:t xml:space="preserve"> basics, sitting around a campfire, and it's just amazing, just magic." </w:t>
      </w:r>
      <w:r w:rsidRPr="00851079">
        <w:rPr>
          <w:color w:val="000000"/>
          <w:sz w:val="24"/>
          <w:szCs w:val="24"/>
        </w:rPr>
        <w:t>(</w:t>
      </w:r>
      <w:r w:rsidR="005D769B">
        <w:rPr>
          <w:color w:val="000000"/>
          <w:sz w:val="24"/>
          <w:szCs w:val="24"/>
        </w:rPr>
        <w:t xml:space="preserve">Focus-group </w:t>
      </w:r>
      <w:r w:rsidRPr="00851079">
        <w:rPr>
          <w:color w:val="000000"/>
          <w:sz w:val="24"/>
          <w:szCs w:val="24"/>
        </w:rPr>
        <w:t>Participant)</w:t>
      </w:r>
    </w:p>
    <w:p w14:paraId="4E6CCFDE" w14:textId="49EC4A94" w:rsidR="005D769B" w:rsidRPr="00137E22" w:rsidRDefault="005D769B">
      <w:pPr>
        <w:ind w:left="720"/>
        <w:jc w:val="both"/>
        <w:rPr>
          <w:color w:val="086745"/>
          <w:sz w:val="24"/>
          <w:szCs w:val="24"/>
        </w:rPr>
      </w:pPr>
      <w:r w:rsidRPr="005D769B">
        <w:rPr>
          <w:i/>
          <w:iCs/>
          <w:color w:val="086745"/>
          <w:sz w:val="24"/>
          <w:szCs w:val="24"/>
        </w:rPr>
        <w:lastRenderedPageBreak/>
        <w:t>“The leader was perfect at the role. Very natural, at ease, and never in a position where anyone felt condescended. She was an equal and I thought that was a nice aspect of the course.”</w:t>
      </w:r>
      <w:r w:rsidR="00137E22">
        <w:rPr>
          <w:i/>
          <w:iCs/>
          <w:color w:val="086745"/>
          <w:sz w:val="24"/>
          <w:szCs w:val="24"/>
        </w:rPr>
        <w:t xml:space="preserve"> </w:t>
      </w:r>
      <w:r w:rsidR="00137E22" w:rsidRPr="00137E22">
        <w:rPr>
          <w:sz w:val="24"/>
          <w:szCs w:val="24"/>
        </w:rPr>
        <w:t>(Exit questionnaire respondent)</w:t>
      </w:r>
    </w:p>
    <w:p w14:paraId="2E17E3B6" w14:textId="6DF284CF" w:rsidR="00176A0C" w:rsidRPr="00176A0C" w:rsidRDefault="00176A0C" w:rsidP="00176A0C">
      <w:pPr>
        <w:jc w:val="both"/>
        <w:rPr>
          <w:iCs/>
          <w:sz w:val="24"/>
          <w:szCs w:val="24"/>
        </w:rPr>
      </w:pPr>
      <w:r>
        <w:rPr>
          <w:iCs/>
          <w:sz w:val="24"/>
          <w:szCs w:val="24"/>
        </w:rPr>
        <w:t xml:space="preserve">In the exit </w:t>
      </w:r>
      <w:r w:rsidR="00A40E87">
        <w:rPr>
          <w:iCs/>
          <w:sz w:val="24"/>
          <w:szCs w:val="24"/>
        </w:rPr>
        <w:t>questionnaires</w:t>
      </w:r>
      <w:r>
        <w:rPr>
          <w:iCs/>
          <w:sz w:val="24"/>
          <w:szCs w:val="24"/>
        </w:rPr>
        <w:t xml:space="preserve"> the favourite </w:t>
      </w:r>
      <w:r w:rsidR="00A40E87">
        <w:rPr>
          <w:iCs/>
          <w:sz w:val="24"/>
          <w:szCs w:val="24"/>
        </w:rPr>
        <w:t>elements</w:t>
      </w:r>
      <w:r>
        <w:rPr>
          <w:iCs/>
          <w:sz w:val="24"/>
          <w:szCs w:val="24"/>
        </w:rPr>
        <w:t xml:space="preserve"> of the</w:t>
      </w:r>
      <w:r w:rsidR="00A40E87">
        <w:rPr>
          <w:iCs/>
          <w:sz w:val="24"/>
          <w:szCs w:val="24"/>
        </w:rPr>
        <w:t xml:space="preserve"> SNC activities </w:t>
      </w:r>
      <w:r w:rsidR="00C526C5">
        <w:rPr>
          <w:iCs/>
          <w:sz w:val="24"/>
          <w:szCs w:val="24"/>
        </w:rPr>
        <w:t>included</w:t>
      </w:r>
      <w:r w:rsidR="00A40E87">
        <w:rPr>
          <w:iCs/>
          <w:sz w:val="24"/>
          <w:szCs w:val="24"/>
        </w:rPr>
        <w:t xml:space="preserve"> (in no particular</w:t>
      </w:r>
      <w:r w:rsidR="008F0D70">
        <w:rPr>
          <w:iCs/>
          <w:sz w:val="24"/>
          <w:szCs w:val="24"/>
        </w:rPr>
        <w:t xml:space="preserve"> </w:t>
      </w:r>
      <w:r w:rsidR="00A40E87">
        <w:rPr>
          <w:iCs/>
          <w:sz w:val="24"/>
          <w:szCs w:val="24"/>
        </w:rPr>
        <w:t xml:space="preserve">order): </w:t>
      </w:r>
      <w:r w:rsidRPr="00176A0C">
        <w:rPr>
          <w:iCs/>
          <w:sz w:val="24"/>
          <w:szCs w:val="24"/>
        </w:rPr>
        <w:t xml:space="preserve">Craft, guest speaker nature talks (butterfly count), bumblebee session, chutney making, Beetle Bank making, Seashore trip to </w:t>
      </w:r>
      <w:proofErr w:type="spellStart"/>
      <w:r w:rsidRPr="00176A0C">
        <w:rPr>
          <w:iCs/>
          <w:sz w:val="24"/>
          <w:szCs w:val="24"/>
        </w:rPr>
        <w:t>Kilve</w:t>
      </w:r>
      <w:proofErr w:type="spellEnd"/>
      <w:r w:rsidRPr="00176A0C">
        <w:rPr>
          <w:iCs/>
          <w:sz w:val="24"/>
          <w:szCs w:val="24"/>
        </w:rPr>
        <w:t xml:space="preserve"> beach (good for fossils), moth identification, whittling, campfire making, rush weaving, peg weaving, wool dying, pottery.</w:t>
      </w:r>
    </w:p>
    <w:p w14:paraId="1F3CC48A" w14:textId="77777777" w:rsidR="00EB7040" w:rsidRPr="00137E22" w:rsidRDefault="00176A0C" w:rsidP="00EB7040">
      <w:pPr>
        <w:ind w:left="720"/>
        <w:jc w:val="both"/>
        <w:rPr>
          <w:color w:val="086745"/>
          <w:sz w:val="24"/>
          <w:szCs w:val="24"/>
        </w:rPr>
      </w:pPr>
      <w:r w:rsidRPr="00EB7040">
        <w:rPr>
          <w:i/>
          <w:color w:val="086745"/>
          <w:sz w:val="24"/>
          <w:szCs w:val="24"/>
        </w:rPr>
        <w:t>“All of the sessions were engaging and interesting. I particularly loved the whittling session.”</w:t>
      </w:r>
      <w:r w:rsidR="00EB7040">
        <w:rPr>
          <w:i/>
          <w:color w:val="086745"/>
          <w:sz w:val="24"/>
          <w:szCs w:val="24"/>
        </w:rPr>
        <w:t xml:space="preserve"> </w:t>
      </w:r>
      <w:r w:rsidR="00EB7040" w:rsidRPr="00137E22">
        <w:rPr>
          <w:sz w:val="24"/>
          <w:szCs w:val="24"/>
        </w:rPr>
        <w:t>(Exit questionnaire respondent)</w:t>
      </w:r>
    </w:p>
    <w:p w14:paraId="6CFBD34B" w14:textId="77777777" w:rsidR="00EB7040" w:rsidRPr="00137E22" w:rsidRDefault="00176A0C" w:rsidP="00EB7040">
      <w:pPr>
        <w:ind w:left="720"/>
        <w:jc w:val="both"/>
        <w:rPr>
          <w:color w:val="086745"/>
          <w:sz w:val="24"/>
          <w:szCs w:val="24"/>
        </w:rPr>
      </w:pPr>
      <w:r w:rsidRPr="00EB7040">
        <w:rPr>
          <w:i/>
          <w:color w:val="086745"/>
          <w:sz w:val="24"/>
          <w:szCs w:val="24"/>
        </w:rPr>
        <w:t>“I enjoyed all the sessions, but the handloom weaving stands out for me – lovely to create those together and have them to remember the course.</w:t>
      </w:r>
      <w:r w:rsidR="00EB7040" w:rsidRPr="00EB7040">
        <w:rPr>
          <w:i/>
          <w:color w:val="086745"/>
          <w:sz w:val="24"/>
          <w:szCs w:val="24"/>
        </w:rPr>
        <w:t>”</w:t>
      </w:r>
      <w:r w:rsidR="00EB7040">
        <w:rPr>
          <w:i/>
          <w:color w:val="086745"/>
          <w:sz w:val="24"/>
          <w:szCs w:val="24"/>
        </w:rPr>
        <w:t xml:space="preserve"> </w:t>
      </w:r>
      <w:r w:rsidR="00EB7040" w:rsidRPr="00137E22">
        <w:rPr>
          <w:sz w:val="24"/>
          <w:szCs w:val="24"/>
        </w:rPr>
        <w:t>(Exit questionnaire respondent)</w:t>
      </w:r>
    </w:p>
    <w:p w14:paraId="7D7ABB0D" w14:textId="77777777" w:rsidR="00851079" w:rsidRDefault="00851079">
      <w:pPr>
        <w:pStyle w:val="Heading2"/>
        <w:jc w:val="both"/>
        <w:rPr>
          <w:b/>
          <w:bCs/>
          <w:color w:val="086745"/>
          <w:sz w:val="24"/>
          <w:szCs w:val="24"/>
        </w:rPr>
      </w:pPr>
    </w:p>
    <w:p w14:paraId="00000073" w14:textId="1BEA994C" w:rsidR="00F47109" w:rsidRPr="00851079" w:rsidRDefault="00943CDF">
      <w:pPr>
        <w:pStyle w:val="Heading2"/>
        <w:jc w:val="both"/>
        <w:rPr>
          <w:b/>
          <w:bCs/>
          <w:color w:val="086745"/>
          <w:sz w:val="24"/>
          <w:szCs w:val="24"/>
        </w:rPr>
      </w:pPr>
      <w:bookmarkStart w:id="14" w:name="_Toc164855307"/>
      <w:r w:rsidRPr="00851079">
        <w:rPr>
          <w:b/>
          <w:bCs/>
          <w:color w:val="086745"/>
          <w:sz w:val="24"/>
          <w:szCs w:val="24"/>
        </w:rPr>
        <w:t>3.</w:t>
      </w:r>
      <w:r w:rsidR="00554C4C">
        <w:rPr>
          <w:b/>
          <w:bCs/>
          <w:color w:val="086745"/>
          <w:sz w:val="24"/>
          <w:szCs w:val="24"/>
        </w:rPr>
        <w:t>2</w:t>
      </w:r>
      <w:r w:rsidRPr="00851079">
        <w:rPr>
          <w:b/>
          <w:bCs/>
          <w:color w:val="086745"/>
          <w:sz w:val="24"/>
          <w:szCs w:val="24"/>
        </w:rPr>
        <w:t xml:space="preserve">.2 </w:t>
      </w:r>
      <w:r w:rsidR="008E6C44">
        <w:rPr>
          <w:b/>
          <w:bCs/>
          <w:color w:val="086745"/>
          <w:sz w:val="24"/>
          <w:szCs w:val="24"/>
        </w:rPr>
        <w:t>Impact of</w:t>
      </w:r>
      <w:r w:rsidRPr="00851079">
        <w:rPr>
          <w:b/>
          <w:bCs/>
          <w:color w:val="086745"/>
          <w:sz w:val="24"/>
          <w:szCs w:val="24"/>
        </w:rPr>
        <w:t xml:space="preserve"> Somerset Nature Connections </w:t>
      </w:r>
      <w:r w:rsidR="008E6C44">
        <w:rPr>
          <w:b/>
          <w:bCs/>
          <w:color w:val="086745"/>
          <w:sz w:val="24"/>
          <w:szCs w:val="24"/>
        </w:rPr>
        <w:t>on</w:t>
      </w:r>
      <w:r w:rsidRPr="00851079">
        <w:rPr>
          <w:b/>
          <w:bCs/>
          <w:color w:val="086745"/>
          <w:sz w:val="24"/>
          <w:szCs w:val="24"/>
        </w:rPr>
        <w:t xml:space="preserve"> the participants</w:t>
      </w:r>
      <w:bookmarkEnd w:id="14"/>
    </w:p>
    <w:p w14:paraId="00000074" w14:textId="647BDD6C" w:rsidR="00F47109" w:rsidRDefault="00943CDF">
      <w:pPr>
        <w:jc w:val="both"/>
        <w:rPr>
          <w:sz w:val="24"/>
          <w:szCs w:val="24"/>
        </w:rPr>
      </w:pPr>
      <w:r>
        <w:rPr>
          <w:sz w:val="24"/>
          <w:szCs w:val="24"/>
        </w:rPr>
        <w:t>Th</w:t>
      </w:r>
      <w:r w:rsidR="003A5428">
        <w:rPr>
          <w:sz w:val="24"/>
          <w:szCs w:val="24"/>
        </w:rPr>
        <w:t>ree</w:t>
      </w:r>
      <w:r>
        <w:rPr>
          <w:sz w:val="24"/>
          <w:szCs w:val="24"/>
        </w:rPr>
        <w:t xml:space="preserve"> </w:t>
      </w:r>
      <w:r w:rsidR="003A5428">
        <w:rPr>
          <w:sz w:val="24"/>
          <w:szCs w:val="24"/>
        </w:rPr>
        <w:t xml:space="preserve">key types of impact were noticed in the qualitative data, for participants – </w:t>
      </w:r>
      <w:proofErr w:type="spellStart"/>
      <w:r w:rsidR="003A5428">
        <w:rPr>
          <w:sz w:val="24"/>
          <w:szCs w:val="24"/>
        </w:rPr>
        <w:t>i</w:t>
      </w:r>
      <w:proofErr w:type="spellEnd"/>
      <w:r w:rsidR="003A5428">
        <w:rPr>
          <w:sz w:val="24"/>
          <w:szCs w:val="24"/>
        </w:rPr>
        <w:t xml:space="preserve">) </w:t>
      </w:r>
      <w:r>
        <w:rPr>
          <w:sz w:val="24"/>
          <w:szCs w:val="24"/>
        </w:rPr>
        <w:t>increasing their social connections and confidence to improving their mental health and appreciation of nature</w:t>
      </w:r>
      <w:r w:rsidR="00F64745">
        <w:rPr>
          <w:sz w:val="24"/>
          <w:szCs w:val="24"/>
        </w:rPr>
        <w:t>; ii) improved mental health, iii) improved connection to and appreciation of nature.</w:t>
      </w:r>
    </w:p>
    <w:p w14:paraId="00000075" w14:textId="4B1AA236" w:rsidR="00F47109" w:rsidRPr="00F64745" w:rsidRDefault="00943CDF" w:rsidP="00F64745">
      <w:pPr>
        <w:pStyle w:val="ListParagraph"/>
        <w:numPr>
          <w:ilvl w:val="0"/>
          <w:numId w:val="22"/>
        </w:numPr>
        <w:rPr>
          <w:b/>
          <w:bCs/>
          <w:color w:val="086745"/>
          <w:sz w:val="24"/>
          <w:szCs w:val="24"/>
        </w:rPr>
      </w:pPr>
      <w:r w:rsidRPr="00F64745">
        <w:rPr>
          <w:b/>
          <w:bCs/>
          <w:color w:val="086745"/>
          <w:sz w:val="24"/>
          <w:szCs w:val="24"/>
        </w:rPr>
        <w:t>Improving social connections and confidence</w:t>
      </w:r>
    </w:p>
    <w:p w14:paraId="00000076" w14:textId="7FCF8CE6" w:rsidR="00F47109" w:rsidRDefault="00943CDF">
      <w:pPr>
        <w:jc w:val="both"/>
        <w:rPr>
          <w:sz w:val="24"/>
          <w:szCs w:val="24"/>
        </w:rPr>
      </w:pPr>
      <w:r>
        <w:rPr>
          <w:sz w:val="24"/>
          <w:szCs w:val="24"/>
        </w:rPr>
        <w:t xml:space="preserve">Participating in </w:t>
      </w:r>
      <w:r w:rsidR="00457609">
        <w:rPr>
          <w:sz w:val="24"/>
          <w:szCs w:val="24"/>
        </w:rPr>
        <w:t>SNC</w:t>
      </w:r>
      <w:r>
        <w:rPr>
          <w:sz w:val="24"/>
          <w:szCs w:val="24"/>
        </w:rPr>
        <w:t xml:space="preserve"> had helped all the participants to reconnect with other people and feel more confident around others</w:t>
      </w:r>
      <w:r w:rsidR="00831CF7" w:rsidRPr="00831CF7">
        <w:rPr>
          <w:sz w:val="24"/>
          <w:szCs w:val="24"/>
        </w:rPr>
        <w:t xml:space="preserve"> </w:t>
      </w:r>
      <w:r w:rsidR="00831CF7">
        <w:rPr>
          <w:sz w:val="24"/>
          <w:szCs w:val="24"/>
        </w:rPr>
        <w:t>after the impact of the pandemic</w:t>
      </w:r>
      <w:r>
        <w:rPr>
          <w:sz w:val="24"/>
          <w:szCs w:val="24"/>
        </w:rPr>
        <w:t>.  It also helped the participants to reengage with community and realise that there was life after covid.</w:t>
      </w:r>
    </w:p>
    <w:p w14:paraId="4BF389EB" w14:textId="6A6CDB95" w:rsidR="00851079" w:rsidRPr="008F0D70" w:rsidRDefault="00943CDF" w:rsidP="008F0D70">
      <w:pPr>
        <w:jc w:val="both"/>
        <w:rPr>
          <w:sz w:val="24"/>
          <w:szCs w:val="24"/>
        </w:rPr>
      </w:pPr>
      <w:r>
        <w:rPr>
          <w:sz w:val="24"/>
          <w:szCs w:val="24"/>
        </w:rPr>
        <w:t>Participants felt that certain activities had really helped bring people together to work as a team, such as making bird houses and feeders and a stool from hazel twigs which also involved acquiring new skills such as using a drill.  This group work helped them get to know new people</w:t>
      </w:r>
      <w:r w:rsidR="005F562B">
        <w:rPr>
          <w:sz w:val="24"/>
          <w:szCs w:val="24"/>
        </w:rPr>
        <w:t xml:space="preserve">, </w:t>
      </w:r>
      <w:r>
        <w:rPr>
          <w:sz w:val="24"/>
          <w:szCs w:val="24"/>
        </w:rPr>
        <w:t xml:space="preserve">extend their social connections and also increased their confidence in themselves: </w:t>
      </w:r>
    </w:p>
    <w:p w14:paraId="00000078" w14:textId="66C3A404" w:rsidR="00F47109" w:rsidRPr="00851079" w:rsidRDefault="00943CDF">
      <w:pPr>
        <w:ind w:left="720"/>
        <w:jc w:val="both"/>
        <w:rPr>
          <w:i/>
          <w:color w:val="70AD47"/>
          <w:sz w:val="24"/>
          <w:szCs w:val="24"/>
        </w:rPr>
      </w:pPr>
      <w:r w:rsidRPr="00851079">
        <w:rPr>
          <w:i/>
          <w:color w:val="086745"/>
          <w:sz w:val="24"/>
          <w:szCs w:val="24"/>
        </w:rPr>
        <w:t xml:space="preserve">"…we had to saw the wood and use an electric drill, which is all completely new. But we did it in pairs and, like you say, it was teamwork, and you got to know the other people that you were with." </w:t>
      </w:r>
      <w:r w:rsidR="005D769B">
        <w:rPr>
          <w:color w:val="000000"/>
          <w:sz w:val="24"/>
          <w:szCs w:val="24"/>
        </w:rPr>
        <w:t>(Focus-group participant)</w:t>
      </w:r>
    </w:p>
    <w:p w14:paraId="00000079" w14:textId="6B54C78D" w:rsidR="00F47109" w:rsidRDefault="00943CDF">
      <w:pPr>
        <w:ind w:left="720"/>
        <w:jc w:val="both"/>
        <w:rPr>
          <w:color w:val="000000"/>
          <w:sz w:val="24"/>
          <w:szCs w:val="24"/>
        </w:rPr>
      </w:pPr>
      <w:r w:rsidRPr="00851079">
        <w:rPr>
          <w:i/>
          <w:color w:val="086745"/>
          <w:sz w:val="24"/>
          <w:szCs w:val="24"/>
        </w:rPr>
        <w:t xml:space="preserve">“It built my confidence with people as well. The social element, that had sort of waned a little bit” </w:t>
      </w:r>
      <w:r w:rsidR="005D769B">
        <w:rPr>
          <w:color w:val="000000"/>
          <w:sz w:val="24"/>
          <w:szCs w:val="24"/>
        </w:rPr>
        <w:t>(Focus-group participant)</w:t>
      </w:r>
    </w:p>
    <w:p w14:paraId="2A439620" w14:textId="41975350" w:rsidR="005B19B4" w:rsidRPr="005B19B4" w:rsidRDefault="005B19B4">
      <w:pPr>
        <w:ind w:left="720"/>
        <w:jc w:val="both"/>
        <w:rPr>
          <w:i/>
          <w:iCs/>
          <w:color w:val="086745"/>
          <w:sz w:val="24"/>
          <w:szCs w:val="24"/>
        </w:rPr>
      </w:pPr>
      <w:r w:rsidRPr="005B19B4">
        <w:rPr>
          <w:i/>
          <w:iCs/>
          <w:color w:val="086745"/>
          <w:sz w:val="24"/>
          <w:szCs w:val="24"/>
        </w:rPr>
        <w:t>“Somerset Nature Connections has been a wonderful discovery. A safe, welcoming place with friendly people where I can be myself and learn interesting new in skills. It is so good for me. I always come away feeling better about myself.”</w:t>
      </w:r>
      <w:r w:rsidRPr="005B19B4">
        <w:rPr>
          <w:sz w:val="24"/>
          <w:szCs w:val="24"/>
        </w:rPr>
        <w:t xml:space="preserve"> </w:t>
      </w:r>
      <w:r w:rsidRPr="00137E22">
        <w:rPr>
          <w:sz w:val="24"/>
          <w:szCs w:val="24"/>
        </w:rPr>
        <w:t>(Exit questionnaire respondent)</w:t>
      </w:r>
    </w:p>
    <w:p w14:paraId="44ABB8EF" w14:textId="2ECD16BD" w:rsidR="00851079" w:rsidRPr="00234CF0" w:rsidRDefault="00234CF0">
      <w:pPr>
        <w:ind w:left="720"/>
        <w:jc w:val="both"/>
        <w:rPr>
          <w:iCs/>
          <w:sz w:val="24"/>
          <w:szCs w:val="24"/>
        </w:rPr>
      </w:pPr>
      <w:r>
        <w:rPr>
          <w:i/>
          <w:color w:val="086745"/>
          <w:sz w:val="24"/>
          <w:szCs w:val="24"/>
        </w:rPr>
        <w:t>“</w:t>
      </w:r>
      <w:r w:rsidRPr="00234CF0">
        <w:rPr>
          <w:i/>
          <w:color w:val="086745"/>
          <w:sz w:val="24"/>
          <w:szCs w:val="24"/>
        </w:rPr>
        <w:t xml:space="preserve">Talking to people in a group and individually made me more confident. As a </w:t>
      </w:r>
      <w:proofErr w:type="spellStart"/>
      <w:r w:rsidRPr="00234CF0">
        <w:rPr>
          <w:i/>
          <w:color w:val="086745"/>
          <w:sz w:val="24"/>
          <w:szCs w:val="24"/>
        </w:rPr>
        <w:t>carer</w:t>
      </w:r>
      <w:proofErr w:type="spellEnd"/>
      <w:r w:rsidRPr="00234CF0">
        <w:rPr>
          <w:i/>
          <w:color w:val="086745"/>
          <w:sz w:val="24"/>
          <w:szCs w:val="24"/>
        </w:rPr>
        <w:t>, life can be so lonely and being able to sit in a safe friendly group once a week really helped.</w:t>
      </w:r>
      <w:r>
        <w:rPr>
          <w:i/>
          <w:color w:val="086745"/>
          <w:sz w:val="24"/>
          <w:szCs w:val="24"/>
        </w:rPr>
        <w:t xml:space="preserve">” </w:t>
      </w:r>
      <w:r>
        <w:rPr>
          <w:iCs/>
          <w:sz w:val="24"/>
          <w:szCs w:val="24"/>
        </w:rPr>
        <w:t>(Follow-up phone call)</w:t>
      </w:r>
    </w:p>
    <w:p w14:paraId="09905607" w14:textId="3497806A" w:rsidR="00FD730E" w:rsidRDefault="00FD730E" w:rsidP="008F0D70">
      <w:pPr>
        <w:jc w:val="center"/>
        <w:rPr>
          <w:b/>
          <w:bCs/>
          <w:color w:val="086745"/>
        </w:rPr>
      </w:pPr>
      <w:r>
        <w:rPr>
          <w:b/>
          <w:bCs/>
          <w:noProof/>
          <w:color w:val="086745"/>
        </w:rPr>
        <w:lastRenderedPageBreak/>
        <w:drawing>
          <wp:inline distT="0" distB="0" distL="0" distR="0" wp14:anchorId="33262559" wp14:editId="71763A59">
            <wp:extent cx="3776663" cy="5035550"/>
            <wp:effectExtent l="0" t="0" r="0" b="0"/>
            <wp:docPr id="2111210121" name="Picture 8" descr="A person holding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10121" name="Picture 8" descr="A person holding a snak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777858" cy="5037143"/>
                    </a:xfrm>
                    <a:prstGeom prst="rect">
                      <a:avLst/>
                    </a:prstGeom>
                  </pic:spPr>
                </pic:pic>
              </a:graphicData>
            </a:graphic>
          </wp:inline>
        </w:drawing>
      </w:r>
    </w:p>
    <w:p w14:paraId="171BDA68" w14:textId="77777777" w:rsidR="00E56424" w:rsidRDefault="00E56424" w:rsidP="00E56424">
      <w:pPr>
        <w:ind w:left="720"/>
        <w:jc w:val="both"/>
        <w:rPr>
          <w:i/>
          <w:color w:val="70AD47"/>
          <w:sz w:val="24"/>
          <w:szCs w:val="24"/>
        </w:rPr>
      </w:pPr>
      <w:r>
        <w:rPr>
          <w:i/>
          <w:color w:val="70AD47"/>
          <w:sz w:val="24"/>
          <w:szCs w:val="24"/>
        </w:rPr>
        <w:t>Picture credit – Carolynsavageartist.co.uk</w:t>
      </w:r>
    </w:p>
    <w:p w14:paraId="37D74399" w14:textId="77777777" w:rsidR="00132B57" w:rsidRDefault="00132B57" w:rsidP="00554C4C">
      <w:pPr>
        <w:rPr>
          <w:b/>
          <w:bCs/>
          <w:color w:val="086745"/>
        </w:rPr>
      </w:pPr>
    </w:p>
    <w:p w14:paraId="0000007A" w14:textId="227D2648" w:rsidR="00F47109" w:rsidRPr="0064027D" w:rsidRDefault="00943CDF" w:rsidP="0064027D">
      <w:pPr>
        <w:pStyle w:val="ListParagraph"/>
        <w:numPr>
          <w:ilvl w:val="0"/>
          <w:numId w:val="22"/>
        </w:numPr>
        <w:rPr>
          <w:b/>
          <w:bCs/>
          <w:color w:val="086745"/>
        </w:rPr>
      </w:pPr>
      <w:r w:rsidRPr="0064027D">
        <w:rPr>
          <w:b/>
          <w:bCs/>
          <w:color w:val="086745"/>
        </w:rPr>
        <w:t>Improving mental health</w:t>
      </w:r>
    </w:p>
    <w:p w14:paraId="01FA9145" w14:textId="4460BE1D" w:rsidR="004257E3" w:rsidRPr="004257E3" w:rsidRDefault="00943CDF" w:rsidP="004257E3">
      <w:pPr>
        <w:jc w:val="both"/>
        <w:rPr>
          <w:sz w:val="24"/>
          <w:szCs w:val="24"/>
        </w:rPr>
      </w:pPr>
      <w:r>
        <w:rPr>
          <w:sz w:val="24"/>
          <w:szCs w:val="24"/>
        </w:rPr>
        <w:t xml:space="preserve">A clear area of impact of attending the </w:t>
      </w:r>
      <w:r w:rsidR="00457609">
        <w:rPr>
          <w:sz w:val="24"/>
          <w:szCs w:val="24"/>
        </w:rPr>
        <w:t>SNC</w:t>
      </w:r>
      <w:r>
        <w:rPr>
          <w:sz w:val="24"/>
          <w:szCs w:val="24"/>
        </w:rPr>
        <w:t xml:space="preserve"> group was around participants’ mental health. </w:t>
      </w:r>
      <w:r w:rsidR="004257E3">
        <w:rPr>
          <w:sz w:val="24"/>
          <w:szCs w:val="24"/>
        </w:rPr>
        <w:t xml:space="preserve">Participants from the exit questionnaires reported lots of examples of the ways that </w:t>
      </w:r>
      <w:r w:rsidR="00B563BB">
        <w:rPr>
          <w:sz w:val="24"/>
          <w:szCs w:val="24"/>
        </w:rPr>
        <w:t>the course had given tools to support wellbeing such as m</w:t>
      </w:r>
      <w:r w:rsidR="004257E3" w:rsidRPr="004257E3">
        <w:rPr>
          <w:sz w:val="24"/>
          <w:szCs w:val="24"/>
        </w:rPr>
        <w:t>indfulness, grounding</w:t>
      </w:r>
      <w:r w:rsidR="00B563BB">
        <w:rPr>
          <w:sz w:val="24"/>
          <w:szCs w:val="24"/>
        </w:rPr>
        <w:t xml:space="preserve"> and Qigong:</w:t>
      </w:r>
    </w:p>
    <w:p w14:paraId="04A3C52F" w14:textId="48753E1D" w:rsidR="004257E3" w:rsidRPr="00E61A0A" w:rsidRDefault="004257E3" w:rsidP="00E61A0A">
      <w:pPr>
        <w:ind w:left="720"/>
        <w:jc w:val="both"/>
        <w:rPr>
          <w:i/>
          <w:iCs/>
          <w:color w:val="086745"/>
          <w:sz w:val="24"/>
          <w:szCs w:val="24"/>
        </w:rPr>
      </w:pPr>
      <w:r w:rsidRPr="00E61A0A">
        <w:rPr>
          <w:i/>
          <w:iCs/>
          <w:color w:val="086745"/>
          <w:sz w:val="24"/>
          <w:szCs w:val="24"/>
        </w:rPr>
        <w:t>“Resetting me back on the path of mindfulness and reflection – I will practice daily meditation and spend time in nature and recall (at the end of the day) 3 things I am grateful for.”</w:t>
      </w:r>
      <w:r w:rsidR="00E61A0A">
        <w:rPr>
          <w:i/>
          <w:iCs/>
          <w:color w:val="086745"/>
          <w:sz w:val="24"/>
          <w:szCs w:val="24"/>
        </w:rPr>
        <w:t xml:space="preserve"> </w:t>
      </w:r>
      <w:r w:rsidR="00E61A0A" w:rsidRPr="00137E22">
        <w:rPr>
          <w:sz w:val="24"/>
          <w:szCs w:val="24"/>
        </w:rPr>
        <w:t>(Exit questionnaire respondent)</w:t>
      </w:r>
    </w:p>
    <w:p w14:paraId="0000007B" w14:textId="54D360AD" w:rsidR="00F47109" w:rsidRDefault="00851079" w:rsidP="004257E3">
      <w:pPr>
        <w:jc w:val="both"/>
        <w:rPr>
          <w:sz w:val="24"/>
          <w:szCs w:val="24"/>
        </w:rPr>
      </w:pPr>
      <w:r>
        <w:rPr>
          <w:sz w:val="24"/>
          <w:szCs w:val="24"/>
        </w:rPr>
        <w:t xml:space="preserve">All </w:t>
      </w:r>
      <w:r w:rsidR="00943CDF">
        <w:rPr>
          <w:sz w:val="24"/>
          <w:szCs w:val="24"/>
        </w:rPr>
        <w:t xml:space="preserve">the participants </w:t>
      </w:r>
      <w:r w:rsidR="00E61A0A">
        <w:rPr>
          <w:sz w:val="24"/>
          <w:szCs w:val="24"/>
        </w:rPr>
        <w:t xml:space="preserve">in the focus groups </w:t>
      </w:r>
      <w:r w:rsidR="00943CDF">
        <w:rPr>
          <w:sz w:val="24"/>
          <w:szCs w:val="24"/>
        </w:rPr>
        <w:t xml:space="preserve">linked </w:t>
      </w:r>
      <w:r w:rsidR="00E14951">
        <w:rPr>
          <w:sz w:val="24"/>
          <w:szCs w:val="24"/>
        </w:rPr>
        <w:t xml:space="preserve">their attendance at SNC </w:t>
      </w:r>
      <w:r w:rsidR="00943CDF">
        <w:rPr>
          <w:sz w:val="24"/>
          <w:szCs w:val="24"/>
        </w:rPr>
        <w:t>with improv</w:t>
      </w:r>
      <w:r w:rsidR="00E14951">
        <w:rPr>
          <w:sz w:val="24"/>
          <w:szCs w:val="24"/>
        </w:rPr>
        <w:t>ed</w:t>
      </w:r>
      <w:r w:rsidR="00943CDF">
        <w:rPr>
          <w:sz w:val="24"/>
          <w:szCs w:val="24"/>
        </w:rPr>
        <w:t xml:space="preserve"> mental health. </w:t>
      </w:r>
      <w:r>
        <w:rPr>
          <w:sz w:val="24"/>
          <w:szCs w:val="24"/>
        </w:rPr>
        <w:t>Specifically,</w:t>
      </w:r>
      <w:r w:rsidR="00943CDF">
        <w:rPr>
          <w:sz w:val="24"/>
          <w:szCs w:val="24"/>
        </w:rPr>
        <w:t xml:space="preserve"> participants described how when their social confidence returned, their anxiety </w:t>
      </w:r>
      <w:r w:rsidR="0015326E">
        <w:rPr>
          <w:sz w:val="24"/>
          <w:szCs w:val="24"/>
        </w:rPr>
        <w:t xml:space="preserve">and depression </w:t>
      </w:r>
      <w:r w:rsidR="00943CDF">
        <w:rPr>
          <w:sz w:val="24"/>
          <w:szCs w:val="24"/>
        </w:rPr>
        <w:t xml:space="preserve">became more manageable.  This meant they were able to manage other parts of their life as well: </w:t>
      </w:r>
    </w:p>
    <w:p w14:paraId="0000007C" w14:textId="5B5D74EE" w:rsidR="00F47109" w:rsidRDefault="00943CDF">
      <w:pPr>
        <w:ind w:left="720"/>
        <w:jc w:val="both"/>
        <w:rPr>
          <w:i/>
          <w:color w:val="70AD47"/>
          <w:sz w:val="24"/>
          <w:szCs w:val="24"/>
        </w:rPr>
      </w:pPr>
      <w:r w:rsidRPr="00851079">
        <w:rPr>
          <w:i/>
          <w:color w:val="086745"/>
          <w:sz w:val="24"/>
          <w:szCs w:val="24"/>
        </w:rPr>
        <w:t>“I started to get that bit of resilience again…so yes, just lots of different strands of my life started to weave back together again."</w:t>
      </w:r>
      <w:r>
        <w:rPr>
          <w:i/>
          <w:color w:val="086745"/>
          <w:sz w:val="24"/>
          <w:szCs w:val="24"/>
        </w:rPr>
        <w:t xml:space="preserve"> </w:t>
      </w:r>
      <w:r w:rsidR="005D769B">
        <w:rPr>
          <w:color w:val="000000"/>
          <w:sz w:val="24"/>
          <w:szCs w:val="24"/>
        </w:rPr>
        <w:t>(Focus-group participant)</w:t>
      </w:r>
      <w:r>
        <w:rPr>
          <w:i/>
          <w:color w:val="70AD47"/>
          <w:sz w:val="24"/>
          <w:szCs w:val="24"/>
        </w:rPr>
        <w:t xml:space="preserve"> </w:t>
      </w:r>
    </w:p>
    <w:p w14:paraId="0000007D" w14:textId="7E8E605E" w:rsidR="00F47109" w:rsidRDefault="00943CDF">
      <w:pPr>
        <w:jc w:val="both"/>
        <w:rPr>
          <w:sz w:val="24"/>
          <w:szCs w:val="24"/>
        </w:rPr>
      </w:pPr>
      <w:r>
        <w:rPr>
          <w:sz w:val="24"/>
          <w:szCs w:val="24"/>
        </w:rPr>
        <w:lastRenderedPageBreak/>
        <w:t xml:space="preserve">Two people </w:t>
      </w:r>
      <w:r w:rsidR="00EB5D89">
        <w:rPr>
          <w:sz w:val="24"/>
          <w:szCs w:val="24"/>
        </w:rPr>
        <w:t>identified t</w:t>
      </w:r>
      <w:r>
        <w:rPr>
          <w:sz w:val="24"/>
          <w:szCs w:val="24"/>
        </w:rPr>
        <w:t xml:space="preserve">he group setting </w:t>
      </w:r>
      <w:r w:rsidR="00EB5D89">
        <w:rPr>
          <w:sz w:val="24"/>
          <w:szCs w:val="24"/>
        </w:rPr>
        <w:t xml:space="preserve">as </w:t>
      </w:r>
      <w:r>
        <w:rPr>
          <w:sz w:val="24"/>
          <w:szCs w:val="24"/>
        </w:rPr>
        <w:t xml:space="preserve">helping them to feel safe in outdoor spaces, knowing they were with others and the space was not open to the public. This and the focus on things to look for when out in open spaces, alleviated their feelings of anxiety: </w:t>
      </w:r>
    </w:p>
    <w:p w14:paraId="0000007E" w14:textId="7ACF500A" w:rsidR="00F47109" w:rsidRPr="00851079" w:rsidRDefault="00943CDF">
      <w:pPr>
        <w:ind w:left="720"/>
        <w:jc w:val="both"/>
        <w:rPr>
          <w:i/>
          <w:color w:val="70AD47"/>
          <w:sz w:val="24"/>
          <w:szCs w:val="24"/>
        </w:rPr>
      </w:pPr>
      <w:r w:rsidRPr="00851079">
        <w:rPr>
          <w:i/>
          <w:color w:val="086745"/>
          <w:sz w:val="24"/>
          <w:szCs w:val="24"/>
        </w:rPr>
        <w:t xml:space="preserve">“It’s given me the tools to be able to go out on my own in nature which is something I wouldn’t do before…It gave me things to focus on and things to look for that took my mind from my anxieties.” </w:t>
      </w:r>
      <w:r w:rsidR="005D769B">
        <w:rPr>
          <w:color w:val="000000"/>
          <w:sz w:val="24"/>
          <w:szCs w:val="24"/>
        </w:rPr>
        <w:t>(Focus-group participant)</w:t>
      </w:r>
      <w:r w:rsidRPr="00851079">
        <w:rPr>
          <w:i/>
          <w:color w:val="000000"/>
          <w:sz w:val="24"/>
          <w:szCs w:val="24"/>
        </w:rPr>
        <w:t xml:space="preserve"> </w:t>
      </w:r>
    </w:p>
    <w:p w14:paraId="0000007F" w14:textId="41DBAE02" w:rsidR="00F47109" w:rsidRDefault="00943CDF">
      <w:pPr>
        <w:ind w:left="720"/>
        <w:jc w:val="both"/>
        <w:rPr>
          <w:color w:val="000000"/>
          <w:sz w:val="24"/>
          <w:szCs w:val="24"/>
        </w:rPr>
      </w:pPr>
      <w:r w:rsidRPr="00851079">
        <w:rPr>
          <w:i/>
          <w:color w:val="086745"/>
          <w:sz w:val="24"/>
          <w:szCs w:val="24"/>
        </w:rPr>
        <w:t xml:space="preserve">“When you do go out into the woods, when you're asked to go out and take a moment to look for something or think about something, you know you're totally safe. I think that's just the icing on the cake really.” </w:t>
      </w:r>
      <w:r w:rsidR="005D769B">
        <w:rPr>
          <w:color w:val="000000"/>
          <w:sz w:val="24"/>
          <w:szCs w:val="24"/>
        </w:rPr>
        <w:t>(Focus-group participant)</w:t>
      </w:r>
      <w:r>
        <w:rPr>
          <w:color w:val="000000"/>
          <w:sz w:val="24"/>
          <w:szCs w:val="24"/>
        </w:rPr>
        <w:t xml:space="preserve"> </w:t>
      </w:r>
    </w:p>
    <w:p w14:paraId="78EA36D7" w14:textId="77777777" w:rsidR="00346C21" w:rsidRDefault="00346C21" w:rsidP="000C1243">
      <w:pPr>
        <w:jc w:val="both"/>
        <w:rPr>
          <w:sz w:val="24"/>
          <w:szCs w:val="24"/>
        </w:rPr>
      </w:pPr>
    </w:p>
    <w:p w14:paraId="4ED4023B" w14:textId="08C7ED60" w:rsidR="00851079" w:rsidRDefault="000C1243" w:rsidP="000C1243">
      <w:pPr>
        <w:jc w:val="both"/>
        <w:rPr>
          <w:sz w:val="24"/>
          <w:szCs w:val="24"/>
        </w:rPr>
      </w:pPr>
      <w:r>
        <w:rPr>
          <w:sz w:val="24"/>
          <w:szCs w:val="24"/>
        </w:rPr>
        <w:t xml:space="preserve">Some people expressed </w:t>
      </w:r>
      <w:r w:rsidR="009E6E9B">
        <w:rPr>
          <w:sz w:val="24"/>
          <w:szCs w:val="24"/>
        </w:rPr>
        <w:t xml:space="preserve">strongly that attending the weekly courses had made a major difference to their mental health and had been a significant </w:t>
      </w:r>
      <w:r w:rsidR="007F0750">
        <w:rPr>
          <w:sz w:val="24"/>
          <w:szCs w:val="24"/>
        </w:rPr>
        <w:t>positive change for them.</w:t>
      </w:r>
    </w:p>
    <w:p w14:paraId="43E9D30B" w14:textId="4E24A26A" w:rsidR="00B53F40" w:rsidRPr="005926F7" w:rsidRDefault="00B53F40" w:rsidP="005926F7">
      <w:pPr>
        <w:ind w:left="720"/>
        <w:jc w:val="both"/>
        <w:rPr>
          <w:i/>
          <w:iCs/>
          <w:color w:val="086745"/>
          <w:sz w:val="24"/>
          <w:szCs w:val="24"/>
        </w:rPr>
      </w:pPr>
      <w:bookmarkStart w:id="15" w:name="_Hlk148639469"/>
      <w:r w:rsidRPr="005926F7">
        <w:rPr>
          <w:i/>
          <w:iCs/>
          <w:color w:val="086745"/>
          <w:sz w:val="24"/>
          <w:szCs w:val="24"/>
        </w:rPr>
        <w:t xml:space="preserve">“From the very first session I </w:t>
      </w:r>
      <w:r w:rsidR="008C064A" w:rsidRPr="005926F7">
        <w:rPr>
          <w:i/>
          <w:iCs/>
          <w:color w:val="086745"/>
          <w:sz w:val="24"/>
          <w:szCs w:val="24"/>
        </w:rPr>
        <w:t>knew</w:t>
      </w:r>
      <w:r w:rsidRPr="005926F7">
        <w:rPr>
          <w:i/>
          <w:iCs/>
          <w:color w:val="086745"/>
          <w:sz w:val="24"/>
          <w:szCs w:val="24"/>
        </w:rPr>
        <w:t xml:space="preserve"> this was the sort of therapy I need to help me through my depression.  It gives me space to be myself and interact with </w:t>
      </w:r>
      <w:r w:rsidR="005926F7" w:rsidRPr="005926F7">
        <w:rPr>
          <w:i/>
          <w:iCs/>
          <w:color w:val="086745"/>
          <w:sz w:val="24"/>
          <w:szCs w:val="24"/>
        </w:rPr>
        <w:t>like-minded</w:t>
      </w:r>
      <w:r w:rsidRPr="005926F7">
        <w:rPr>
          <w:i/>
          <w:iCs/>
          <w:color w:val="086745"/>
          <w:sz w:val="24"/>
          <w:szCs w:val="24"/>
        </w:rPr>
        <w:t xml:space="preserve"> people.  Tuesday is the highlight of my week!”</w:t>
      </w:r>
      <w:r w:rsidR="005926F7">
        <w:rPr>
          <w:i/>
          <w:iCs/>
          <w:color w:val="086745"/>
          <w:sz w:val="24"/>
          <w:szCs w:val="24"/>
        </w:rPr>
        <w:t xml:space="preserve"> </w:t>
      </w:r>
      <w:r w:rsidR="005926F7" w:rsidRPr="00137E22">
        <w:rPr>
          <w:sz w:val="24"/>
          <w:szCs w:val="24"/>
        </w:rPr>
        <w:t>(Exit questionnaire respondent)</w:t>
      </w:r>
    </w:p>
    <w:p w14:paraId="6FC5C7DC" w14:textId="36A24AED" w:rsidR="00B53F40" w:rsidRPr="005926F7" w:rsidRDefault="00B53F40" w:rsidP="005926F7">
      <w:pPr>
        <w:ind w:left="720"/>
        <w:jc w:val="both"/>
        <w:rPr>
          <w:i/>
          <w:iCs/>
          <w:color w:val="086745"/>
          <w:sz w:val="24"/>
          <w:szCs w:val="24"/>
        </w:rPr>
      </w:pPr>
      <w:r w:rsidRPr="005926F7">
        <w:rPr>
          <w:i/>
          <w:iCs/>
          <w:color w:val="086745"/>
          <w:sz w:val="24"/>
          <w:szCs w:val="24"/>
        </w:rPr>
        <w:t>“It feels like the best treatment for me, I’ve tried counselling but it hasn’t improved how I feel. This course did.”</w:t>
      </w:r>
      <w:r w:rsidR="005926F7" w:rsidRPr="005926F7">
        <w:rPr>
          <w:sz w:val="24"/>
          <w:szCs w:val="24"/>
        </w:rPr>
        <w:t xml:space="preserve"> </w:t>
      </w:r>
      <w:r w:rsidR="005926F7" w:rsidRPr="00137E22">
        <w:rPr>
          <w:sz w:val="24"/>
          <w:szCs w:val="24"/>
        </w:rPr>
        <w:t>(Exit questionnaire respondent)</w:t>
      </w:r>
    </w:p>
    <w:p w14:paraId="0C1C7C23" w14:textId="586F57B8" w:rsidR="00B53F40" w:rsidRPr="005926F7" w:rsidRDefault="00B53F40" w:rsidP="005926F7">
      <w:pPr>
        <w:ind w:firstLine="720"/>
        <w:jc w:val="both"/>
        <w:rPr>
          <w:i/>
          <w:iCs/>
          <w:color w:val="086745"/>
          <w:sz w:val="24"/>
          <w:szCs w:val="24"/>
        </w:rPr>
      </w:pPr>
      <w:r w:rsidRPr="005926F7">
        <w:rPr>
          <w:i/>
          <w:iCs/>
          <w:color w:val="086745"/>
          <w:sz w:val="24"/>
          <w:szCs w:val="24"/>
        </w:rPr>
        <w:t>“It keeps me sane and gives me peace.”</w:t>
      </w:r>
      <w:r w:rsidR="005926F7">
        <w:rPr>
          <w:i/>
          <w:iCs/>
          <w:color w:val="086745"/>
          <w:sz w:val="24"/>
          <w:szCs w:val="24"/>
        </w:rPr>
        <w:t xml:space="preserve"> </w:t>
      </w:r>
      <w:r w:rsidR="005926F7" w:rsidRPr="00137E22">
        <w:rPr>
          <w:sz w:val="24"/>
          <w:szCs w:val="24"/>
        </w:rPr>
        <w:t>(Exit questionnaire respondent)</w:t>
      </w:r>
    </w:p>
    <w:p w14:paraId="697BB0C3" w14:textId="1B66DFE5" w:rsidR="007F0750" w:rsidRPr="008C064A" w:rsidRDefault="00B53F40" w:rsidP="005926F7">
      <w:pPr>
        <w:ind w:left="720"/>
        <w:jc w:val="both"/>
        <w:rPr>
          <w:i/>
          <w:iCs/>
          <w:color w:val="086745"/>
          <w:sz w:val="24"/>
          <w:szCs w:val="24"/>
        </w:rPr>
      </w:pPr>
      <w:r w:rsidRPr="008C064A">
        <w:rPr>
          <w:i/>
          <w:iCs/>
          <w:color w:val="086745"/>
          <w:sz w:val="24"/>
          <w:szCs w:val="24"/>
        </w:rPr>
        <w:t>“I feel ready to take on big life changes that will further help me to grow in confidence.  The support of the group, trying new things and having a safe place to reflect on things that have been troubling me has been truly life changing.”</w:t>
      </w:r>
      <w:r w:rsidR="008C064A">
        <w:rPr>
          <w:i/>
          <w:iCs/>
          <w:color w:val="086745"/>
          <w:sz w:val="24"/>
          <w:szCs w:val="24"/>
        </w:rPr>
        <w:t xml:space="preserve"> </w:t>
      </w:r>
      <w:r w:rsidR="008C064A" w:rsidRPr="00137E22">
        <w:rPr>
          <w:sz w:val="24"/>
          <w:szCs w:val="24"/>
        </w:rPr>
        <w:t>(Exit questionnaire respondent)</w:t>
      </w:r>
    </w:p>
    <w:bookmarkEnd w:id="15"/>
    <w:p w14:paraId="00000080" w14:textId="5BF32D31" w:rsidR="00F47109" w:rsidRDefault="00943CDF">
      <w:pPr>
        <w:jc w:val="both"/>
        <w:rPr>
          <w:sz w:val="24"/>
          <w:szCs w:val="24"/>
        </w:rPr>
      </w:pPr>
      <w:r>
        <w:rPr>
          <w:sz w:val="24"/>
          <w:szCs w:val="24"/>
        </w:rPr>
        <w:t xml:space="preserve">Beyond just enjoying the session, it was clear the activities out in nature led to an important and lasting change enabling some participants to get out into nature more when not attending </w:t>
      </w:r>
      <w:r w:rsidR="00457609">
        <w:rPr>
          <w:sz w:val="24"/>
          <w:szCs w:val="24"/>
        </w:rPr>
        <w:t>SNC</w:t>
      </w:r>
      <w:r>
        <w:rPr>
          <w:sz w:val="24"/>
          <w:szCs w:val="24"/>
        </w:rPr>
        <w:t xml:space="preserve"> and find positive benefits from this: </w:t>
      </w:r>
    </w:p>
    <w:p w14:paraId="00000081" w14:textId="198A77D5" w:rsidR="00F47109" w:rsidRDefault="00943CDF">
      <w:pPr>
        <w:ind w:left="720"/>
        <w:jc w:val="both"/>
        <w:rPr>
          <w:i/>
          <w:color w:val="70AD47"/>
          <w:sz w:val="24"/>
          <w:szCs w:val="24"/>
        </w:rPr>
      </w:pPr>
      <w:r w:rsidRPr="00851079">
        <w:rPr>
          <w:i/>
          <w:color w:val="086745"/>
          <w:sz w:val="24"/>
          <w:szCs w:val="24"/>
        </w:rPr>
        <w:t>"I found myself in a clearing, I couldn't see anybody else, and I felt like I was in the woods on my own. It was so moving that I just burst into tears, because it was something that I hadn't ever really done. So although I felt on my own, I knew there were people around, but it was just that profound moment, which then has led to me being able to go off on my own since."</w:t>
      </w:r>
      <w:r>
        <w:rPr>
          <w:i/>
          <w:color w:val="086745"/>
          <w:sz w:val="24"/>
          <w:szCs w:val="24"/>
        </w:rPr>
        <w:t xml:space="preserve"> </w:t>
      </w:r>
      <w:r w:rsidR="005D769B">
        <w:rPr>
          <w:color w:val="000000"/>
          <w:sz w:val="24"/>
          <w:szCs w:val="24"/>
        </w:rPr>
        <w:t>(Focus-group participant)</w:t>
      </w:r>
      <w:r>
        <w:rPr>
          <w:i/>
          <w:color w:val="000000"/>
          <w:sz w:val="24"/>
          <w:szCs w:val="24"/>
        </w:rPr>
        <w:t xml:space="preserve"> </w:t>
      </w:r>
    </w:p>
    <w:p w14:paraId="00000082" w14:textId="40EDC476" w:rsidR="00F47109" w:rsidRDefault="00943CDF">
      <w:pPr>
        <w:jc w:val="both"/>
        <w:rPr>
          <w:sz w:val="24"/>
          <w:szCs w:val="24"/>
        </w:rPr>
      </w:pPr>
      <w:r>
        <w:rPr>
          <w:sz w:val="24"/>
          <w:szCs w:val="24"/>
        </w:rPr>
        <w:t xml:space="preserve">Above all it was clear the experience of attending </w:t>
      </w:r>
      <w:r w:rsidR="00457609">
        <w:rPr>
          <w:sz w:val="24"/>
          <w:szCs w:val="24"/>
        </w:rPr>
        <w:t>SNC</w:t>
      </w:r>
      <w:r>
        <w:rPr>
          <w:sz w:val="24"/>
          <w:szCs w:val="24"/>
        </w:rPr>
        <w:t xml:space="preserve"> was uplifting for everyone involved and there was a sense of joy conveyed when talking about the activities: </w:t>
      </w:r>
    </w:p>
    <w:p w14:paraId="079B2709" w14:textId="77777777" w:rsidR="00F020A7" w:rsidRDefault="00943CDF">
      <w:pPr>
        <w:ind w:left="720"/>
        <w:jc w:val="both"/>
        <w:rPr>
          <w:color w:val="000000"/>
          <w:sz w:val="24"/>
          <w:szCs w:val="24"/>
        </w:rPr>
      </w:pPr>
      <w:r w:rsidRPr="00851079">
        <w:rPr>
          <w:i/>
          <w:color w:val="086745"/>
          <w:sz w:val="24"/>
          <w:szCs w:val="24"/>
        </w:rPr>
        <w:t>"We melted pewter and made little acorns. We got an acorn, and we pressed it in some clay, melted pewter and made a lit</w:t>
      </w:r>
      <w:r w:rsidRPr="003C65CD">
        <w:rPr>
          <w:i/>
          <w:color w:val="086745"/>
          <w:sz w:val="24"/>
          <w:szCs w:val="24"/>
        </w:rPr>
        <w:t xml:space="preserve">tle </w:t>
      </w:r>
      <w:r w:rsidRPr="00851079">
        <w:rPr>
          <w:i/>
          <w:color w:val="086745"/>
          <w:sz w:val="24"/>
          <w:szCs w:val="24"/>
        </w:rPr>
        <w:t>acorn…it's just absolutely amazing…You go back to your childhood sort of, in a way.”</w:t>
      </w:r>
      <w:r>
        <w:rPr>
          <w:i/>
          <w:color w:val="086745"/>
          <w:sz w:val="24"/>
          <w:szCs w:val="24"/>
        </w:rPr>
        <w:t xml:space="preserve"> </w:t>
      </w:r>
      <w:r w:rsidR="005D769B">
        <w:rPr>
          <w:color w:val="000000"/>
          <w:sz w:val="24"/>
          <w:szCs w:val="24"/>
        </w:rPr>
        <w:t>(Focus-group participant)</w:t>
      </w:r>
    </w:p>
    <w:p w14:paraId="0E1A7F48" w14:textId="2C11A2DA" w:rsidR="00F020A7" w:rsidRDefault="00F020A7" w:rsidP="00F020A7">
      <w:pPr>
        <w:jc w:val="both"/>
        <w:rPr>
          <w:iCs/>
          <w:sz w:val="24"/>
          <w:szCs w:val="24"/>
        </w:rPr>
      </w:pPr>
      <w:r w:rsidRPr="00F020A7">
        <w:rPr>
          <w:iCs/>
          <w:sz w:val="24"/>
          <w:szCs w:val="24"/>
        </w:rPr>
        <w:t>There was also comment from one person that the activities were supportive of their neurodiversity</w:t>
      </w:r>
      <w:r>
        <w:rPr>
          <w:iCs/>
          <w:sz w:val="24"/>
          <w:szCs w:val="24"/>
        </w:rPr>
        <w:t>, leading to the</w:t>
      </w:r>
      <w:r w:rsidR="005E5B28">
        <w:rPr>
          <w:iCs/>
          <w:sz w:val="24"/>
          <w:szCs w:val="24"/>
        </w:rPr>
        <w:t>m perceiving the</w:t>
      </w:r>
      <w:r>
        <w:rPr>
          <w:iCs/>
          <w:sz w:val="24"/>
          <w:szCs w:val="24"/>
        </w:rPr>
        <w:t xml:space="preserve"> SNC course as inclusive and therapeutic</w:t>
      </w:r>
      <w:r w:rsidRPr="00F020A7">
        <w:rPr>
          <w:iCs/>
          <w:sz w:val="24"/>
          <w:szCs w:val="24"/>
        </w:rPr>
        <w:t>:</w:t>
      </w:r>
    </w:p>
    <w:p w14:paraId="00000083" w14:textId="2794EC10" w:rsidR="00F47109" w:rsidRPr="003C65CD" w:rsidRDefault="003C65CD" w:rsidP="004736C9">
      <w:pPr>
        <w:ind w:left="720"/>
        <w:jc w:val="both"/>
        <w:rPr>
          <w:i/>
          <w:color w:val="086745"/>
          <w:sz w:val="24"/>
          <w:szCs w:val="24"/>
        </w:rPr>
      </w:pPr>
      <w:r>
        <w:rPr>
          <w:i/>
          <w:color w:val="086745"/>
          <w:sz w:val="24"/>
          <w:szCs w:val="24"/>
        </w:rPr>
        <w:lastRenderedPageBreak/>
        <w:t>“</w:t>
      </w:r>
      <w:r w:rsidR="00CD21EC">
        <w:rPr>
          <w:i/>
          <w:color w:val="086745"/>
          <w:sz w:val="24"/>
          <w:szCs w:val="24"/>
        </w:rPr>
        <w:t xml:space="preserve">While the NC course isn’t autism focussed it is </w:t>
      </w:r>
      <w:r w:rsidR="004736C9">
        <w:rPr>
          <w:i/>
          <w:color w:val="086745"/>
          <w:sz w:val="24"/>
          <w:szCs w:val="24"/>
        </w:rPr>
        <w:t>definitely</w:t>
      </w:r>
      <w:r w:rsidR="00CD21EC">
        <w:rPr>
          <w:i/>
          <w:color w:val="086745"/>
          <w:sz w:val="24"/>
          <w:szCs w:val="24"/>
        </w:rPr>
        <w:t xml:space="preserve"> autism informed and I found the pathway provided a great </w:t>
      </w:r>
      <w:r w:rsidR="004736C9">
        <w:rPr>
          <w:i/>
          <w:color w:val="086745"/>
          <w:sz w:val="24"/>
          <w:szCs w:val="24"/>
        </w:rPr>
        <w:t>structure</w:t>
      </w:r>
      <w:r w:rsidR="00CD21EC">
        <w:rPr>
          <w:i/>
          <w:color w:val="086745"/>
          <w:sz w:val="24"/>
          <w:szCs w:val="24"/>
        </w:rPr>
        <w:t xml:space="preserve"> and cohesion, and I </w:t>
      </w:r>
      <w:r w:rsidR="004736C9">
        <w:rPr>
          <w:i/>
          <w:color w:val="086745"/>
          <w:sz w:val="24"/>
          <w:szCs w:val="24"/>
        </w:rPr>
        <w:t>found</w:t>
      </w:r>
      <w:r w:rsidR="00CD21EC">
        <w:rPr>
          <w:i/>
          <w:color w:val="086745"/>
          <w:sz w:val="24"/>
          <w:szCs w:val="24"/>
        </w:rPr>
        <w:t xml:space="preserve"> the staff to be </w:t>
      </w:r>
      <w:r w:rsidR="004736C9">
        <w:rPr>
          <w:i/>
          <w:color w:val="086745"/>
          <w:sz w:val="24"/>
          <w:szCs w:val="24"/>
        </w:rPr>
        <w:t>knowledgeable</w:t>
      </w:r>
      <w:r w:rsidR="00CD21EC">
        <w:rPr>
          <w:i/>
          <w:color w:val="086745"/>
          <w:sz w:val="24"/>
          <w:szCs w:val="24"/>
        </w:rPr>
        <w:t xml:space="preserve"> on autism and </w:t>
      </w:r>
      <w:r w:rsidR="004736C9">
        <w:rPr>
          <w:i/>
          <w:color w:val="086745"/>
          <w:sz w:val="24"/>
          <w:szCs w:val="24"/>
        </w:rPr>
        <w:t>neurodiversity</w:t>
      </w:r>
      <w:r w:rsidR="00CD21EC">
        <w:rPr>
          <w:i/>
          <w:color w:val="086745"/>
          <w:sz w:val="24"/>
          <w:szCs w:val="24"/>
        </w:rPr>
        <w:t>.  The nature</w:t>
      </w:r>
      <w:r w:rsidR="004736C9">
        <w:rPr>
          <w:i/>
          <w:color w:val="086745"/>
          <w:sz w:val="24"/>
          <w:szCs w:val="24"/>
        </w:rPr>
        <w:t xml:space="preserve"> connects course helped me with managing melt-downs and it gave me tools to deal with underlying reasons for them.  It gave me a routine and nature really helped with sensory overload.  I think it could help a lot of people with autism.”</w:t>
      </w:r>
      <w:r w:rsidR="00EC02D8">
        <w:rPr>
          <w:i/>
          <w:color w:val="086745"/>
          <w:sz w:val="24"/>
          <w:szCs w:val="24"/>
        </w:rPr>
        <w:t xml:space="preserve"> </w:t>
      </w:r>
      <w:r w:rsidR="00EC02D8" w:rsidRPr="00137E22">
        <w:rPr>
          <w:sz w:val="24"/>
          <w:szCs w:val="24"/>
        </w:rPr>
        <w:t>(Exit questionnaire respondent)</w:t>
      </w:r>
    </w:p>
    <w:p w14:paraId="4DDD872B" w14:textId="1BD1C345" w:rsidR="00851079" w:rsidRDefault="00FD730E" w:rsidP="008F0D70">
      <w:pPr>
        <w:jc w:val="center"/>
      </w:pPr>
      <w:r>
        <w:rPr>
          <w:noProof/>
        </w:rPr>
        <w:drawing>
          <wp:inline distT="0" distB="0" distL="0" distR="0" wp14:anchorId="593CE151" wp14:editId="0AFE16CA">
            <wp:extent cx="3692106" cy="3625066"/>
            <wp:effectExtent l="0" t="4445" r="0" b="0"/>
            <wp:docPr id="1419460970" name="Picture 9" descr="A hand holding a piece of paper with plants an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0970" name="Picture 9" descr="A hand holding a piece of paper with plants and text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21418" cy="3653846"/>
                    </a:xfrm>
                    <a:prstGeom prst="rect">
                      <a:avLst/>
                    </a:prstGeom>
                  </pic:spPr>
                </pic:pic>
              </a:graphicData>
            </a:graphic>
          </wp:inline>
        </w:drawing>
      </w:r>
    </w:p>
    <w:p w14:paraId="722CB0B3" w14:textId="44FF6B8B" w:rsidR="00A36160" w:rsidRDefault="00A36160" w:rsidP="00554C4C">
      <w:pPr>
        <w:rPr>
          <w:b/>
          <w:bCs/>
          <w:color w:val="086745"/>
        </w:rPr>
      </w:pPr>
    </w:p>
    <w:p w14:paraId="00000084" w14:textId="4E51A148" w:rsidR="00F47109" w:rsidRPr="00AC2999" w:rsidRDefault="00AC2999" w:rsidP="00AC2999">
      <w:pPr>
        <w:pStyle w:val="ListParagraph"/>
        <w:numPr>
          <w:ilvl w:val="0"/>
          <w:numId w:val="22"/>
        </w:numPr>
        <w:rPr>
          <w:b/>
          <w:bCs/>
          <w:color w:val="086745"/>
        </w:rPr>
      </w:pPr>
      <w:r>
        <w:rPr>
          <w:b/>
          <w:bCs/>
          <w:color w:val="086745"/>
        </w:rPr>
        <w:t>I</w:t>
      </w:r>
      <w:r w:rsidR="00943CDF" w:rsidRPr="00AC2999">
        <w:rPr>
          <w:b/>
          <w:bCs/>
          <w:color w:val="086745"/>
        </w:rPr>
        <w:t xml:space="preserve">mproving </w:t>
      </w:r>
      <w:r w:rsidR="00851079" w:rsidRPr="00AC2999">
        <w:rPr>
          <w:b/>
          <w:bCs/>
          <w:color w:val="086745"/>
        </w:rPr>
        <w:t xml:space="preserve">their </w:t>
      </w:r>
      <w:r>
        <w:rPr>
          <w:b/>
          <w:bCs/>
          <w:color w:val="086745"/>
        </w:rPr>
        <w:t>connection to and appreciation of</w:t>
      </w:r>
      <w:r w:rsidR="00943CDF" w:rsidRPr="00AC2999">
        <w:rPr>
          <w:b/>
          <w:bCs/>
          <w:color w:val="086745"/>
        </w:rPr>
        <w:t xml:space="preserve"> nature</w:t>
      </w:r>
    </w:p>
    <w:p w14:paraId="00000086" w14:textId="3E595759" w:rsidR="00F47109" w:rsidRDefault="00943CDF" w:rsidP="00851079">
      <w:pPr>
        <w:spacing w:after="0"/>
        <w:jc w:val="both"/>
        <w:rPr>
          <w:sz w:val="24"/>
          <w:szCs w:val="24"/>
        </w:rPr>
      </w:pPr>
      <w:r>
        <w:rPr>
          <w:sz w:val="24"/>
          <w:szCs w:val="24"/>
        </w:rPr>
        <w:t xml:space="preserve">Participants also described how attending the </w:t>
      </w:r>
      <w:r w:rsidR="00457609">
        <w:rPr>
          <w:sz w:val="24"/>
          <w:szCs w:val="24"/>
        </w:rPr>
        <w:t>SNC</w:t>
      </w:r>
      <w:r>
        <w:rPr>
          <w:sz w:val="24"/>
          <w:szCs w:val="24"/>
        </w:rPr>
        <w:t xml:space="preserve"> group had led them to have a new appreciation of nature. Going out into nature was now a favourite activity for some, paying attention to things you wouldn't have noticed before and importantly, feeling confident to do this. It was evident how enriching and significant this was for one of the participants: </w:t>
      </w:r>
    </w:p>
    <w:p w14:paraId="1BB411D2" w14:textId="77777777" w:rsidR="008C064A" w:rsidRDefault="008C064A" w:rsidP="00851079">
      <w:pPr>
        <w:spacing w:after="0"/>
        <w:jc w:val="both"/>
        <w:rPr>
          <w:sz w:val="24"/>
          <w:szCs w:val="24"/>
        </w:rPr>
      </w:pPr>
    </w:p>
    <w:p w14:paraId="00000087" w14:textId="0BD62EDF" w:rsidR="00F47109" w:rsidRPr="001C69BC" w:rsidRDefault="00943CDF" w:rsidP="001C69BC">
      <w:pPr>
        <w:spacing w:line="276" w:lineRule="auto"/>
        <w:ind w:left="720"/>
        <w:jc w:val="both"/>
        <w:rPr>
          <w:rFonts w:asciiTheme="minorHAnsi" w:hAnsiTheme="minorHAnsi" w:cstheme="minorHAnsi"/>
          <w:sz w:val="24"/>
          <w:szCs w:val="24"/>
        </w:rPr>
      </w:pPr>
      <w:r w:rsidRPr="001C69BC">
        <w:rPr>
          <w:rFonts w:asciiTheme="minorHAnsi" w:hAnsiTheme="minorHAnsi" w:cstheme="minorHAnsi"/>
          <w:i/>
          <w:color w:val="086745"/>
          <w:sz w:val="24"/>
          <w:szCs w:val="24"/>
        </w:rPr>
        <w:t xml:space="preserve">"I saw a deer in the field across from me...I actually stopped for about 45 minutes and just watched it. It was having breakfast. It was enjoying all the hedges and having all the berries, so it was so nice to watch.” </w:t>
      </w:r>
      <w:bookmarkStart w:id="16" w:name="_Hlk148639595"/>
      <w:r w:rsidR="005D769B" w:rsidRPr="001C69BC">
        <w:rPr>
          <w:rFonts w:asciiTheme="minorHAnsi" w:hAnsiTheme="minorHAnsi" w:cstheme="minorHAnsi"/>
          <w:color w:val="000000"/>
          <w:sz w:val="24"/>
          <w:szCs w:val="24"/>
        </w:rPr>
        <w:t>(Focus-group participant)</w:t>
      </w:r>
      <w:r w:rsidRPr="001C69BC">
        <w:rPr>
          <w:rFonts w:asciiTheme="minorHAnsi" w:hAnsiTheme="minorHAnsi" w:cstheme="minorHAnsi"/>
          <w:color w:val="000000"/>
          <w:sz w:val="24"/>
          <w:szCs w:val="24"/>
        </w:rPr>
        <w:t xml:space="preserve"> </w:t>
      </w:r>
      <w:bookmarkEnd w:id="16"/>
    </w:p>
    <w:p w14:paraId="1CC5484F" w14:textId="1EA2A6EC" w:rsidR="001161C2" w:rsidRPr="001C69BC" w:rsidRDefault="001161C2" w:rsidP="001C69BC">
      <w:pPr>
        <w:spacing w:line="276" w:lineRule="auto"/>
        <w:ind w:left="720"/>
        <w:rPr>
          <w:rFonts w:asciiTheme="minorHAnsi" w:hAnsiTheme="minorHAnsi" w:cstheme="minorHAnsi"/>
          <w:i/>
          <w:iCs/>
          <w:color w:val="086745"/>
          <w:sz w:val="24"/>
          <w:szCs w:val="24"/>
        </w:rPr>
      </w:pPr>
      <w:r w:rsidRPr="001C69BC">
        <w:rPr>
          <w:rFonts w:asciiTheme="minorHAnsi" w:hAnsiTheme="minorHAnsi" w:cstheme="minorHAnsi"/>
          <w:i/>
          <w:iCs/>
          <w:color w:val="086745"/>
          <w:sz w:val="24"/>
          <w:szCs w:val="24"/>
        </w:rPr>
        <w:t>“When I first started these courses, I had a very different idea of what to expect and wasn’t sure if it would be for me. But my whole experience has been amazing.  I have found a new love of nature and enjoyed the calming and relaxing effect.  It has helped so much.”</w:t>
      </w:r>
      <w:r w:rsidRPr="001C69BC">
        <w:rPr>
          <w:rFonts w:asciiTheme="minorHAnsi" w:hAnsiTheme="minorHAnsi" w:cstheme="minorHAnsi"/>
          <w:color w:val="000000"/>
          <w:sz w:val="24"/>
          <w:szCs w:val="24"/>
        </w:rPr>
        <w:t xml:space="preserve"> (Focus-group participant)</w:t>
      </w:r>
    </w:p>
    <w:p w14:paraId="0C5C5958" w14:textId="7220F2F5" w:rsidR="000C5186" w:rsidRPr="000C5186" w:rsidRDefault="000C5186" w:rsidP="000C5186">
      <w:pPr>
        <w:ind w:left="720"/>
        <w:jc w:val="both"/>
        <w:rPr>
          <w:i/>
          <w:iCs/>
          <w:color w:val="086745"/>
          <w:sz w:val="24"/>
          <w:szCs w:val="24"/>
        </w:rPr>
      </w:pPr>
      <w:r w:rsidRPr="000C5186">
        <w:rPr>
          <w:i/>
          <w:iCs/>
          <w:color w:val="086745"/>
          <w:sz w:val="24"/>
          <w:szCs w:val="24"/>
        </w:rPr>
        <w:t>“Taking time to us</w:t>
      </w:r>
      <w:r w:rsidR="00EC02D8">
        <w:rPr>
          <w:i/>
          <w:iCs/>
          <w:color w:val="086745"/>
          <w:sz w:val="24"/>
          <w:szCs w:val="24"/>
        </w:rPr>
        <w:t>e</w:t>
      </w:r>
      <w:r w:rsidRPr="000C5186">
        <w:rPr>
          <w:i/>
          <w:iCs/>
          <w:color w:val="086745"/>
          <w:sz w:val="24"/>
          <w:szCs w:val="24"/>
        </w:rPr>
        <w:t xml:space="preserve"> senses to connect with nature rather than just walking through a site.“ </w:t>
      </w:r>
      <w:r w:rsidRPr="00137E22">
        <w:rPr>
          <w:sz w:val="24"/>
          <w:szCs w:val="24"/>
        </w:rPr>
        <w:t>(Exit questionnaire respondent)</w:t>
      </w:r>
    </w:p>
    <w:p w14:paraId="62F730A8" w14:textId="61C82D1E" w:rsidR="00851079" w:rsidRDefault="000C5186" w:rsidP="000C5186">
      <w:pPr>
        <w:ind w:left="720"/>
        <w:jc w:val="both"/>
        <w:rPr>
          <w:sz w:val="24"/>
          <w:szCs w:val="24"/>
        </w:rPr>
      </w:pPr>
      <w:r w:rsidRPr="000C5186">
        <w:rPr>
          <w:i/>
          <w:iCs/>
          <w:color w:val="086745"/>
          <w:sz w:val="24"/>
          <w:szCs w:val="24"/>
        </w:rPr>
        <w:lastRenderedPageBreak/>
        <w:t>“I go out and really observe my garden instead of just looking at it.”</w:t>
      </w:r>
      <w:r>
        <w:rPr>
          <w:i/>
          <w:iCs/>
          <w:color w:val="086745"/>
          <w:sz w:val="24"/>
          <w:szCs w:val="24"/>
        </w:rPr>
        <w:t xml:space="preserve"> </w:t>
      </w:r>
      <w:r w:rsidRPr="00137E22">
        <w:rPr>
          <w:sz w:val="24"/>
          <w:szCs w:val="24"/>
        </w:rPr>
        <w:t>(Exit questionnaire respondent)</w:t>
      </w:r>
    </w:p>
    <w:p w14:paraId="79E6596B" w14:textId="62829DEA" w:rsidR="007C6C2B" w:rsidRPr="000C5186" w:rsidRDefault="007C6C2B" w:rsidP="00607613">
      <w:pPr>
        <w:ind w:left="720"/>
        <w:jc w:val="both"/>
        <w:rPr>
          <w:i/>
          <w:iCs/>
          <w:color w:val="086745"/>
          <w:sz w:val="24"/>
          <w:szCs w:val="24"/>
        </w:rPr>
      </w:pPr>
      <w:r>
        <w:rPr>
          <w:i/>
          <w:iCs/>
          <w:color w:val="086745"/>
          <w:sz w:val="24"/>
          <w:szCs w:val="24"/>
        </w:rPr>
        <w:t>“</w:t>
      </w:r>
      <w:r w:rsidRPr="007C6C2B">
        <w:rPr>
          <w:i/>
          <w:iCs/>
          <w:color w:val="086745"/>
          <w:sz w:val="24"/>
          <w:szCs w:val="24"/>
        </w:rPr>
        <w:t>I feel very connected since attending the project. I loved the mindfulness activities and regularly take a sit spot in the woods</w:t>
      </w:r>
      <w:r>
        <w:rPr>
          <w:i/>
          <w:iCs/>
          <w:color w:val="086745"/>
          <w:sz w:val="24"/>
          <w:szCs w:val="24"/>
        </w:rPr>
        <w:t xml:space="preserve">.” </w:t>
      </w:r>
      <w:r w:rsidRPr="007C6C2B">
        <w:rPr>
          <w:sz w:val="24"/>
          <w:szCs w:val="24"/>
        </w:rPr>
        <w:t>(</w:t>
      </w:r>
      <w:r>
        <w:rPr>
          <w:sz w:val="24"/>
          <w:szCs w:val="24"/>
        </w:rPr>
        <w:t>Follow-up phone call</w:t>
      </w:r>
      <w:r w:rsidRPr="007C6C2B">
        <w:rPr>
          <w:sz w:val="24"/>
          <w:szCs w:val="24"/>
        </w:rPr>
        <w:t>)</w:t>
      </w:r>
    </w:p>
    <w:p w14:paraId="714D3F5C" w14:textId="77777777" w:rsidR="007850B4" w:rsidRDefault="00943CDF">
      <w:pPr>
        <w:jc w:val="both"/>
        <w:rPr>
          <w:sz w:val="24"/>
          <w:szCs w:val="24"/>
        </w:rPr>
      </w:pPr>
      <w:r>
        <w:rPr>
          <w:sz w:val="24"/>
          <w:szCs w:val="24"/>
        </w:rPr>
        <w:t>As well as using things they had made such as the birdboxes and feeders in their gardens, the participants also participated in 'no mow May' and planted wildflower seeds to attract bees and butterflies</w:t>
      </w:r>
      <w:r w:rsidR="007850B4">
        <w:rPr>
          <w:sz w:val="24"/>
          <w:szCs w:val="24"/>
        </w:rPr>
        <w:t>.</w:t>
      </w:r>
      <w:r>
        <w:rPr>
          <w:sz w:val="24"/>
          <w:szCs w:val="24"/>
        </w:rPr>
        <w:t xml:space="preserve"> </w:t>
      </w:r>
      <w:r w:rsidR="007850B4">
        <w:rPr>
          <w:sz w:val="24"/>
          <w:szCs w:val="24"/>
        </w:rPr>
        <w:t>O</w:t>
      </w:r>
      <w:r>
        <w:rPr>
          <w:sz w:val="24"/>
          <w:szCs w:val="24"/>
        </w:rPr>
        <w:t xml:space="preserve">ne </w:t>
      </w:r>
      <w:r w:rsidR="007850B4">
        <w:rPr>
          <w:sz w:val="24"/>
          <w:szCs w:val="24"/>
        </w:rPr>
        <w:t xml:space="preserve">participant </w:t>
      </w:r>
      <w:r>
        <w:rPr>
          <w:sz w:val="24"/>
          <w:szCs w:val="24"/>
        </w:rPr>
        <w:t xml:space="preserve">opened her garden as a wildlife space in her local open gardens event. </w:t>
      </w:r>
    </w:p>
    <w:p w14:paraId="00000088" w14:textId="6C28B8FA" w:rsidR="00F47109" w:rsidRDefault="00943CDF">
      <w:pPr>
        <w:jc w:val="both"/>
        <w:rPr>
          <w:sz w:val="24"/>
          <w:szCs w:val="24"/>
        </w:rPr>
      </w:pPr>
      <w:r>
        <w:rPr>
          <w:sz w:val="24"/>
          <w:szCs w:val="24"/>
        </w:rPr>
        <w:t>Greater awareness of related issues such as sustainability was also talked about; one participant has used her craft skills to be more sustainable, by crocheting a shower body puffs from cotton instead of buying plastic ones and another person referred to taking more care with recycling. For one participant, the greater awareness and understanding of nature had changed their behaviour towards supporting natural spaces and protecting the environment:</w:t>
      </w:r>
    </w:p>
    <w:p w14:paraId="4D1147B5" w14:textId="77777777" w:rsidR="00BD4D3F" w:rsidRDefault="00943CDF">
      <w:pPr>
        <w:ind w:left="720"/>
        <w:jc w:val="both"/>
        <w:rPr>
          <w:color w:val="000000"/>
          <w:sz w:val="24"/>
          <w:szCs w:val="24"/>
        </w:rPr>
      </w:pPr>
      <w:r w:rsidRPr="007850B4">
        <w:rPr>
          <w:i/>
          <w:color w:val="086745"/>
          <w:sz w:val="24"/>
          <w:szCs w:val="24"/>
        </w:rPr>
        <w:t xml:space="preserve">“There’s a stream nearby, and the way I engage with that is really different now. I sort of keep an eye on it, if there's any litter </w:t>
      </w:r>
      <w:r w:rsidR="00B91DFA" w:rsidRPr="007850B4">
        <w:rPr>
          <w:i/>
          <w:color w:val="086745"/>
          <w:sz w:val="24"/>
          <w:szCs w:val="24"/>
        </w:rPr>
        <w:t>around,</w:t>
      </w:r>
      <w:r w:rsidRPr="007850B4">
        <w:rPr>
          <w:i/>
          <w:color w:val="086745"/>
          <w:sz w:val="24"/>
          <w:szCs w:val="24"/>
        </w:rPr>
        <w:t xml:space="preserve"> I'll clear it up, and I keep an eye on the vegetation around the stream."</w:t>
      </w:r>
      <w:r>
        <w:rPr>
          <w:i/>
          <w:color w:val="086745"/>
          <w:sz w:val="24"/>
          <w:szCs w:val="24"/>
        </w:rPr>
        <w:t xml:space="preserve"> </w:t>
      </w:r>
      <w:r w:rsidR="005D769B">
        <w:rPr>
          <w:color w:val="000000"/>
          <w:sz w:val="24"/>
          <w:szCs w:val="24"/>
        </w:rPr>
        <w:t>(Focus-group participant)</w:t>
      </w:r>
    </w:p>
    <w:p w14:paraId="671D521A" w14:textId="4F10256D" w:rsidR="001B2CD9" w:rsidRPr="009C7DF1" w:rsidRDefault="00BD4D3F" w:rsidP="00B13B3E">
      <w:pPr>
        <w:rPr>
          <w:rFonts w:asciiTheme="minorHAnsi" w:hAnsiTheme="minorHAnsi" w:cstheme="minorHAnsi"/>
          <w:iCs/>
          <w:sz w:val="24"/>
          <w:szCs w:val="24"/>
        </w:rPr>
      </w:pPr>
      <w:r w:rsidRPr="009C7DF1">
        <w:rPr>
          <w:rFonts w:asciiTheme="minorHAnsi" w:hAnsiTheme="minorHAnsi" w:cstheme="minorHAnsi"/>
          <w:iCs/>
          <w:sz w:val="24"/>
          <w:szCs w:val="24"/>
        </w:rPr>
        <w:t xml:space="preserve">Lastly, exit questionnaire respondents were able to mention specific things they were doing to take action for nature as a result of their attendance on the course. </w:t>
      </w:r>
      <w:r w:rsidR="001B2CD9" w:rsidRPr="009C7DF1">
        <w:rPr>
          <w:rFonts w:asciiTheme="minorHAnsi" w:hAnsiTheme="minorHAnsi" w:cstheme="minorHAnsi"/>
          <w:iCs/>
          <w:sz w:val="24"/>
          <w:szCs w:val="24"/>
        </w:rPr>
        <w:t xml:space="preserve">Examples included </w:t>
      </w:r>
      <w:r w:rsidR="00B13B3E">
        <w:rPr>
          <w:rFonts w:asciiTheme="minorHAnsi" w:eastAsiaTheme="minorHAnsi" w:hAnsiTheme="minorHAnsi" w:cstheme="minorHAnsi"/>
          <w:kern w:val="2"/>
          <w:sz w:val="24"/>
          <w:szCs w:val="24"/>
          <w:lang w:eastAsia="en-US"/>
          <w14:ligatures w14:val="standardContextual"/>
        </w:rPr>
        <w:t>p</w:t>
      </w:r>
      <w:r w:rsidR="00B13B3E" w:rsidRPr="001B2CD9">
        <w:rPr>
          <w:rFonts w:asciiTheme="minorHAnsi" w:eastAsiaTheme="minorHAnsi" w:hAnsiTheme="minorHAnsi" w:cstheme="minorHAnsi"/>
          <w:kern w:val="2"/>
          <w:sz w:val="24"/>
          <w:szCs w:val="24"/>
          <w:lang w:eastAsia="en-US"/>
          <w14:ligatures w14:val="standardContextual"/>
        </w:rPr>
        <w:t>ro-environmental behaviour:</w:t>
      </w:r>
      <w:r w:rsidR="00B13B3E">
        <w:rPr>
          <w:rFonts w:asciiTheme="minorHAnsi" w:eastAsiaTheme="minorHAnsi" w:hAnsiTheme="minorHAnsi" w:cstheme="minorHAnsi"/>
          <w:kern w:val="2"/>
          <w:sz w:val="24"/>
          <w:szCs w:val="24"/>
          <w:lang w:eastAsia="en-US"/>
          <w14:ligatures w14:val="standardContextual"/>
        </w:rPr>
        <w:t xml:space="preserve"> </w:t>
      </w:r>
      <w:r w:rsidR="00B13B3E" w:rsidRPr="001B2CD9">
        <w:rPr>
          <w:rFonts w:asciiTheme="minorHAnsi" w:eastAsiaTheme="minorHAnsi" w:hAnsiTheme="minorHAnsi" w:cstheme="minorHAnsi"/>
          <w:i/>
          <w:iCs/>
          <w:color w:val="086745"/>
          <w:kern w:val="2"/>
          <w:sz w:val="24"/>
          <w:szCs w:val="24"/>
          <w:lang w:eastAsia="en-US"/>
          <w14:ligatures w14:val="standardContextual"/>
        </w:rPr>
        <w:t>“More Recycling”</w:t>
      </w:r>
      <w:r w:rsidR="00B13B3E" w:rsidRPr="00B13B3E">
        <w:rPr>
          <w:rFonts w:asciiTheme="minorHAnsi" w:eastAsiaTheme="minorHAnsi" w:hAnsiTheme="minorHAnsi" w:cstheme="minorHAnsi"/>
          <w:i/>
          <w:iCs/>
          <w:kern w:val="2"/>
          <w:sz w:val="24"/>
          <w:szCs w:val="24"/>
          <w:lang w:eastAsia="en-US"/>
          <w14:ligatures w14:val="standardContextual"/>
        </w:rPr>
        <w:t>, m</w:t>
      </w:r>
      <w:r w:rsidR="001B2CD9" w:rsidRPr="00B13B3E">
        <w:rPr>
          <w:rFonts w:asciiTheme="minorHAnsi" w:eastAsiaTheme="minorHAnsi" w:hAnsiTheme="minorHAnsi" w:cstheme="minorHAnsi"/>
          <w:kern w:val="2"/>
          <w:sz w:val="24"/>
          <w:szCs w:val="24"/>
          <w:lang w:eastAsia="en-US"/>
          <w14:ligatures w14:val="standardContextual"/>
        </w:rPr>
        <w:t xml:space="preserve">embership </w:t>
      </w:r>
      <w:r w:rsidR="001B2CD9" w:rsidRPr="009C7DF1">
        <w:rPr>
          <w:rFonts w:asciiTheme="minorHAnsi" w:eastAsiaTheme="minorHAnsi" w:hAnsiTheme="minorHAnsi" w:cstheme="minorHAnsi"/>
          <w:kern w:val="2"/>
          <w:sz w:val="24"/>
          <w:szCs w:val="24"/>
          <w:lang w:eastAsia="en-US"/>
          <w14:ligatures w14:val="standardContextual"/>
        </w:rPr>
        <w:t>of org</w:t>
      </w:r>
      <w:r w:rsidR="00B13B3E">
        <w:rPr>
          <w:rFonts w:asciiTheme="minorHAnsi" w:eastAsiaTheme="minorHAnsi" w:hAnsiTheme="minorHAnsi" w:cstheme="minorHAnsi"/>
          <w:kern w:val="2"/>
          <w:sz w:val="24"/>
          <w:szCs w:val="24"/>
          <w:lang w:eastAsia="en-US"/>
          <w14:ligatures w14:val="standardContextual"/>
        </w:rPr>
        <w:t>anisations/</w:t>
      </w:r>
      <w:r w:rsidR="001B2CD9" w:rsidRPr="009C7DF1">
        <w:rPr>
          <w:rFonts w:asciiTheme="minorHAnsi" w:eastAsiaTheme="minorHAnsi" w:hAnsiTheme="minorHAnsi" w:cstheme="minorHAnsi"/>
          <w:kern w:val="2"/>
          <w:sz w:val="24"/>
          <w:szCs w:val="24"/>
          <w:lang w:eastAsia="en-US"/>
          <w14:ligatures w14:val="standardContextual"/>
        </w:rPr>
        <w:t>volunteering:</w:t>
      </w:r>
    </w:p>
    <w:p w14:paraId="6AE38C81" w14:textId="31B02ADD" w:rsidR="001B2CD9" w:rsidRPr="001B2CD9" w:rsidRDefault="001B2CD9" w:rsidP="009C7DF1">
      <w:pPr>
        <w:ind w:left="720"/>
        <w:rPr>
          <w:rFonts w:asciiTheme="minorHAnsi" w:eastAsiaTheme="minorHAnsi" w:hAnsiTheme="minorHAnsi" w:cstheme="minorHAnsi"/>
          <w:i/>
          <w:iCs/>
          <w:color w:val="086745"/>
          <w:kern w:val="2"/>
          <w:sz w:val="24"/>
          <w:szCs w:val="24"/>
          <w:lang w:eastAsia="en-US"/>
          <w14:ligatures w14:val="standardContextual"/>
        </w:rPr>
      </w:pPr>
      <w:r w:rsidRPr="001B2CD9">
        <w:rPr>
          <w:rFonts w:asciiTheme="minorHAnsi" w:eastAsiaTheme="minorHAnsi" w:hAnsiTheme="minorHAnsi" w:cstheme="minorHAnsi"/>
          <w:i/>
          <w:iCs/>
          <w:color w:val="086745"/>
          <w:kern w:val="2"/>
          <w:sz w:val="24"/>
          <w:szCs w:val="24"/>
          <w:lang w:eastAsia="en-US"/>
          <w14:ligatures w14:val="standardContextual"/>
        </w:rPr>
        <w:t>“I will continue to be a member and supporter of Somerset Wildlife Trust, RSPB and Woodlands Trust.”</w:t>
      </w:r>
      <w:r w:rsidR="00B347A8" w:rsidRPr="00B347A8">
        <w:rPr>
          <w:sz w:val="24"/>
          <w:szCs w:val="24"/>
        </w:rPr>
        <w:t xml:space="preserve"> </w:t>
      </w:r>
      <w:r w:rsidR="00B347A8" w:rsidRPr="00137E22">
        <w:rPr>
          <w:sz w:val="24"/>
          <w:szCs w:val="24"/>
        </w:rPr>
        <w:t>(Exit questionnaire respondent)</w:t>
      </w:r>
    </w:p>
    <w:p w14:paraId="369221A2" w14:textId="36C22578" w:rsidR="001B2CD9" w:rsidRPr="001B2CD9" w:rsidRDefault="001B2CD9" w:rsidP="00B347A8">
      <w:pPr>
        <w:ind w:left="720"/>
        <w:rPr>
          <w:rFonts w:asciiTheme="minorHAnsi" w:eastAsiaTheme="minorHAnsi" w:hAnsiTheme="minorHAnsi" w:cstheme="minorHAnsi"/>
          <w:i/>
          <w:iCs/>
          <w:color w:val="086745"/>
          <w:kern w:val="2"/>
          <w:sz w:val="24"/>
          <w:szCs w:val="24"/>
          <w:lang w:eastAsia="en-US"/>
          <w14:ligatures w14:val="standardContextual"/>
        </w:rPr>
      </w:pPr>
      <w:r w:rsidRPr="001B2CD9">
        <w:rPr>
          <w:rFonts w:asciiTheme="minorHAnsi" w:eastAsiaTheme="minorHAnsi" w:hAnsiTheme="minorHAnsi" w:cstheme="minorHAnsi"/>
          <w:i/>
          <w:iCs/>
          <w:color w:val="086745"/>
          <w:kern w:val="2"/>
          <w:sz w:val="24"/>
          <w:szCs w:val="24"/>
          <w:lang w:eastAsia="en-US"/>
          <w14:ligatures w14:val="standardContextual"/>
        </w:rPr>
        <w:t>“I will volunteer at the ANOB and hopefully return to these sessions (SNC) to help.”</w:t>
      </w:r>
      <w:r w:rsidR="00B347A8">
        <w:rPr>
          <w:rFonts w:asciiTheme="minorHAnsi" w:eastAsiaTheme="minorHAnsi" w:hAnsiTheme="minorHAnsi" w:cstheme="minorHAnsi"/>
          <w:i/>
          <w:iCs/>
          <w:color w:val="086745"/>
          <w:kern w:val="2"/>
          <w:sz w:val="24"/>
          <w:szCs w:val="24"/>
          <w:lang w:eastAsia="en-US"/>
          <w14:ligatures w14:val="standardContextual"/>
        </w:rPr>
        <w:t xml:space="preserve"> </w:t>
      </w:r>
      <w:r w:rsidR="00B347A8" w:rsidRPr="00137E22">
        <w:rPr>
          <w:sz w:val="24"/>
          <w:szCs w:val="24"/>
        </w:rPr>
        <w:t>(Exit questionnaire respondent)</w:t>
      </w:r>
    </w:p>
    <w:p w14:paraId="1F210591" w14:textId="77777777" w:rsidR="001B2CD9" w:rsidRPr="001B2CD9" w:rsidRDefault="001B2CD9" w:rsidP="001B2CD9">
      <w:pPr>
        <w:rPr>
          <w:rFonts w:asciiTheme="minorHAnsi" w:eastAsiaTheme="minorHAnsi" w:hAnsiTheme="minorHAnsi" w:cstheme="minorHAnsi"/>
          <w:kern w:val="2"/>
          <w:sz w:val="24"/>
          <w:szCs w:val="24"/>
          <w:lang w:eastAsia="en-US"/>
          <w14:ligatures w14:val="standardContextual"/>
        </w:rPr>
      </w:pPr>
      <w:r w:rsidRPr="001B2CD9">
        <w:rPr>
          <w:rFonts w:asciiTheme="minorHAnsi" w:eastAsiaTheme="minorHAnsi" w:hAnsiTheme="minorHAnsi" w:cstheme="minorHAnsi"/>
          <w:kern w:val="2"/>
          <w:sz w:val="24"/>
          <w:szCs w:val="24"/>
          <w:lang w:eastAsia="en-US"/>
          <w14:ligatures w14:val="standardContextual"/>
        </w:rPr>
        <w:t>Gardening or working an allotment with nature in mind:</w:t>
      </w:r>
    </w:p>
    <w:p w14:paraId="213E590E" w14:textId="76AC2DA2" w:rsidR="001B2CD9" w:rsidRDefault="001B2CD9" w:rsidP="00B347A8">
      <w:pPr>
        <w:ind w:left="720"/>
        <w:rPr>
          <w:sz w:val="24"/>
          <w:szCs w:val="24"/>
        </w:rPr>
      </w:pPr>
      <w:r w:rsidRPr="001B2CD9">
        <w:rPr>
          <w:rFonts w:asciiTheme="minorHAnsi" w:eastAsiaTheme="minorHAnsi" w:hAnsiTheme="minorHAnsi" w:cstheme="minorHAnsi"/>
          <w:i/>
          <w:iCs/>
          <w:color w:val="086745"/>
          <w:kern w:val="2"/>
          <w:sz w:val="24"/>
          <w:szCs w:val="24"/>
          <w:lang w:eastAsia="en-US"/>
          <w14:ligatures w14:val="standardContextual"/>
        </w:rPr>
        <w:t>“We have astroturf in the garden and I want to change that. I also have plans to put up trellis and plants seeds for flowers for the bees and butterflies.”</w:t>
      </w:r>
      <w:r w:rsidR="00B347A8" w:rsidRPr="00B347A8">
        <w:rPr>
          <w:sz w:val="24"/>
          <w:szCs w:val="24"/>
        </w:rPr>
        <w:t xml:space="preserve"> </w:t>
      </w:r>
      <w:r w:rsidR="00B347A8" w:rsidRPr="00137E22">
        <w:rPr>
          <w:sz w:val="24"/>
          <w:szCs w:val="24"/>
        </w:rPr>
        <w:t>(Exit questionnaire respondent)</w:t>
      </w:r>
    </w:p>
    <w:p w14:paraId="1C86EB9A" w14:textId="50875D78" w:rsidR="007D2167" w:rsidRPr="007D2167" w:rsidRDefault="007D2167" w:rsidP="007D2167">
      <w:pPr>
        <w:rPr>
          <w:rFonts w:asciiTheme="minorHAnsi" w:eastAsiaTheme="minorHAnsi" w:hAnsiTheme="minorHAnsi" w:cstheme="minorHAnsi"/>
          <w:kern w:val="2"/>
          <w:sz w:val="24"/>
          <w:szCs w:val="24"/>
          <w:lang w:eastAsia="en-US"/>
          <w14:ligatures w14:val="standardContextual"/>
        </w:rPr>
      </w:pPr>
      <w:r w:rsidRPr="007D2167">
        <w:rPr>
          <w:rFonts w:asciiTheme="minorHAnsi" w:eastAsiaTheme="minorHAnsi" w:hAnsiTheme="minorHAnsi" w:cstheme="minorHAnsi"/>
          <w:kern w:val="2"/>
          <w:sz w:val="24"/>
          <w:szCs w:val="24"/>
          <w:lang w:eastAsia="en-US"/>
          <w14:ligatures w14:val="standardContextual"/>
        </w:rPr>
        <w:t>One participant</w:t>
      </w:r>
      <w:r w:rsidR="0093444C">
        <w:rPr>
          <w:rFonts w:asciiTheme="minorHAnsi" w:eastAsiaTheme="minorHAnsi" w:hAnsiTheme="minorHAnsi" w:cstheme="minorHAnsi"/>
          <w:kern w:val="2"/>
          <w:sz w:val="24"/>
          <w:szCs w:val="24"/>
          <w:lang w:eastAsia="en-US"/>
          <w14:ligatures w14:val="standardContextual"/>
        </w:rPr>
        <w:t xml:space="preserve"> has started a community project in an old school to create a garden and community area and another</w:t>
      </w:r>
      <w:r w:rsidRPr="007D2167">
        <w:rPr>
          <w:rFonts w:asciiTheme="minorHAnsi" w:eastAsiaTheme="minorHAnsi" w:hAnsiTheme="minorHAnsi" w:cstheme="minorHAnsi"/>
          <w:kern w:val="2"/>
          <w:sz w:val="24"/>
          <w:szCs w:val="24"/>
          <w:lang w:eastAsia="en-US"/>
          <w14:ligatures w14:val="standardContextual"/>
        </w:rPr>
        <w:t xml:space="preserve"> is even running their own forest school as a result of attending the SNC:</w:t>
      </w:r>
    </w:p>
    <w:p w14:paraId="68BCBD81" w14:textId="30422DDB" w:rsidR="007D2167" w:rsidRPr="001B2CD9" w:rsidRDefault="00555719" w:rsidP="00555719">
      <w:pPr>
        <w:ind w:left="720"/>
        <w:rPr>
          <w:rFonts w:asciiTheme="minorHAnsi" w:eastAsiaTheme="minorHAnsi" w:hAnsiTheme="minorHAnsi" w:cstheme="minorHAnsi"/>
          <w:color w:val="086745"/>
          <w:kern w:val="2"/>
          <w:sz w:val="24"/>
          <w:szCs w:val="24"/>
          <w:lang w:eastAsia="en-US"/>
          <w14:ligatures w14:val="standardContextual"/>
        </w:rPr>
      </w:pPr>
      <w:r>
        <w:rPr>
          <w:rFonts w:asciiTheme="minorHAnsi" w:eastAsiaTheme="minorHAnsi" w:hAnsiTheme="minorHAnsi" w:cstheme="minorHAnsi"/>
          <w:i/>
          <w:iCs/>
          <w:color w:val="086745"/>
          <w:kern w:val="2"/>
          <w:sz w:val="24"/>
          <w:szCs w:val="24"/>
          <w:lang w:eastAsia="en-US"/>
          <w14:ligatures w14:val="standardContextual"/>
        </w:rPr>
        <w:t>“</w:t>
      </w:r>
      <w:r w:rsidRPr="00555719">
        <w:rPr>
          <w:rFonts w:asciiTheme="minorHAnsi" w:eastAsiaTheme="minorHAnsi" w:hAnsiTheme="minorHAnsi" w:cstheme="minorHAnsi"/>
          <w:i/>
          <w:iCs/>
          <w:color w:val="086745"/>
          <w:kern w:val="2"/>
          <w:sz w:val="24"/>
          <w:szCs w:val="24"/>
          <w:lang w:eastAsia="en-US"/>
          <w14:ligatures w14:val="standardContextual"/>
        </w:rPr>
        <w:t>I'm running my own forest school called Forest Catkins encompassing many of the lessons and techniques you showed us in my sessions</w:t>
      </w:r>
      <w:r>
        <w:rPr>
          <w:rFonts w:asciiTheme="minorHAnsi" w:eastAsiaTheme="minorHAnsi" w:hAnsiTheme="minorHAnsi" w:cstheme="minorHAnsi"/>
          <w:i/>
          <w:iCs/>
          <w:color w:val="086745"/>
          <w:kern w:val="2"/>
          <w:sz w:val="24"/>
          <w:szCs w:val="24"/>
          <w:lang w:eastAsia="en-US"/>
          <w14:ligatures w14:val="standardContextual"/>
        </w:rPr>
        <w:t xml:space="preserve">.” </w:t>
      </w:r>
      <w:r w:rsidRPr="00555719">
        <w:rPr>
          <w:rFonts w:asciiTheme="minorHAnsi" w:eastAsiaTheme="minorHAnsi" w:hAnsiTheme="minorHAnsi" w:cstheme="minorHAnsi"/>
          <w:kern w:val="2"/>
          <w:sz w:val="24"/>
          <w:szCs w:val="24"/>
          <w:lang w:eastAsia="en-US"/>
          <w14:ligatures w14:val="standardContextual"/>
        </w:rPr>
        <w:t>(Follow-up phone call)</w:t>
      </w:r>
    </w:p>
    <w:p w14:paraId="5ABBF083" w14:textId="77777777" w:rsidR="007850B4" w:rsidRDefault="007850B4">
      <w:pPr>
        <w:pStyle w:val="Heading2"/>
        <w:jc w:val="both"/>
        <w:rPr>
          <w:sz w:val="24"/>
          <w:szCs w:val="24"/>
        </w:rPr>
      </w:pPr>
    </w:p>
    <w:p w14:paraId="0000008A" w14:textId="195CDB7D" w:rsidR="00F47109" w:rsidRPr="00B91DFA" w:rsidRDefault="00943CDF">
      <w:pPr>
        <w:pStyle w:val="Heading2"/>
        <w:jc w:val="both"/>
        <w:rPr>
          <w:b/>
          <w:bCs/>
          <w:color w:val="086745"/>
          <w:sz w:val="24"/>
          <w:szCs w:val="24"/>
        </w:rPr>
      </w:pPr>
      <w:bookmarkStart w:id="17" w:name="_Toc164855308"/>
      <w:r w:rsidRPr="00B91DFA">
        <w:rPr>
          <w:b/>
          <w:bCs/>
          <w:color w:val="086745"/>
          <w:sz w:val="24"/>
          <w:szCs w:val="24"/>
        </w:rPr>
        <w:t>3.</w:t>
      </w:r>
      <w:r w:rsidR="00554C4C">
        <w:rPr>
          <w:b/>
          <w:bCs/>
          <w:color w:val="086745"/>
          <w:sz w:val="24"/>
          <w:szCs w:val="24"/>
        </w:rPr>
        <w:t>2</w:t>
      </w:r>
      <w:r w:rsidRPr="00B91DFA">
        <w:rPr>
          <w:b/>
          <w:bCs/>
          <w:color w:val="086745"/>
          <w:sz w:val="24"/>
          <w:szCs w:val="24"/>
        </w:rPr>
        <w:t>.3 Suggestions for developing Somerset Nature Connections in the future</w:t>
      </w:r>
      <w:bookmarkEnd w:id="17"/>
    </w:p>
    <w:p w14:paraId="603E4C03" w14:textId="04DF1C6E" w:rsidR="00912D02" w:rsidRPr="00912D02" w:rsidRDefault="007D57FC" w:rsidP="00912D02">
      <w:pPr>
        <w:jc w:val="both"/>
        <w:rPr>
          <w:sz w:val="24"/>
          <w:szCs w:val="24"/>
        </w:rPr>
      </w:pPr>
      <w:r>
        <w:rPr>
          <w:sz w:val="24"/>
          <w:szCs w:val="24"/>
        </w:rPr>
        <w:t xml:space="preserve">15/30 </w:t>
      </w:r>
      <w:r w:rsidR="00912D02" w:rsidRPr="00912D02">
        <w:rPr>
          <w:sz w:val="24"/>
          <w:szCs w:val="24"/>
        </w:rPr>
        <w:t xml:space="preserve">people on the exit questionnaire said the course was not in need of improvement e.g., </w:t>
      </w:r>
      <w:r w:rsidR="00912D02" w:rsidRPr="007D57FC">
        <w:rPr>
          <w:i/>
          <w:iCs/>
          <w:color w:val="086745"/>
          <w:sz w:val="24"/>
          <w:szCs w:val="24"/>
        </w:rPr>
        <w:t>“It was all pretty perfect.”</w:t>
      </w:r>
      <w:r w:rsidR="00912D02" w:rsidRPr="007D57FC">
        <w:rPr>
          <w:color w:val="086745"/>
          <w:sz w:val="24"/>
          <w:szCs w:val="24"/>
        </w:rPr>
        <w:t xml:space="preserve">  </w:t>
      </w:r>
      <w:r w:rsidR="00912D02" w:rsidRPr="00912D02">
        <w:rPr>
          <w:sz w:val="24"/>
          <w:szCs w:val="24"/>
        </w:rPr>
        <w:t xml:space="preserve">Early suggestions for improvement were incorporated into course development – </w:t>
      </w:r>
      <w:r w:rsidRPr="00912D02">
        <w:rPr>
          <w:sz w:val="24"/>
          <w:szCs w:val="24"/>
        </w:rPr>
        <w:t>e.g.,</w:t>
      </w:r>
      <w:r w:rsidR="00912D02" w:rsidRPr="00912D02">
        <w:rPr>
          <w:sz w:val="24"/>
          <w:szCs w:val="24"/>
        </w:rPr>
        <w:t xml:space="preserve"> a suggestion for singing was included later.  </w:t>
      </w:r>
      <w:r w:rsidR="00C21AAE">
        <w:rPr>
          <w:sz w:val="24"/>
          <w:szCs w:val="24"/>
        </w:rPr>
        <w:t xml:space="preserve">One person found the </w:t>
      </w:r>
      <w:r w:rsidR="00C21AAE">
        <w:rPr>
          <w:sz w:val="24"/>
          <w:szCs w:val="24"/>
        </w:rPr>
        <w:lastRenderedPageBreak/>
        <w:t xml:space="preserve">campfire smoke </w:t>
      </w:r>
      <w:r w:rsidR="00762F4B">
        <w:rPr>
          <w:sz w:val="24"/>
          <w:szCs w:val="24"/>
        </w:rPr>
        <w:t xml:space="preserve">poor for their breathing health.  </w:t>
      </w:r>
      <w:r w:rsidR="00912D02" w:rsidRPr="00912D02">
        <w:rPr>
          <w:sz w:val="24"/>
          <w:szCs w:val="24"/>
        </w:rPr>
        <w:t>Other suggestions included having more time for activities, more handouts, more access to water facilities, and more detailed instructions for the crafts.  Also, others wanted less time on rules and contracts:</w:t>
      </w:r>
    </w:p>
    <w:p w14:paraId="78D5D637" w14:textId="2FFA3233" w:rsidR="00912D02" w:rsidRPr="00912D02" w:rsidRDefault="00912D02" w:rsidP="00912D02">
      <w:pPr>
        <w:ind w:left="720"/>
        <w:jc w:val="both"/>
        <w:rPr>
          <w:i/>
          <w:iCs/>
          <w:color w:val="086745"/>
          <w:sz w:val="24"/>
          <w:szCs w:val="24"/>
        </w:rPr>
      </w:pPr>
      <w:r w:rsidRPr="00912D02">
        <w:rPr>
          <w:i/>
          <w:iCs/>
          <w:color w:val="086745"/>
          <w:sz w:val="24"/>
          <w:szCs w:val="24"/>
        </w:rPr>
        <w:t>“Too many rules weren’t conducive to feeling relaxed. Life is messy, and even with rules I don’t think we can protect ourselves from getting offended by someone.“</w:t>
      </w:r>
      <w:r w:rsidR="006103D9">
        <w:rPr>
          <w:i/>
          <w:iCs/>
          <w:color w:val="086745"/>
          <w:sz w:val="24"/>
          <w:szCs w:val="24"/>
        </w:rPr>
        <w:t xml:space="preserve"> </w:t>
      </w:r>
      <w:r w:rsidR="006103D9" w:rsidRPr="00137E22">
        <w:rPr>
          <w:sz w:val="24"/>
          <w:szCs w:val="24"/>
        </w:rPr>
        <w:t>(Exit questionnaire respondent)</w:t>
      </w:r>
    </w:p>
    <w:p w14:paraId="76273949" w14:textId="49CC2061" w:rsidR="00B91DFA" w:rsidRDefault="00943CDF">
      <w:pPr>
        <w:jc w:val="both"/>
        <w:rPr>
          <w:sz w:val="24"/>
          <w:szCs w:val="24"/>
        </w:rPr>
      </w:pPr>
      <w:r>
        <w:rPr>
          <w:sz w:val="24"/>
          <w:szCs w:val="24"/>
        </w:rPr>
        <w:t xml:space="preserve">Two areas </w:t>
      </w:r>
      <w:r w:rsidR="00B91DFA">
        <w:rPr>
          <w:sz w:val="24"/>
          <w:szCs w:val="24"/>
        </w:rPr>
        <w:t>emerged</w:t>
      </w:r>
      <w:r w:rsidR="006103D9">
        <w:rPr>
          <w:sz w:val="24"/>
          <w:szCs w:val="24"/>
        </w:rPr>
        <w:t xml:space="preserve"> from the focus-groups</w:t>
      </w:r>
      <w:r>
        <w:rPr>
          <w:sz w:val="24"/>
          <w:szCs w:val="24"/>
        </w:rPr>
        <w:t xml:space="preserve"> as potential improvements to the programme </w:t>
      </w:r>
      <w:r w:rsidR="00B91DFA">
        <w:rPr>
          <w:sz w:val="24"/>
          <w:szCs w:val="24"/>
        </w:rPr>
        <w:t>-</w:t>
      </w:r>
      <w:r>
        <w:rPr>
          <w:sz w:val="24"/>
          <w:szCs w:val="24"/>
        </w:rPr>
        <w:t xml:space="preserve"> managing the beginning and the end of the engagement with the programme. </w:t>
      </w:r>
      <w:r w:rsidR="00762F4B">
        <w:rPr>
          <w:sz w:val="24"/>
          <w:szCs w:val="24"/>
        </w:rPr>
        <w:t xml:space="preserve">  </w:t>
      </w:r>
    </w:p>
    <w:p w14:paraId="0000008B" w14:textId="4BCC01B5" w:rsidR="00F47109" w:rsidRDefault="00943CDF">
      <w:pPr>
        <w:jc w:val="both"/>
        <w:rPr>
          <w:sz w:val="24"/>
          <w:szCs w:val="24"/>
        </w:rPr>
      </w:pPr>
      <w:r>
        <w:rPr>
          <w:sz w:val="24"/>
          <w:szCs w:val="24"/>
        </w:rPr>
        <w:t xml:space="preserve">Taster sessions had been attended by two people but </w:t>
      </w:r>
      <w:r w:rsidR="00B91DFA">
        <w:rPr>
          <w:sz w:val="24"/>
          <w:szCs w:val="24"/>
        </w:rPr>
        <w:t xml:space="preserve">they didn’t feel this was </w:t>
      </w:r>
      <w:r>
        <w:rPr>
          <w:sz w:val="24"/>
          <w:szCs w:val="24"/>
        </w:rPr>
        <w:t xml:space="preserve">ideal as </w:t>
      </w:r>
      <w:r w:rsidR="00B91DFA">
        <w:rPr>
          <w:sz w:val="24"/>
          <w:szCs w:val="24"/>
        </w:rPr>
        <w:t>they met</w:t>
      </w:r>
      <w:r>
        <w:rPr>
          <w:sz w:val="24"/>
          <w:szCs w:val="24"/>
        </w:rPr>
        <w:t xml:space="preserve"> new people who wouldn't be there </w:t>
      </w:r>
      <w:r w:rsidR="009575A1">
        <w:rPr>
          <w:sz w:val="24"/>
          <w:szCs w:val="24"/>
        </w:rPr>
        <w:t>at the start of the next block as they</w:t>
      </w:r>
      <w:r w:rsidR="00645E3D">
        <w:rPr>
          <w:sz w:val="24"/>
          <w:szCs w:val="24"/>
        </w:rPr>
        <w:t xml:space="preserve"> would be leaving</w:t>
      </w:r>
      <w:r w:rsidR="00B91DFA">
        <w:rPr>
          <w:rStyle w:val="FootnoteReference"/>
          <w:sz w:val="24"/>
          <w:szCs w:val="24"/>
        </w:rPr>
        <w:footnoteReference w:id="15"/>
      </w:r>
      <w:r>
        <w:rPr>
          <w:sz w:val="24"/>
          <w:szCs w:val="24"/>
        </w:rPr>
        <w:t xml:space="preserve">. For two people it also hadn't been clear </w:t>
      </w:r>
      <w:r w:rsidR="00B91DFA">
        <w:rPr>
          <w:sz w:val="24"/>
          <w:szCs w:val="24"/>
        </w:rPr>
        <w:t xml:space="preserve">to them </w:t>
      </w:r>
      <w:r>
        <w:rPr>
          <w:sz w:val="24"/>
          <w:szCs w:val="24"/>
        </w:rPr>
        <w:t>at the start</w:t>
      </w:r>
      <w:r w:rsidR="00B91DFA">
        <w:rPr>
          <w:sz w:val="24"/>
          <w:szCs w:val="24"/>
        </w:rPr>
        <w:t>,</w:t>
      </w:r>
      <w:r>
        <w:rPr>
          <w:sz w:val="24"/>
          <w:szCs w:val="24"/>
        </w:rPr>
        <w:t xml:space="preserve"> that the programme was more than just the first six weeks, although they were pleased to </w:t>
      </w:r>
      <w:r w:rsidR="00B91DFA">
        <w:rPr>
          <w:sz w:val="24"/>
          <w:szCs w:val="24"/>
        </w:rPr>
        <w:t xml:space="preserve">subsequently </w:t>
      </w:r>
      <w:r>
        <w:rPr>
          <w:sz w:val="24"/>
          <w:szCs w:val="24"/>
        </w:rPr>
        <w:t xml:space="preserve">learn that it was </w:t>
      </w:r>
      <w:r w:rsidR="00B91DFA">
        <w:rPr>
          <w:sz w:val="24"/>
          <w:szCs w:val="24"/>
        </w:rPr>
        <w:t xml:space="preserve">an </w:t>
      </w:r>
      <w:r w:rsidR="006103D9">
        <w:rPr>
          <w:sz w:val="24"/>
          <w:szCs w:val="24"/>
        </w:rPr>
        <w:t>18-week</w:t>
      </w:r>
      <w:r w:rsidR="00B91DFA">
        <w:rPr>
          <w:sz w:val="24"/>
          <w:szCs w:val="24"/>
        </w:rPr>
        <w:t xml:space="preserve"> programme</w:t>
      </w:r>
      <w:r>
        <w:rPr>
          <w:sz w:val="24"/>
          <w:szCs w:val="24"/>
        </w:rPr>
        <w:t>.</w:t>
      </w:r>
    </w:p>
    <w:p w14:paraId="0000008C" w14:textId="4740B3C5" w:rsidR="00F47109" w:rsidRDefault="00CD342F">
      <w:pPr>
        <w:jc w:val="both"/>
        <w:rPr>
          <w:sz w:val="24"/>
          <w:szCs w:val="24"/>
        </w:rPr>
      </w:pPr>
      <w:r>
        <w:rPr>
          <w:sz w:val="24"/>
          <w:szCs w:val="24"/>
        </w:rPr>
        <w:t>Many people were very sad when their course was coming to an end and ther</w:t>
      </w:r>
      <w:r w:rsidR="00943CDF">
        <w:rPr>
          <w:sz w:val="24"/>
          <w:szCs w:val="24"/>
        </w:rPr>
        <w:t xml:space="preserve">e was agreement among all participants that </w:t>
      </w:r>
      <w:r w:rsidR="00B91DFA">
        <w:rPr>
          <w:sz w:val="24"/>
          <w:szCs w:val="24"/>
        </w:rPr>
        <w:t xml:space="preserve">they found </w:t>
      </w:r>
      <w:r w:rsidR="00943CDF">
        <w:rPr>
          <w:sz w:val="24"/>
          <w:szCs w:val="24"/>
        </w:rPr>
        <w:t xml:space="preserve">dealing with the end of the 18 weeks was difficult: </w:t>
      </w:r>
    </w:p>
    <w:p w14:paraId="0000008D" w14:textId="525F7376" w:rsidR="00F47109" w:rsidRDefault="00943CDF">
      <w:pPr>
        <w:ind w:left="720"/>
        <w:jc w:val="both"/>
        <w:rPr>
          <w:i/>
          <w:color w:val="000000"/>
          <w:sz w:val="24"/>
          <w:szCs w:val="24"/>
        </w:rPr>
      </w:pPr>
      <w:r w:rsidRPr="00B91DFA">
        <w:rPr>
          <w:i/>
          <w:color w:val="086745"/>
          <w:sz w:val="24"/>
          <w:szCs w:val="24"/>
        </w:rPr>
        <w:t>"I was absolutely bereft...because suddenly I didn't have it in my life anymore."</w:t>
      </w:r>
      <w:r>
        <w:rPr>
          <w:i/>
          <w:color w:val="70AD47"/>
          <w:sz w:val="24"/>
          <w:szCs w:val="24"/>
        </w:rPr>
        <w:t xml:space="preserve"> </w:t>
      </w:r>
      <w:r w:rsidR="005D769B">
        <w:rPr>
          <w:color w:val="000000"/>
          <w:sz w:val="24"/>
          <w:szCs w:val="24"/>
        </w:rPr>
        <w:t>(Focus-group participant)</w:t>
      </w:r>
      <w:r>
        <w:rPr>
          <w:i/>
          <w:color w:val="000000"/>
          <w:sz w:val="24"/>
          <w:szCs w:val="24"/>
        </w:rPr>
        <w:t xml:space="preserve"> </w:t>
      </w:r>
    </w:p>
    <w:p w14:paraId="0000008F" w14:textId="6F394512" w:rsidR="00F47109" w:rsidRDefault="00943CDF">
      <w:pPr>
        <w:ind w:left="720"/>
        <w:jc w:val="both"/>
        <w:rPr>
          <w:i/>
          <w:color w:val="000000"/>
          <w:sz w:val="24"/>
          <w:szCs w:val="24"/>
        </w:rPr>
      </w:pPr>
      <w:r w:rsidRPr="00B91DFA">
        <w:rPr>
          <w:i/>
          <w:color w:val="086745"/>
          <w:sz w:val="24"/>
          <w:szCs w:val="24"/>
        </w:rPr>
        <w:t>"I was desperately upset, even at the beginning I was upset at the thought of the finish, because it meant such a lot."</w:t>
      </w:r>
      <w:r>
        <w:rPr>
          <w:i/>
          <w:color w:val="086745"/>
          <w:sz w:val="24"/>
          <w:szCs w:val="24"/>
        </w:rPr>
        <w:t xml:space="preserve"> </w:t>
      </w:r>
      <w:r w:rsidR="005D769B">
        <w:rPr>
          <w:color w:val="000000"/>
          <w:sz w:val="24"/>
          <w:szCs w:val="24"/>
        </w:rPr>
        <w:t>(Focus-group participant)</w:t>
      </w:r>
      <w:r>
        <w:rPr>
          <w:i/>
          <w:color w:val="000000"/>
          <w:sz w:val="24"/>
          <w:szCs w:val="24"/>
        </w:rPr>
        <w:t xml:space="preserve"> </w:t>
      </w:r>
    </w:p>
    <w:p w14:paraId="06A3BF2A" w14:textId="49B25FE7" w:rsidR="00B91DFA" w:rsidRPr="00D92967" w:rsidRDefault="00D92967">
      <w:pPr>
        <w:ind w:left="720"/>
        <w:jc w:val="both"/>
        <w:rPr>
          <w:i/>
          <w:color w:val="086745"/>
          <w:sz w:val="24"/>
          <w:szCs w:val="24"/>
        </w:rPr>
      </w:pPr>
      <w:r w:rsidRPr="00D92967">
        <w:rPr>
          <w:i/>
          <w:color w:val="086745"/>
          <w:sz w:val="24"/>
          <w:szCs w:val="24"/>
        </w:rPr>
        <w:t>“You’re kicking me out! I have found this course a real life</w:t>
      </w:r>
      <w:r>
        <w:rPr>
          <w:i/>
          <w:color w:val="086745"/>
          <w:sz w:val="24"/>
          <w:szCs w:val="24"/>
        </w:rPr>
        <w:t>saver</w:t>
      </w:r>
      <w:r w:rsidRPr="00D92967">
        <w:rPr>
          <w:i/>
          <w:color w:val="086745"/>
          <w:sz w:val="24"/>
          <w:szCs w:val="24"/>
        </w:rPr>
        <w:t xml:space="preserve"> at a particularly distressing time in my life.  I am so relieved you have asked me back to support others who I know will benefit.”</w:t>
      </w:r>
      <w:r w:rsidRPr="00D92967">
        <w:rPr>
          <w:sz w:val="24"/>
          <w:szCs w:val="24"/>
        </w:rPr>
        <w:t xml:space="preserve"> </w:t>
      </w:r>
      <w:r w:rsidRPr="00137E22">
        <w:rPr>
          <w:sz w:val="24"/>
          <w:szCs w:val="24"/>
        </w:rPr>
        <w:t>(Exit questionnaire respondent)</w:t>
      </w:r>
    </w:p>
    <w:p w14:paraId="00000090" w14:textId="01AA29EE" w:rsidR="00F47109" w:rsidRDefault="00943CDF">
      <w:pPr>
        <w:jc w:val="both"/>
        <w:rPr>
          <w:sz w:val="24"/>
          <w:szCs w:val="24"/>
        </w:rPr>
      </w:pPr>
      <w:r>
        <w:rPr>
          <w:sz w:val="24"/>
          <w:szCs w:val="24"/>
        </w:rPr>
        <w:t xml:space="preserve">In this regard, the buddy scheme and volunteering played an important part for some participants. Lack of capacity for buddies and volunteers, however, had been a problem for one participant who was disappointed not to be able to get involved in this way: </w:t>
      </w:r>
    </w:p>
    <w:p w14:paraId="69014853" w14:textId="55135E89" w:rsidR="00B91DFA" w:rsidRPr="00E05D3E" w:rsidRDefault="00943CDF" w:rsidP="00E05D3E">
      <w:pPr>
        <w:ind w:left="720"/>
        <w:jc w:val="both"/>
        <w:rPr>
          <w:i/>
          <w:color w:val="70AD47"/>
          <w:sz w:val="24"/>
          <w:szCs w:val="24"/>
        </w:rPr>
      </w:pPr>
      <w:r w:rsidRPr="00B91DFA">
        <w:rPr>
          <w:i/>
          <w:color w:val="086745"/>
          <w:sz w:val="24"/>
          <w:szCs w:val="24"/>
        </w:rPr>
        <w:t>"I was very fortunate to be invited back, quite early, as a volunteer. But if I hadn't had that, I think somebody used the word bereft…I absolutely feel that would have been the situation with me as well."</w:t>
      </w:r>
      <w:r>
        <w:rPr>
          <w:i/>
          <w:color w:val="086745"/>
          <w:sz w:val="24"/>
          <w:szCs w:val="24"/>
        </w:rPr>
        <w:t xml:space="preserve"> </w:t>
      </w:r>
      <w:r w:rsidR="005D769B">
        <w:rPr>
          <w:color w:val="000000"/>
          <w:sz w:val="24"/>
          <w:szCs w:val="24"/>
        </w:rPr>
        <w:t>(Focus-group participant)</w:t>
      </w:r>
      <w:r>
        <w:rPr>
          <w:i/>
          <w:color w:val="000000"/>
          <w:sz w:val="24"/>
          <w:szCs w:val="24"/>
        </w:rPr>
        <w:t xml:space="preserve"> </w:t>
      </w:r>
    </w:p>
    <w:p w14:paraId="169708DF" w14:textId="6C6A534B" w:rsidR="000F407A" w:rsidRDefault="000F407A">
      <w:pPr>
        <w:jc w:val="both"/>
        <w:rPr>
          <w:sz w:val="24"/>
          <w:szCs w:val="24"/>
        </w:rPr>
      </w:pPr>
      <w:r>
        <w:rPr>
          <w:sz w:val="24"/>
          <w:szCs w:val="24"/>
        </w:rPr>
        <w:t xml:space="preserve">Unfortunately, at the point of the follow-up </w:t>
      </w:r>
      <w:r w:rsidR="00977FCE">
        <w:rPr>
          <w:sz w:val="24"/>
          <w:szCs w:val="24"/>
        </w:rPr>
        <w:t>phone calls</w:t>
      </w:r>
      <w:r>
        <w:rPr>
          <w:sz w:val="24"/>
          <w:szCs w:val="24"/>
        </w:rPr>
        <w:t xml:space="preserve"> </w:t>
      </w:r>
      <w:r w:rsidR="00977FCE">
        <w:rPr>
          <w:sz w:val="24"/>
          <w:szCs w:val="24"/>
        </w:rPr>
        <w:t xml:space="preserve">(3 to 6 months after the course had ended), </w:t>
      </w:r>
      <w:r w:rsidR="00445386">
        <w:rPr>
          <w:sz w:val="24"/>
          <w:szCs w:val="24"/>
        </w:rPr>
        <w:t>one</w:t>
      </w:r>
      <w:r w:rsidR="00977FCE">
        <w:rPr>
          <w:sz w:val="24"/>
          <w:szCs w:val="24"/>
        </w:rPr>
        <w:t xml:space="preserve"> pe</w:t>
      </w:r>
      <w:r w:rsidR="00445386">
        <w:rPr>
          <w:sz w:val="24"/>
          <w:szCs w:val="24"/>
        </w:rPr>
        <w:t>rson</w:t>
      </w:r>
      <w:r w:rsidR="00977FCE">
        <w:rPr>
          <w:sz w:val="24"/>
          <w:szCs w:val="24"/>
        </w:rPr>
        <w:t xml:space="preserve"> had lost connection with the approach taken on the course, and felt </w:t>
      </w:r>
      <w:r w:rsidR="0073399F">
        <w:rPr>
          <w:sz w:val="24"/>
          <w:szCs w:val="24"/>
        </w:rPr>
        <w:t>back to where they were before they came on the course</w:t>
      </w:r>
      <w:r w:rsidR="00025920">
        <w:rPr>
          <w:sz w:val="24"/>
          <w:szCs w:val="24"/>
        </w:rPr>
        <w:t xml:space="preserve">, suggesting that </w:t>
      </w:r>
      <w:r w:rsidR="0016281E">
        <w:rPr>
          <w:sz w:val="24"/>
          <w:szCs w:val="24"/>
        </w:rPr>
        <w:t>they needed more</w:t>
      </w:r>
      <w:r w:rsidR="008551C9">
        <w:rPr>
          <w:sz w:val="24"/>
          <w:szCs w:val="24"/>
        </w:rPr>
        <w:t xml:space="preserve"> tools to access</w:t>
      </w:r>
      <w:r w:rsidR="00994E06">
        <w:rPr>
          <w:sz w:val="24"/>
          <w:szCs w:val="24"/>
        </w:rPr>
        <w:t xml:space="preserve"> further Nature Connection opportunities</w:t>
      </w:r>
      <w:r w:rsidR="002941C6">
        <w:rPr>
          <w:sz w:val="24"/>
          <w:szCs w:val="24"/>
        </w:rPr>
        <w:t>.</w:t>
      </w:r>
    </w:p>
    <w:p w14:paraId="00000092" w14:textId="6AFE3A31" w:rsidR="00F47109" w:rsidRDefault="00E04390">
      <w:pPr>
        <w:jc w:val="both"/>
        <w:rPr>
          <w:sz w:val="24"/>
          <w:szCs w:val="24"/>
        </w:rPr>
      </w:pPr>
      <w:r>
        <w:rPr>
          <w:sz w:val="24"/>
          <w:szCs w:val="24"/>
        </w:rPr>
        <w:lastRenderedPageBreak/>
        <w:t>In the focus groups s</w:t>
      </w:r>
      <w:r w:rsidR="00B91DFA">
        <w:rPr>
          <w:sz w:val="24"/>
          <w:szCs w:val="24"/>
        </w:rPr>
        <w:t xml:space="preserve">uggestions were made for ways to help fill the gap left after the programme. One idea was to have monthly 'nature reconnection' sessions in local areas to help with the sense of a sudden end to the activities and support. It was acknowledged, however, that maybe not everyone would be wanting to continue, depending on work and other reasons. As one participant highlighted, in her group only one person was happy to come back to reunion get-together that had been arranged. There was also discussion about groups establishing their own connections after the 18 weeks had ended. Two participants had forged a friendship with one or two people from their </w:t>
      </w:r>
      <w:r w:rsidR="00457609">
        <w:rPr>
          <w:sz w:val="24"/>
          <w:szCs w:val="24"/>
        </w:rPr>
        <w:t>SNC</w:t>
      </w:r>
      <w:r w:rsidR="00B91DFA">
        <w:rPr>
          <w:sz w:val="24"/>
          <w:szCs w:val="24"/>
        </w:rPr>
        <w:t xml:space="preserve"> </w:t>
      </w:r>
      <w:sdt>
        <w:sdtPr>
          <w:tag w:val="goog_rdk_3"/>
          <w:id w:val="1554124593"/>
        </w:sdtPr>
        <w:sdtEndPr/>
        <w:sdtContent/>
      </w:sdt>
      <w:r w:rsidR="00B91DFA">
        <w:rPr>
          <w:sz w:val="24"/>
          <w:szCs w:val="24"/>
        </w:rPr>
        <w:t xml:space="preserve">group but it was recognised that living near to other participants or having their own transport made meet-ups easier. The geographical spread of participants in some groups was raised a potential barrier to forming independent groups after the 18 weeks: </w:t>
      </w:r>
    </w:p>
    <w:p w14:paraId="09F0EBB6" w14:textId="0B36967B" w:rsidR="00B91DFA" w:rsidRPr="00A00C50" w:rsidRDefault="00943CDF" w:rsidP="00A00C50">
      <w:pPr>
        <w:ind w:left="720"/>
        <w:jc w:val="both"/>
        <w:rPr>
          <w:i/>
          <w:color w:val="70AD47"/>
          <w:sz w:val="24"/>
          <w:szCs w:val="24"/>
        </w:rPr>
      </w:pPr>
      <w:r w:rsidRPr="00B91DFA">
        <w:rPr>
          <w:i/>
          <w:color w:val="086745"/>
          <w:sz w:val="24"/>
          <w:szCs w:val="24"/>
        </w:rPr>
        <w:t>"If everybody's spread out, like we are, like Taunton and Bridgwater, and all round the Quantocks… I mean, X and I are fortunate because we've got our own car, but everybody else comes in a taxi. So that's the problem there, isn't it? That's a difficulty there."</w:t>
      </w:r>
      <w:r>
        <w:rPr>
          <w:i/>
          <w:color w:val="086745"/>
          <w:sz w:val="24"/>
          <w:szCs w:val="24"/>
        </w:rPr>
        <w:t xml:space="preserve"> </w:t>
      </w:r>
      <w:r w:rsidR="005D769B">
        <w:rPr>
          <w:color w:val="000000"/>
          <w:sz w:val="24"/>
          <w:szCs w:val="24"/>
        </w:rPr>
        <w:t>(Focus-group participant)</w:t>
      </w:r>
      <w:r>
        <w:rPr>
          <w:i/>
          <w:color w:val="000000"/>
          <w:sz w:val="24"/>
          <w:szCs w:val="24"/>
        </w:rPr>
        <w:t xml:space="preserve"> </w:t>
      </w:r>
    </w:p>
    <w:p w14:paraId="7F427EAE" w14:textId="04F94AD0" w:rsidR="00E05D3E" w:rsidRDefault="00943CDF" w:rsidP="00E05D3E">
      <w:pPr>
        <w:jc w:val="both"/>
        <w:rPr>
          <w:sz w:val="24"/>
          <w:szCs w:val="24"/>
        </w:rPr>
      </w:pPr>
      <w:r>
        <w:rPr>
          <w:sz w:val="24"/>
          <w:szCs w:val="24"/>
        </w:rPr>
        <w:t xml:space="preserve">A useful suggestion was made to meet up locally such as in a park rather than having to travel, as parks could also offer opportunities to take part in nature-based activities in more urban areas: </w:t>
      </w:r>
    </w:p>
    <w:p w14:paraId="48953241" w14:textId="2AC70713" w:rsidR="00E05D3E" w:rsidRDefault="00943CDF" w:rsidP="00E05D3E">
      <w:pPr>
        <w:ind w:left="720"/>
        <w:jc w:val="both"/>
        <w:rPr>
          <w:color w:val="000000"/>
          <w:sz w:val="24"/>
          <w:szCs w:val="24"/>
        </w:rPr>
      </w:pPr>
      <w:r w:rsidRPr="00B91DFA">
        <w:rPr>
          <w:i/>
          <w:color w:val="086745"/>
          <w:sz w:val="24"/>
          <w:szCs w:val="24"/>
        </w:rPr>
        <w:t>"It doesn't have to be out in a wood or somewhere, does it? There are wooded spaces around urban areas as well, to do it. I know, from conversations we had around the campfire, that people had done their connections in their locality, without having to travel into the depths of the countryside to do it. But also, it's just seeing it around you, even in your garden or outside in the street."</w:t>
      </w:r>
      <w:r>
        <w:rPr>
          <w:i/>
          <w:color w:val="70AD47"/>
          <w:sz w:val="24"/>
          <w:szCs w:val="24"/>
        </w:rPr>
        <w:t xml:space="preserve"> </w:t>
      </w:r>
      <w:r w:rsidR="005D769B">
        <w:rPr>
          <w:color w:val="000000"/>
          <w:sz w:val="24"/>
          <w:szCs w:val="24"/>
        </w:rPr>
        <w:t>(Focus-group participant)</w:t>
      </w:r>
    </w:p>
    <w:p w14:paraId="1DF6B7DA" w14:textId="1CA2DD38" w:rsidR="00E058FE" w:rsidRPr="004B1133" w:rsidRDefault="00E058FE" w:rsidP="004B1133">
      <w:pPr>
        <w:jc w:val="both"/>
        <w:rPr>
          <w:iCs/>
          <w:sz w:val="24"/>
          <w:szCs w:val="24"/>
        </w:rPr>
      </w:pPr>
      <w:r>
        <w:rPr>
          <w:iCs/>
          <w:sz w:val="24"/>
          <w:szCs w:val="24"/>
        </w:rPr>
        <w:t>It should be noted that</w:t>
      </w:r>
      <w:r w:rsidR="00D20131">
        <w:rPr>
          <w:iCs/>
          <w:sz w:val="24"/>
          <w:szCs w:val="24"/>
        </w:rPr>
        <w:t xml:space="preserve">, as a result of realising this potential gap, </w:t>
      </w:r>
      <w:r>
        <w:rPr>
          <w:iCs/>
          <w:sz w:val="24"/>
          <w:szCs w:val="24"/>
        </w:rPr>
        <w:t xml:space="preserve"> </w:t>
      </w:r>
      <w:r w:rsidR="00757CBB">
        <w:rPr>
          <w:iCs/>
          <w:sz w:val="24"/>
          <w:szCs w:val="24"/>
        </w:rPr>
        <w:t xml:space="preserve">the project team did provide extra follow-up activities for people who had left Nature Connections.  </w:t>
      </w:r>
      <w:r w:rsidR="00D20131">
        <w:rPr>
          <w:iCs/>
          <w:sz w:val="24"/>
          <w:szCs w:val="24"/>
        </w:rPr>
        <w:t xml:space="preserve">This is documented as follows: </w:t>
      </w:r>
      <w:r w:rsidR="00D20131" w:rsidRPr="00D20131">
        <w:rPr>
          <w:iCs/>
          <w:sz w:val="24"/>
          <w:szCs w:val="24"/>
        </w:rPr>
        <w:t>Project Officers worked hard to try and manage the end of the project transition gently, talking about elements of the course they might continue to bring into their day to day life as well as supporting and signposting  people to other opportunities within their communities where possible including; practical conservation volunteering groups with the National Landscapes, ‘Working Well’ on the Quantock Hills, Volunteer opportunities at other sites such as Earthlight Herbs, Walking Groups and other Nature Connection Projects such as Osprey Outdoors. Some weekly course cohorts also set up their own WhatsApp groups and now meet outside of the sessions for walks, nature-based art activities and trips to sites across and outside of Somerset. On the Mendip Hills, annual nature connection celebration events were also offered to previous attendees as a way to continue those connections, as well as monthly wellbeing walks sessions that were again, open to all and in years 2 and 3 of the project, helped to ease the transition at the end of the project for some of those leaving (</w:t>
      </w:r>
      <w:r w:rsidR="00D20131">
        <w:rPr>
          <w:iCs/>
          <w:sz w:val="24"/>
          <w:szCs w:val="24"/>
        </w:rPr>
        <w:t>Evidence provided by</w:t>
      </w:r>
      <w:r w:rsidR="00D20131" w:rsidRPr="00D20131">
        <w:rPr>
          <w:iCs/>
          <w:sz w:val="24"/>
          <w:szCs w:val="24"/>
        </w:rPr>
        <w:t xml:space="preserve"> Somerset Nature Connections Project Manager, Kristen Lambert).</w:t>
      </w:r>
    </w:p>
    <w:p w14:paraId="69B1DBF6" w14:textId="7DEC058E" w:rsidR="00E05D3E" w:rsidRPr="00E05D3E" w:rsidRDefault="00E05D3E" w:rsidP="00E05D3E">
      <w:pPr>
        <w:ind w:left="720"/>
        <w:jc w:val="both"/>
        <w:rPr>
          <w:color w:val="000000"/>
          <w:sz w:val="24"/>
          <w:szCs w:val="24"/>
        </w:rPr>
      </w:pPr>
      <w:r>
        <w:rPr>
          <w:i/>
          <w:noProof/>
          <w:color w:val="70AD47"/>
          <w:sz w:val="24"/>
          <w:szCs w:val="24"/>
        </w:rPr>
        <w:lastRenderedPageBreak/>
        <w:drawing>
          <wp:anchor distT="0" distB="0" distL="114300" distR="114300" simplePos="0" relativeHeight="251658752" behindDoc="0" locked="0" layoutInCell="1" allowOverlap="1" wp14:anchorId="1CD98C31" wp14:editId="3A8C6F6A">
            <wp:simplePos x="0" y="0"/>
            <wp:positionH relativeFrom="margin">
              <wp:posOffset>828591</wp:posOffset>
            </wp:positionH>
            <wp:positionV relativeFrom="paragraph">
              <wp:posOffset>28143</wp:posOffset>
            </wp:positionV>
            <wp:extent cx="4459064" cy="3111632"/>
            <wp:effectExtent l="0" t="0" r="0" b="0"/>
            <wp:wrapSquare wrapText="bothSides"/>
            <wp:docPr id="679745415" name="Picture 10" descr="Two men look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45415" name="Picture 10" descr="Two men looking at a 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59064" cy="3111632"/>
                    </a:xfrm>
                    <a:prstGeom prst="rect">
                      <a:avLst/>
                    </a:prstGeom>
                  </pic:spPr>
                </pic:pic>
              </a:graphicData>
            </a:graphic>
          </wp:anchor>
        </w:drawing>
      </w:r>
    </w:p>
    <w:p w14:paraId="3A006D19" w14:textId="77777777" w:rsidR="00F556F8" w:rsidRDefault="00E05D3E" w:rsidP="00F556F8">
      <w:pPr>
        <w:ind w:left="720"/>
        <w:rPr>
          <w:i/>
          <w:color w:val="70AD47"/>
          <w:sz w:val="24"/>
          <w:szCs w:val="24"/>
        </w:rPr>
      </w:pPr>
      <w:r w:rsidRPr="00E05D3E">
        <w:rPr>
          <w:i/>
          <w:color w:val="70AD47"/>
          <w:sz w:val="24"/>
          <w:szCs w:val="24"/>
        </w:rPr>
        <w:t xml:space="preserve"> </w:t>
      </w:r>
      <w:r>
        <w:rPr>
          <w:i/>
          <w:color w:val="70AD47"/>
          <w:sz w:val="24"/>
          <w:szCs w:val="24"/>
        </w:rPr>
        <w:t>Picture credit Carolynsavageartist.co.uk</w:t>
      </w:r>
    </w:p>
    <w:p w14:paraId="420591A1" w14:textId="3FD71679" w:rsidR="000C1090" w:rsidRPr="00554C4C" w:rsidRDefault="00554C4C" w:rsidP="00554C4C">
      <w:pPr>
        <w:pStyle w:val="Heading1"/>
        <w:rPr>
          <w:rFonts w:eastAsiaTheme="minorHAnsi"/>
          <w:b/>
          <w:bCs/>
          <w:color w:val="086745"/>
          <w:sz w:val="28"/>
          <w:szCs w:val="28"/>
          <w:lang w:eastAsia="en-US"/>
        </w:rPr>
      </w:pPr>
      <w:bookmarkStart w:id="18" w:name="_Toc164855309"/>
      <w:r w:rsidRPr="00554C4C">
        <w:rPr>
          <w:rFonts w:eastAsiaTheme="minorHAnsi"/>
          <w:b/>
          <w:bCs/>
          <w:color w:val="086745"/>
          <w:sz w:val="28"/>
          <w:szCs w:val="28"/>
          <w:lang w:eastAsia="en-US"/>
        </w:rPr>
        <w:t>3.</w:t>
      </w:r>
      <w:r w:rsidR="00C10861">
        <w:rPr>
          <w:rFonts w:eastAsiaTheme="minorHAnsi"/>
          <w:b/>
          <w:bCs/>
          <w:color w:val="086745"/>
          <w:sz w:val="28"/>
          <w:szCs w:val="28"/>
          <w:lang w:eastAsia="en-US"/>
        </w:rPr>
        <w:t>2.4</w:t>
      </w:r>
      <w:r w:rsidRPr="00554C4C">
        <w:rPr>
          <w:rFonts w:eastAsiaTheme="minorHAnsi"/>
          <w:b/>
          <w:bCs/>
          <w:color w:val="086745"/>
          <w:sz w:val="28"/>
          <w:szCs w:val="28"/>
          <w:lang w:eastAsia="en-US"/>
        </w:rPr>
        <w:t xml:space="preserve"> </w:t>
      </w:r>
      <w:r w:rsidR="000C1090" w:rsidRPr="00554C4C">
        <w:rPr>
          <w:rFonts w:eastAsiaTheme="minorHAnsi"/>
          <w:b/>
          <w:bCs/>
          <w:color w:val="086745"/>
          <w:sz w:val="28"/>
          <w:szCs w:val="28"/>
          <w:lang w:eastAsia="en-US"/>
        </w:rPr>
        <w:t>Experience of course participants who became volunteers:</w:t>
      </w:r>
      <w:bookmarkEnd w:id="18"/>
    </w:p>
    <w:p w14:paraId="02284A5E" w14:textId="60CDDEA5" w:rsidR="006103D9" w:rsidRPr="00C3700A" w:rsidRDefault="00C3700A" w:rsidP="00C3700A">
      <w:pPr>
        <w:spacing w:after="0" w:line="276" w:lineRule="auto"/>
        <w:rPr>
          <w:rFonts w:asciiTheme="minorHAnsi" w:eastAsiaTheme="minorHAnsi" w:hAnsiTheme="minorHAnsi" w:cstheme="minorHAnsi"/>
          <w:sz w:val="24"/>
          <w:szCs w:val="24"/>
          <w:lang w:eastAsia="en-US"/>
        </w:rPr>
      </w:pPr>
      <w:r w:rsidRPr="00C3700A">
        <w:rPr>
          <w:rFonts w:asciiTheme="minorHAnsi" w:eastAsiaTheme="minorHAnsi" w:hAnsiTheme="minorHAnsi" w:cstheme="minorHAnsi"/>
          <w:sz w:val="24"/>
          <w:szCs w:val="24"/>
          <w:lang w:eastAsia="en-US"/>
        </w:rPr>
        <w:t>Several participants on the weekly SNC course became volunteers after their blocks ended, this represented a nice way for participants to continue to practice their nature</w:t>
      </w:r>
      <w:r w:rsidR="001659AE">
        <w:rPr>
          <w:rFonts w:asciiTheme="minorHAnsi" w:eastAsiaTheme="minorHAnsi" w:hAnsiTheme="minorHAnsi" w:cstheme="minorHAnsi"/>
          <w:sz w:val="24"/>
          <w:szCs w:val="24"/>
          <w:lang w:eastAsia="en-US"/>
        </w:rPr>
        <w:t>-</w:t>
      </w:r>
      <w:r w:rsidRPr="00C3700A">
        <w:rPr>
          <w:rFonts w:asciiTheme="minorHAnsi" w:eastAsiaTheme="minorHAnsi" w:hAnsiTheme="minorHAnsi" w:cstheme="minorHAnsi"/>
          <w:sz w:val="24"/>
          <w:szCs w:val="24"/>
          <w:lang w:eastAsia="en-US"/>
        </w:rPr>
        <w:t xml:space="preserve">based mental health skills and help others.  Here are testimonials from two of the volunteers. </w:t>
      </w:r>
    </w:p>
    <w:p w14:paraId="5AC5D6FC" w14:textId="77777777" w:rsidR="00C3700A" w:rsidRPr="00C3700A" w:rsidRDefault="00C3700A" w:rsidP="00C3700A">
      <w:pPr>
        <w:spacing w:after="0" w:line="276" w:lineRule="auto"/>
        <w:rPr>
          <w:rFonts w:asciiTheme="minorHAnsi" w:eastAsiaTheme="minorHAnsi" w:hAnsiTheme="minorHAnsi" w:cstheme="minorHAnsi"/>
          <w:b/>
          <w:bCs/>
          <w:sz w:val="24"/>
          <w:szCs w:val="24"/>
          <w:lang w:eastAsia="en-US"/>
        </w:rPr>
      </w:pPr>
    </w:p>
    <w:p w14:paraId="6AB09EC8" w14:textId="28C0EC8A" w:rsidR="000C1090" w:rsidRPr="00C3700A" w:rsidRDefault="000C1090" w:rsidP="00C3700A">
      <w:pPr>
        <w:spacing w:after="0" w:line="276" w:lineRule="auto"/>
        <w:rPr>
          <w:rFonts w:asciiTheme="minorHAnsi" w:eastAsiaTheme="minorHAnsi" w:hAnsiTheme="minorHAnsi" w:cstheme="minorHAnsi"/>
          <w:b/>
          <w:bCs/>
          <w:sz w:val="24"/>
          <w:szCs w:val="24"/>
          <w:lang w:eastAsia="en-US"/>
        </w:rPr>
      </w:pPr>
      <w:r w:rsidRPr="00C3700A">
        <w:rPr>
          <w:rFonts w:asciiTheme="minorHAnsi" w:eastAsiaTheme="minorHAnsi" w:hAnsiTheme="minorHAnsi" w:cstheme="minorHAnsi"/>
          <w:b/>
          <w:bCs/>
          <w:sz w:val="24"/>
          <w:szCs w:val="24"/>
          <w:lang w:eastAsia="en-US"/>
        </w:rPr>
        <w:t xml:space="preserve">Example 1: </w:t>
      </w:r>
      <w:r w:rsidR="00457609">
        <w:rPr>
          <w:rFonts w:asciiTheme="minorHAnsi" w:eastAsiaTheme="minorHAnsi" w:hAnsiTheme="minorHAnsi" w:cstheme="minorHAnsi"/>
          <w:b/>
          <w:bCs/>
          <w:sz w:val="24"/>
          <w:szCs w:val="24"/>
          <w:lang w:eastAsia="en-US"/>
        </w:rPr>
        <w:t>SNC</w:t>
      </w:r>
      <w:r w:rsidRPr="00C3700A">
        <w:rPr>
          <w:rFonts w:asciiTheme="minorHAnsi" w:eastAsiaTheme="minorHAnsi" w:hAnsiTheme="minorHAnsi" w:cstheme="minorHAnsi"/>
          <w:b/>
          <w:bCs/>
          <w:sz w:val="24"/>
          <w:szCs w:val="24"/>
          <w:lang w:eastAsia="en-US"/>
        </w:rPr>
        <w:t xml:space="preserve"> Participant who became a volunteer:</w:t>
      </w:r>
    </w:p>
    <w:p w14:paraId="14C861EF" w14:textId="77777777" w:rsidR="000C1090" w:rsidRPr="00C3700A" w:rsidRDefault="000C1090" w:rsidP="00C3700A">
      <w:pPr>
        <w:spacing w:after="0" w:line="276" w:lineRule="auto"/>
        <w:ind w:left="720"/>
        <w:rPr>
          <w:rFonts w:asciiTheme="minorHAnsi" w:eastAsiaTheme="minorHAnsi" w:hAnsiTheme="minorHAnsi" w:cstheme="minorHAnsi"/>
          <w:i/>
          <w:iCs/>
          <w:color w:val="2F5496" w:themeColor="accent1" w:themeShade="BF"/>
          <w:sz w:val="24"/>
          <w:szCs w:val="24"/>
          <w:lang w:eastAsia="en-US"/>
        </w:rPr>
      </w:pPr>
      <w:r w:rsidRPr="00C3700A">
        <w:rPr>
          <w:rFonts w:asciiTheme="minorHAnsi" w:eastAsiaTheme="minorHAnsi" w:hAnsiTheme="minorHAnsi" w:cstheme="minorHAnsi"/>
          <w:i/>
          <w:iCs/>
          <w:color w:val="2F5496" w:themeColor="accent1" w:themeShade="BF"/>
          <w:sz w:val="24"/>
          <w:szCs w:val="24"/>
          <w:lang w:eastAsia="en-US"/>
        </w:rPr>
        <w:t>“I went on to become a buddy and then a trained volunteer after I was a participant for 18 weeks. Being a buddy and volunteer gave me immense confidence. Carrying on the course was so impactful and I wanted to give back to new participants what I had gained myself. I wanted to share my passion for the course with other people. It’s definitely a good sign when most of the participants who attend want to carry on as a buddy or a volunteer. No one wants to leave. Being knowledgeable about the course after having attended it as a participant was a really important part of volunteering. My mental health and wellbeing was in a good place to be able to do this and that’s because of attending 18 weeks as a participant. Being a buddy and volunteer gave me a great sense of belonging.”</w:t>
      </w:r>
    </w:p>
    <w:p w14:paraId="6661CA4A" w14:textId="77777777" w:rsidR="000C1090" w:rsidRDefault="000C1090" w:rsidP="00C3700A">
      <w:pPr>
        <w:spacing w:after="0" w:line="276" w:lineRule="auto"/>
        <w:rPr>
          <w:rFonts w:asciiTheme="minorHAnsi" w:eastAsiaTheme="minorHAnsi" w:hAnsiTheme="minorHAnsi" w:cstheme="minorHAnsi"/>
          <w:sz w:val="24"/>
          <w:szCs w:val="24"/>
          <w:lang w:eastAsia="en-US"/>
        </w:rPr>
      </w:pPr>
    </w:p>
    <w:p w14:paraId="2EDB84FC" w14:textId="77777777" w:rsidR="00E05D3E" w:rsidRPr="00C3700A" w:rsidRDefault="00E05D3E" w:rsidP="00C3700A">
      <w:pPr>
        <w:spacing w:after="0" w:line="276" w:lineRule="auto"/>
        <w:rPr>
          <w:rFonts w:asciiTheme="minorHAnsi" w:eastAsiaTheme="minorHAnsi" w:hAnsiTheme="minorHAnsi" w:cstheme="minorHAnsi"/>
          <w:sz w:val="24"/>
          <w:szCs w:val="24"/>
          <w:lang w:eastAsia="en-US"/>
        </w:rPr>
      </w:pPr>
    </w:p>
    <w:p w14:paraId="509A6920" w14:textId="6D962D60" w:rsidR="000C1090" w:rsidRPr="00C3700A" w:rsidRDefault="000C1090" w:rsidP="00C3700A">
      <w:pPr>
        <w:spacing w:after="0" w:line="276" w:lineRule="auto"/>
        <w:rPr>
          <w:rFonts w:asciiTheme="minorHAnsi" w:eastAsiaTheme="minorHAnsi" w:hAnsiTheme="minorHAnsi" w:cstheme="minorHAnsi"/>
          <w:b/>
          <w:bCs/>
          <w:sz w:val="24"/>
          <w:szCs w:val="24"/>
          <w:lang w:eastAsia="en-US"/>
        </w:rPr>
      </w:pPr>
      <w:r w:rsidRPr="00C3700A">
        <w:rPr>
          <w:rFonts w:asciiTheme="minorHAnsi" w:eastAsiaTheme="minorHAnsi" w:hAnsiTheme="minorHAnsi" w:cstheme="minorHAnsi"/>
          <w:b/>
          <w:bCs/>
          <w:sz w:val="24"/>
          <w:szCs w:val="24"/>
          <w:lang w:eastAsia="en-US"/>
        </w:rPr>
        <w:t xml:space="preserve">Example 2: </w:t>
      </w:r>
      <w:r w:rsidR="00457609">
        <w:rPr>
          <w:rFonts w:asciiTheme="minorHAnsi" w:eastAsiaTheme="minorHAnsi" w:hAnsiTheme="minorHAnsi" w:cstheme="minorHAnsi"/>
          <w:b/>
          <w:bCs/>
          <w:sz w:val="24"/>
          <w:szCs w:val="24"/>
          <w:lang w:eastAsia="en-US"/>
        </w:rPr>
        <w:t>SNC</w:t>
      </w:r>
      <w:r w:rsidRPr="00C3700A">
        <w:rPr>
          <w:rFonts w:asciiTheme="minorHAnsi" w:eastAsiaTheme="minorHAnsi" w:hAnsiTheme="minorHAnsi" w:cstheme="minorHAnsi"/>
          <w:b/>
          <w:bCs/>
          <w:sz w:val="24"/>
          <w:szCs w:val="24"/>
          <w:lang w:eastAsia="en-US"/>
        </w:rPr>
        <w:t xml:space="preserve"> Participant who became a volunteer:</w:t>
      </w:r>
    </w:p>
    <w:p w14:paraId="45E08AF5" w14:textId="77777777" w:rsidR="00A36160" w:rsidRDefault="000C1090" w:rsidP="00A36160">
      <w:pPr>
        <w:spacing w:after="0" w:line="276" w:lineRule="auto"/>
        <w:ind w:left="720"/>
        <w:rPr>
          <w:rFonts w:asciiTheme="minorHAnsi" w:eastAsiaTheme="minorHAnsi" w:hAnsiTheme="minorHAnsi" w:cstheme="minorHAnsi"/>
          <w:i/>
          <w:iCs/>
          <w:color w:val="2F5496" w:themeColor="accent1" w:themeShade="BF"/>
          <w:sz w:val="24"/>
          <w:szCs w:val="24"/>
          <w:lang w:eastAsia="en-US"/>
        </w:rPr>
      </w:pPr>
      <w:r w:rsidRPr="00C3700A">
        <w:rPr>
          <w:rFonts w:asciiTheme="minorHAnsi" w:eastAsiaTheme="minorHAnsi" w:hAnsiTheme="minorHAnsi" w:cstheme="minorHAnsi"/>
          <w:i/>
          <w:iCs/>
          <w:color w:val="2F5496" w:themeColor="accent1" w:themeShade="BF"/>
          <w:sz w:val="24"/>
          <w:szCs w:val="24"/>
          <w:lang w:eastAsia="en-US"/>
        </w:rPr>
        <w:t xml:space="preserve">“Now I am a volunteer I get to experience the project from a different angle. I </w:t>
      </w:r>
      <w:r w:rsidR="00C3700A" w:rsidRPr="00C3700A">
        <w:rPr>
          <w:rFonts w:asciiTheme="minorHAnsi" w:eastAsiaTheme="minorHAnsi" w:hAnsiTheme="minorHAnsi" w:cstheme="minorHAnsi"/>
          <w:i/>
          <w:iCs/>
          <w:color w:val="2F5496" w:themeColor="accent1" w:themeShade="BF"/>
          <w:sz w:val="24"/>
          <w:szCs w:val="24"/>
          <w:lang w:eastAsia="en-US"/>
        </w:rPr>
        <w:t>help</w:t>
      </w:r>
      <w:r w:rsidRPr="00C3700A">
        <w:rPr>
          <w:rFonts w:asciiTheme="minorHAnsi" w:eastAsiaTheme="minorHAnsi" w:hAnsiTheme="minorHAnsi" w:cstheme="minorHAnsi"/>
          <w:i/>
          <w:iCs/>
          <w:color w:val="2F5496" w:themeColor="accent1" w:themeShade="BF"/>
          <w:sz w:val="24"/>
          <w:szCs w:val="24"/>
          <w:lang w:eastAsia="en-US"/>
        </w:rPr>
        <w:t xml:space="preserve"> with the practical aspects of running camp, such as tending to the fire, setting up and clearing down, as well as helping support the participants with the tasks and exercises. It is such a privilege to see the progression of people’s journeys throughout the course. Watching the engagement and enthusiasm they have for each session </w:t>
      </w:r>
      <w:r w:rsidRPr="00C3700A">
        <w:rPr>
          <w:rFonts w:asciiTheme="minorHAnsi" w:eastAsiaTheme="minorHAnsi" w:hAnsiTheme="minorHAnsi" w:cstheme="minorHAnsi"/>
          <w:i/>
          <w:iCs/>
          <w:color w:val="2F5496" w:themeColor="accent1" w:themeShade="BF"/>
          <w:sz w:val="24"/>
          <w:szCs w:val="24"/>
          <w:lang w:eastAsia="en-US"/>
        </w:rPr>
        <w:lastRenderedPageBreak/>
        <w:t>and their growing passion for nature is amazing to see, and the vulnerability and openness they give to the exercises is in many cases incredibly brave and awe inspiring. The setting and construct of the course gives many the space and security to open up. Some of the emotion exercises can be quite challenging, but whenever we do them, they seem to open up some really important conversations, and personally have inspired some emotional revelations I may not have experienced in a different setting. I continue to benefit from the course as a volunteer, and am always learning something new, about myself as well as nature. Being a volunteer, I get to see the commitment the facilitators have for the project, as seeing all the preparation they put into delivering the sessions highlights their passion further.”</w:t>
      </w:r>
    </w:p>
    <w:p w14:paraId="00000096" w14:textId="6678DDC4" w:rsidR="00F47109" w:rsidRDefault="00FD730E" w:rsidP="00E05D3E">
      <w:pPr>
        <w:spacing w:after="0" w:line="276" w:lineRule="auto"/>
        <w:ind w:left="720"/>
        <w:jc w:val="center"/>
        <w:rPr>
          <w:b/>
          <w:sz w:val="24"/>
          <w:szCs w:val="24"/>
        </w:rPr>
      </w:pPr>
      <w:r>
        <w:rPr>
          <w:b/>
          <w:noProof/>
          <w:sz w:val="24"/>
          <w:szCs w:val="24"/>
        </w:rPr>
        <w:drawing>
          <wp:inline distT="0" distB="0" distL="0" distR="0" wp14:anchorId="6533D28B" wp14:editId="78933B68">
            <wp:extent cx="4425351" cy="2895600"/>
            <wp:effectExtent l="0" t="0" r="0" b="0"/>
            <wp:docPr id="1648238466" name="Picture 12" descr="A group of people sitting on the edge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8466" name="Picture 12" descr="A group of people sitting on the edge of a po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5773" cy="2908963"/>
                    </a:xfrm>
                    <a:prstGeom prst="rect">
                      <a:avLst/>
                    </a:prstGeom>
                  </pic:spPr>
                </pic:pic>
              </a:graphicData>
            </a:graphic>
          </wp:inline>
        </w:drawing>
      </w:r>
    </w:p>
    <w:p w14:paraId="00000097" w14:textId="58A5B0B4" w:rsidR="00F47109" w:rsidRPr="00A6084B" w:rsidRDefault="00943CDF">
      <w:pPr>
        <w:pStyle w:val="Heading1"/>
        <w:jc w:val="both"/>
        <w:rPr>
          <w:b/>
          <w:bCs/>
          <w:color w:val="086745"/>
        </w:rPr>
      </w:pPr>
      <w:bookmarkStart w:id="19" w:name="_Toc164855310"/>
      <w:r w:rsidRPr="00A6084B">
        <w:rPr>
          <w:b/>
          <w:bCs/>
          <w:color w:val="086745"/>
        </w:rPr>
        <w:t>3.</w:t>
      </w:r>
      <w:r w:rsidR="00C10861">
        <w:rPr>
          <w:b/>
          <w:bCs/>
          <w:color w:val="086745"/>
        </w:rPr>
        <w:t>3</w:t>
      </w:r>
      <w:r w:rsidRPr="00A6084B">
        <w:rPr>
          <w:b/>
          <w:bCs/>
          <w:color w:val="086745"/>
        </w:rPr>
        <w:t xml:space="preserve"> </w:t>
      </w:r>
      <w:r w:rsidR="006175C0">
        <w:rPr>
          <w:b/>
          <w:bCs/>
          <w:color w:val="086745"/>
        </w:rPr>
        <w:t>E</w:t>
      </w:r>
      <w:r w:rsidRPr="00A6084B">
        <w:rPr>
          <w:b/>
          <w:bCs/>
          <w:color w:val="086745"/>
        </w:rPr>
        <w:t>xperiences of community groups working with Somerset Nature Connections</w:t>
      </w:r>
      <w:bookmarkEnd w:id="19"/>
    </w:p>
    <w:p w14:paraId="7BF0C301" w14:textId="4F78CF61" w:rsidR="00DA76FA" w:rsidRDefault="00DA76FA" w:rsidP="00DA76FA">
      <w:pPr>
        <w:jc w:val="both"/>
        <w:rPr>
          <w:sz w:val="24"/>
          <w:szCs w:val="24"/>
        </w:rPr>
      </w:pPr>
      <w:r>
        <w:rPr>
          <w:sz w:val="24"/>
          <w:szCs w:val="24"/>
        </w:rPr>
        <w:t xml:space="preserve">In total </w:t>
      </w:r>
      <w:r w:rsidR="00326923">
        <w:rPr>
          <w:sz w:val="24"/>
          <w:szCs w:val="24"/>
        </w:rPr>
        <w:t>30</w:t>
      </w:r>
      <w:r w:rsidRPr="00DA76FA">
        <w:rPr>
          <w:sz w:val="24"/>
          <w:szCs w:val="24"/>
        </w:rPr>
        <w:t xml:space="preserve"> Community group</w:t>
      </w:r>
      <w:r w:rsidR="00326923">
        <w:rPr>
          <w:sz w:val="24"/>
          <w:szCs w:val="24"/>
        </w:rPr>
        <w:t>s collaborated with SNC</w:t>
      </w:r>
      <w:r w:rsidRPr="00DA76FA">
        <w:rPr>
          <w:sz w:val="24"/>
          <w:szCs w:val="24"/>
        </w:rPr>
        <w:t xml:space="preserve"> activity across three years</w:t>
      </w:r>
      <w:r>
        <w:rPr>
          <w:sz w:val="24"/>
          <w:szCs w:val="24"/>
        </w:rPr>
        <w:t xml:space="preserve"> </w:t>
      </w:r>
      <w:r w:rsidR="009A5BEB">
        <w:rPr>
          <w:sz w:val="24"/>
          <w:szCs w:val="24"/>
        </w:rPr>
        <w:t xml:space="preserve">of the project.  This </w:t>
      </w:r>
      <w:r>
        <w:rPr>
          <w:sz w:val="24"/>
          <w:szCs w:val="24"/>
        </w:rPr>
        <w:t xml:space="preserve">consisted of </w:t>
      </w:r>
      <w:r w:rsidRPr="00DA76FA">
        <w:rPr>
          <w:sz w:val="24"/>
          <w:szCs w:val="24"/>
        </w:rPr>
        <w:t xml:space="preserve">99 </w:t>
      </w:r>
      <w:r w:rsidR="006175C0">
        <w:rPr>
          <w:sz w:val="24"/>
          <w:szCs w:val="24"/>
        </w:rPr>
        <w:t>s</w:t>
      </w:r>
      <w:r w:rsidRPr="00DA76FA">
        <w:rPr>
          <w:sz w:val="24"/>
          <w:szCs w:val="24"/>
        </w:rPr>
        <w:t xml:space="preserve">essions, 309 </w:t>
      </w:r>
      <w:r w:rsidR="006175C0">
        <w:rPr>
          <w:sz w:val="24"/>
          <w:szCs w:val="24"/>
        </w:rPr>
        <w:t>p</w:t>
      </w:r>
      <w:r w:rsidRPr="00DA76FA">
        <w:rPr>
          <w:sz w:val="24"/>
          <w:szCs w:val="24"/>
        </w:rPr>
        <w:t xml:space="preserve">articipants, 84 </w:t>
      </w:r>
      <w:r w:rsidR="006175C0">
        <w:rPr>
          <w:sz w:val="24"/>
          <w:szCs w:val="24"/>
        </w:rPr>
        <w:t>e</w:t>
      </w:r>
      <w:r w:rsidRPr="00DA76FA">
        <w:rPr>
          <w:sz w:val="24"/>
          <w:szCs w:val="24"/>
        </w:rPr>
        <w:t xml:space="preserve">xternal </w:t>
      </w:r>
      <w:r w:rsidR="006175C0">
        <w:rPr>
          <w:sz w:val="24"/>
          <w:szCs w:val="24"/>
        </w:rPr>
        <w:t>s</w:t>
      </w:r>
      <w:r w:rsidRPr="00DA76FA">
        <w:rPr>
          <w:sz w:val="24"/>
          <w:szCs w:val="24"/>
        </w:rPr>
        <w:t>taff</w:t>
      </w:r>
      <w:r w:rsidR="007A7A72">
        <w:rPr>
          <w:sz w:val="24"/>
          <w:szCs w:val="24"/>
        </w:rPr>
        <w:t xml:space="preserve"> or</w:t>
      </w:r>
      <w:r w:rsidRPr="00DA76FA">
        <w:rPr>
          <w:sz w:val="24"/>
          <w:szCs w:val="24"/>
        </w:rPr>
        <w:t xml:space="preserve"> </w:t>
      </w:r>
      <w:r w:rsidR="006175C0">
        <w:rPr>
          <w:sz w:val="24"/>
          <w:szCs w:val="24"/>
        </w:rPr>
        <w:t>p</w:t>
      </w:r>
      <w:r w:rsidRPr="00DA76FA">
        <w:rPr>
          <w:sz w:val="24"/>
          <w:szCs w:val="24"/>
        </w:rPr>
        <w:t>artners</w:t>
      </w:r>
      <w:r>
        <w:rPr>
          <w:sz w:val="24"/>
          <w:szCs w:val="24"/>
        </w:rPr>
        <w:t xml:space="preserve"> </w:t>
      </w:r>
      <w:r w:rsidR="006175C0">
        <w:rPr>
          <w:sz w:val="24"/>
          <w:szCs w:val="24"/>
        </w:rPr>
        <w:t>(</w:t>
      </w:r>
      <w:r>
        <w:rPr>
          <w:sz w:val="24"/>
          <w:szCs w:val="24"/>
        </w:rPr>
        <w:t>See Appendix</w:t>
      </w:r>
      <w:r w:rsidR="00130960">
        <w:rPr>
          <w:sz w:val="24"/>
          <w:szCs w:val="24"/>
        </w:rPr>
        <w:t xml:space="preserve"> E</w:t>
      </w:r>
      <w:r>
        <w:rPr>
          <w:sz w:val="24"/>
          <w:szCs w:val="24"/>
        </w:rPr>
        <w:t xml:space="preserve"> for list of all three years’ project activities</w:t>
      </w:r>
      <w:r w:rsidR="006175C0">
        <w:rPr>
          <w:sz w:val="24"/>
          <w:szCs w:val="24"/>
        </w:rPr>
        <w:t>)</w:t>
      </w:r>
      <w:r>
        <w:rPr>
          <w:sz w:val="24"/>
          <w:szCs w:val="24"/>
        </w:rPr>
        <w:t>.</w:t>
      </w:r>
      <w:r w:rsidR="007A7A72">
        <w:rPr>
          <w:sz w:val="24"/>
          <w:szCs w:val="24"/>
        </w:rPr>
        <w:t xml:space="preserve">  </w:t>
      </w:r>
      <w:r w:rsidR="004D46CA">
        <w:rPr>
          <w:sz w:val="24"/>
          <w:szCs w:val="24"/>
        </w:rPr>
        <w:t xml:space="preserve">The impact of collaborating with SNC </w:t>
      </w:r>
      <w:r w:rsidR="00ED2741">
        <w:rPr>
          <w:sz w:val="24"/>
          <w:szCs w:val="24"/>
        </w:rPr>
        <w:t xml:space="preserve">for the </w:t>
      </w:r>
      <w:r w:rsidR="00B10B10">
        <w:rPr>
          <w:sz w:val="24"/>
          <w:szCs w:val="24"/>
        </w:rPr>
        <w:t>community groups</w:t>
      </w:r>
      <w:r w:rsidR="00ED2741">
        <w:rPr>
          <w:sz w:val="24"/>
          <w:szCs w:val="24"/>
        </w:rPr>
        <w:t xml:space="preserve"> is detailed in a previous report</w:t>
      </w:r>
      <w:r w:rsidR="00686255">
        <w:rPr>
          <w:rStyle w:val="FootnoteReference"/>
          <w:sz w:val="24"/>
          <w:szCs w:val="24"/>
        </w:rPr>
        <w:footnoteReference w:id="16"/>
      </w:r>
      <w:r w:rsidR="00B10B10">
        <w:rPr>
          <w:sz w:val="24"/>
          <w:szCs w:val="24"/>
        </w:rPr>
        <w:t>.</w:t>
      </w:r>
    </w:p>
    <w:p w14:paraId="00000098" w14:textId="5A9099AC" w:rsidR="00F47109" w:rsidRDefault="00ED2741">
      <w:pPr>
        <w:jc w:val="both"/>
        <w:rPr>
          <w:sz w:val="24"/>
          <w:szCs w:val="24"/>
        </w:rPr>
      </w:pPr>
      <w:r>
        <w:rPr>
          <w:sz w:val="24"/>
          <w:szCs w:val="24"/>
        </w:rPr>
        <w:t xml:space="preserve">For this evaluation, researchers </w:t>
      </w:r>
      <w:r w:rsidR="00E07F77">
        <w:rPr>
          <w:sz w:val="24"/>
          <w:szCs w:val="24"/>
        </w:rPr>
        <w:t>carried out a focus group with t</w:t>
      </w:r>
      <w:r w:rsidR="00943CDF">
        <w:rPr>
          <w:sz w:val="24"/>
          <w:szCs w:val="24"/>
        </w:rPr>
        <w:t xml:space="preserve">hree out of nine community groups </w:t>
      </w:r>
      <w:r w:rsidR="00DA76FA">
        <w:rPr>
          <w:sz w:val="24"/>
          <w:szCs w:val="24"/>
        </w:rPr>
        <w:t xml:space="preserve">from year 2 </w:t>
      </w:r>
      <w:r w:rsidR="00943CDF">
        <w:rPr>
          <w:sz w:val="24"/>
          <w:szCs w:val="24"/>
        </w:rPr>
        <w:t xml:space="preserve">and talked about their involvement with </w:t>
      </w:r>
      <w:r w:rsidR="00457609">
        <w:rPr>
          <w:sz w:val="24"/>
          <w:szCs w:val="24"/>
        </w:rPr>
        <w:t>SNC</w:t>
      </w:r>
      <w:r w:rsidR="00943CDF">
        <w:rPr>
          <w:sz w:val="24"/>
          <w:szCs w:val="24"/>
        </w:rPr>
        <w:t xml:space="preserve">. Each organisation represented a different group and spanned both adults and children These three organisations illustrate the range of different people and ages that </w:t>
      </w:r>
      <w:r w:rsidR="00457609">
        <w:rPr>
          <w:sz w:val="24"/>
          <w:szCs w:val="24"/>
        </w:rPr>
        <w:t>SNC</w:t>
      </w:r>
      <w:r w:rsidR="00943CDF">
        <w:rPr>
          <w:sz w:val="24"/>
          <w:szCs w:val="24"/>
        </w:rPr>
        <w:t xml:space="preserve"> has worked with:</w:t>
      </w:r>
    </w:p>
    <w:p w14:paraId="2B5FCB9F" w14:textId="77777777" w:rsidR="00B91DFA" w:rsidRDefault="00B91DFA">
      <w:pPr>
        <w:jc w:val="both"/>
        <w:rPr>
          <w:sz w:val="24"/>
          <w:szCs w:val="24"/>
        </w:rPr>
      </w:pPr>
    </w:p>
    <w:p w14:paraId="00000099" w14:textId="50816A23" w:rsidR="00F47109" w:rsidRPr="00B91DFA" w:rsidRDefault="00943CDF">
      <w:pPr>
        <w:numPr>
          <w:ilvl w:val="0"/>
          <w:numId w:val="8"/>
        </w:numPr>
        <w:pBdr>
          <w:top w:val="nil"/>
          <w:left w:val="nil"/>
          <w:bottom w:val="nil"/>
          <w:right w:val="nil"/>
          <w:between w:val="nil"/>
        </w:pBdr>
        <w:spacing w:after="0"/>
        <w:jc w:val="both"/>
        <w:rPr>
          <w:sz w:val="24"/>
          <w:szCs w:val="24"/>
        </w:rPr>
      </w:pPr>
      <w:r>
        <w:rPr>
          <w:color w:val="000000"/>
          <w:sz w:val="24"/>
          <w:szCs w:val="24"/>
        </w:rPr>
        <w:t xml:space="preserve">A children's charity running groups and activities for 6–14-year-olds. </w:t>
      </w:r>
      <w:r w:rsidR="00457609">
        <w:rPr>
          <w:color w:val="000000"/>
          <w:sz w:val="24"/>
          <w:szCs w:val="24"/>
        </w:rPr>
        <w:t>SNC</w:t>
      </w:r>
      <w:r>
        <w:rPr>
          <w:color w:val="000000"/>
          <w:sz w:val="24"/>
          <w:szCs w:val="24"/>
        </w:rPr>
        <w:t xml:space="preserve"> had run 'green connectors' sessions for the youth club and had also been involved </w:t>
      </w:r>
      <w:r>
        <w:rPr>
          <w:color w:val="000000"/>
          <w:sz w:val="24"/>
          <w:szCs w:val="24"/>
        </w:rPr>
        <w:lastRenderedPageBreak/>
        <w:t xml:space="preserve">in a project in the summer holiday period. There was a current project with the children at an allotment which was helping bring children together to learn about wildlife and connect with each other. </w:t>
      </w:r>
    </w:p>
    <w:p w14:paraId="22DE7CC7" w14:textId="77777777" w:rsidR="00B91DFA" w:rsidRDefault="00B91DFA" w:rsidP="00B91DFA">
      <w:pPr>
        <w:pBdr>
          <w:top w:val="nil"/>
          <w:left w:val="nil"/>
          <w:bottom w:val="nil"/>
          <w:right w:val="nil"/>
          <w:between w:val="nil"/>
        </w:pBdr>
        <w:spacing w:after="0"/>
        <w:ind w:left="1440"/>
        <w:jc w:val="both"/>
        <w:rPr>
          <w:sz w:val="24"/>
          <w:szCs w:val="24"/>
        </w:rPr>
      </w:pPr>
    </w:p>
    <w:p w14:paraId="0000009A" w14:textId="7853BD8C" w:rsidR="00F47109" w:rsidRPr="00B91DFA" w:rsidRDefault="00943CDF">
      <w:pPr>
        <w:numPr>
          <w:ilvl w:val="0"/>
          <w:numId w:val="8"/>
        </w:numPr>
        <w:pBdr>
          <w:top w:val="nil"/>
          <w:left w:val="nil"/>
          <w:bottom w:val="nil"/>
          <w:right w:val="nil"/>
          <w:between w:val="nil"/>
        </w:pBdr>
        <w:spacing w:after="0"/>
        <w:jc w:val="both"/>
        <w:rPr>
          <w:sz w:val="24"/>
          <w:szCs w:val="24"/>
        </w:rPr>
      </w:pPr>
      <w:r>
        <w:rPr>
          <w:color w:val="000000"/>
          <w:sz w:val="24"/>
          <w:szCs w:val="24"/>
        </w:rPr>
        <w:t xml:space="preserve">An established art group run by Mind, for adults with mental health difficulties or learning disabilities, who had taken part in </w:t>
      </w:r>
      <w:r w:rsidR="00457609">
        <w:rPr>
          <w:color w:val="000000"/>
          <w:sz w:val="24"/>
          <w:szCs w:val="24"/>
        </w:rPr>
        <w:t>SNC</w:t>
      </w:r>
      <w:r>
        <w:rPr>
          <w:color w:val="000000"/>
          <w:sz w:val="24"/>
          <w:szCs w:val="24"/>
        </w:rPr>
        <w:t xml:space="preserve">. </w:t>
      </w:r>
    </w:p>
    <w:p w14:paraId="72BAE006" w14:textId="77777777" w:rsidR="00B91DFA" w:rsidRDefault="00B91DFA" w:rsidP="00B91DFA">
      <w:pPr>
        <w:pBdr>
          <w:top w:val="nil"/>
          <w:left w:val="nil"/>
          <w:bottom w:val="nil"/>
          <w:right w:val="nil"/>
          <w:between w:val="nil"/>
        </w:pBdr>
        <w:spacing w:after="0"/>
        <w:jc w:val="both"/>
        <w:rPr>
          <w:sz w:val="24"/>
          <w:szCs w:val="24"/>
        </w:rPr>
      </w:pPr>
    </w:p>
    <w:p w14:paraId="0000009B" w14:textId="4EA765F1" w:rsidR="00F47109" w:rsidRPr="00EF0767" w:rsidRDefault="00943CDF">
      <w:pPr>
        <w:numPr>
          <w:ilvl w:val="0"/>
          <w:numId w:val="8"/>
        </w:numPr>
        <w:pBdr>
          <w:top w:val="nil"/>
          <w:left w:val="nil"/>
          <w:bottom w:val="nil"/>
          <w:right w:val="nil"/>
          <w:between w:val="nil"/>
        </w:pBdr>
        <w:jc w:val="both"/>
        <w:rPr>
          <w:sz w:val="24"/>
          <w:szCs w:val="24"/>
        </w:rPr>
      </w:pPr>
      <w:r>
        <w:rPr>
          <w:color w:val="000000"/>
          <w:sz w:val="24"/>
          <w:szCs w:val="24"/>
        </w:rPr>
        <w:t xml:space="preserve">An organisation running a day centre for adults with special needs and learning </w:t>
      </w:r>
      <w:r w:rsidRPr="00EF0767">
        <w:rPr>
          <w:color w:val="000000"/>
          <w:sz w:val="24"/>
          <w:szCs w:val="24"/>
        </w:rPr>
        <w:t xml:space="preserve">difficulties and had connected people using their services with </w:t>
      </w:r>
      <w:r w:rsidR="00457609" w:rsidRPr="00EF0767">
        <w:rPr>
          <w:color w:val="000000"/>
          <w:sz w:val="24"/>
          <w:szCs w:val="24"/>
        </w:rPr>
        <w:t>SNC</w:t>
      </w:r>
      <w:r w:rsidRPr="00EF0767">
        <w:rPr>
          <w:color w:val="000000"/>
          <w:sz w:val="24"/>
          <w:szCs w:val="24"/>
        </w:rPr>
        <w:t xml:space="preserve">. </w:t>
      </w:r>
    </w:p>
    <w:p w14:paraId="0000009C" w14:textId="1B82D37A" w:rsidR="00F47109" w:rsidRPr="00EF0767" w:rsidRDefault="00EF0767">
      <w:pPr>
        <w:jc w:val="both"/>
        <w:rPr>
          <w:sz w:val="24"/>
          <w:szCs w:val="24"/>
        </w:rPr>
      </w:pPr>
      <w:r w:rsidRPr="00EF0767">
        <w:rPr>
          <w:sz w:val="24"/>
          <w:szCs w:val="24"/>
        </w:rPr>
        <w:t>Throughout the discussions, t</w:t>
      </w:r>
      <w:r w:rsidR="00943CDF" w:rsidRPr="00EF0767">
        <w:rPr>
          <w:sz w:val="24"/>
          <w:szCs w:val="24"/>
        </w:rPr>
        <w:t>here were four main themes that emerged from this focus group</w:t>
      </w:r>
      <w:r w:rsidRPr="00EF0767">
        <w:rPr>
          <w:sz w:val="24"/>
          <w:szCs w:val="24"/>
        </w:rPr>
        <w:t>, which were:</w:t>
      </w:r>
    </w:p>
    <w:p w14:paraId="0000009D" w14:textId="63222B5E" w:rsidR="00F47109" w:rsidRPr="00EF0767" w:rsidRDefault="00943CDF" w:rsidP="00EF0767">
      <w:pPr>
        <w:pStyle w:val="ListParagraph"/>
        <w:numPr>
          <w:ilvl w:val="0"/>
          <w:numId w:val="24"/>
        </w:numPr>
        <w:jc w:val="both"/>
        <w:rPr>
          <w:sz w:val="24"/>
          <w:szCs w:val="24"/>
        </w:rPr>
      </w:pPr>
      <w:r w:rsidRPr="00EF0767">
        <w:rPr>
          <w:sz w:val="24"/>
          <w:szCs w:val="24"/>
        </w:rPr>
        <w:t>Overall experience</w:t>
      </w:r>
      <w:r w:rsidR="00EF0767">
        <w:rPr>
          <w:sz w:val="24"/>
          <w:szCs w:val="24"/>
        </w:rPr>
        <w:t xml:space="preserve"> for the community groups</w:t>
      </w:r>
      <w:r w:rsidRPr="00EF0767">
        <w:rPr>
          <w:sz w:val="24"/>
          <w:szCs w:val="24"/>
        </w:rPr>
        <w:tab/>
      </w:r>
    </w:p>
    <w:p w14:paraId="0000009E" w14:textId="10CDA471" w:rsidR="00F47109" w:rsidRPr="00EF0767" w:rsidRDefault="00943CDF" w:rsidP="00EF0767">
      <w:pPr>
        <w:pStyle w:val="ListParagraph"/>
        <w:numPr>
          <w:ilvl w:val="0"/>
          <w:numId w:val="24"/>
        </w:numPr>
        <w:jc w:val="both"/>
        <w:rPr>
          <w:sz w:val="24"/>
          <w:szCs w:val="24"/>
        </w:rPr>
      </w:pPr>
      <w:r w:rsidRPr="00EF0767">
        <w:rPr>
          <w:sz w:val="24"/>
          <w:szCs w:val="24"/>
        </w:rPr>
        <w:t xml:space="preserve">Perceived benefits to </w:t>
      </w:r>
      <w:r w:rsidR="002F6015">
        <w:rPr>
          <w:sz w:val="24"/>
          <w:szCs w:val="24"/>
        </w:rPr>
        <w:t>the community group</w:t>
      </w:r>
      <w:r w:rsidRPr="00EF0767">
        <w:rPr>
          <w:sz w:val="24"/>
          <w:szCs w:val="24"/>
        </w:rPr>
        <w:t xml:space="preserve"> </w:t>
      </w:r>
      <w:r w:rsidR="002C651F">
        <w:rPr>
          <w:sz w:val="24"/>
          <w:szCs w:val="24"/>
        </w:rPr>
        <w:t>attendees</w:t>
      </w:r>
    </w:p>
    <w:p w14:paraId="0000009F" w14:textId="12426ABE" w:rsidR="00F47109" w:rsidRPr="00EF0767" w:rsidRDefault="00943CDF" w:rsidP="00EF0767">
      <w:pPr>
        <w:pStyle w:val="ListParagraph"/>
        <w:numPr>
          <w:ilvl w:val="0"/>
          <w:numId w:val="24"/>
        </w:numPr>
        <w:jc w:val="both"/>
        <w:rPr>
          <w:sz w:val="24"/>
          <w:szCs w:val="24"/>
        </w:rPr>
      </w:pPr>
      <w:r w:rsidRPr="00EF0767">
        <w:rPr>
          <w:sz w:val="24"/>
          <w:szCs w:val="24"/>
        </w:rPr>
        <w:t>Perceived challenges for those taking part</w:t>
      </w:r>
      <w:r w:rsidRPr="00EF0767">
        <w:rPr>
          <w:sz w:val="24"/>
          <w:szCs w:val="24"/>
        </w:rPr>
        <w:tab/>
      </w:r>
    </w:p>
    <w:p w14:paraId="000000A0" w14:textId="13E27E31" w:rsidR="00F47109" w:rsidRPr="00EF0767" w:rsidRDefault="00943CDF" w:rsidP="00EF0767">
      <w:pPr>
        <w:pStyle w:val="ListParagraph"/>
        <w:numPr>
          <w:ilvl w:val="0"/>
          <w:numId w:val="24"/>
        </w:numPr>
        <w:jc w:val="both"/>
        <w:rPr>
          <w:sz w:val="24"/>
          <w:szCs w:val="24"/>
        </w:rPr>
      </w:pPr>
      <w:r w:rsidRPr="00EF0767">
        <w:rPr>
          <w:sz w:val="24"/>
          <w:szCs w:val="24"/>
        </w:rPr>
        <w:t>Ideas for improvements and future developments</w:t>
      </w:r>
      <w:r w:rsidRPr="00EF0767">
        <w:rPr>
          <w:sz w:val="24"/>
          <w:szCs w:val="24"/>
        </w:rPr>
        <w:tab/>
      </w:r>
    </w:p>
    <w:p w14:paraId="5ADB8B6B" w14:textId="77777777" w:rsidR="00B91DFA" w:rsidRDefault="00B91DFA">
      <w:pPr>
        <w:pStyle w:val="Heading2"/>
        <w:jc w:val="both"/>
        <w:rPr>
          <w:sz w:val="24"/>
          <w:szCs w:val="24"/>
        </w:rPr>
      </w:pPr>
    </w:p>
    <w:p w14:paraId="000000A1" w14:textId="7B99D108" w:rsidR="00F47109" w:rsidRPr="00B91DFA" w:rsidRDefault="00943CDF">
      <w:pPr>
        <w:pStyle w:val="Heading2"/>
        <w:jc w:val="both"/>
        <w:rPr>
          <w:b/>
          <w:bCs/>
          <w:sz w:val="24"/>
          <w:szCs w:val="24"/>
        </w:rPr>
      </w:pPr>
      <w:bookmarkStart w:id="20" w:name="_Toc164855311"/>
      <w:r w:rsidRPr="00B91DFA">
        <w:rPr>
          <w:b/>
          <w:bCs/>
          <w:color w:val="086745"/>
          <w:sz w:val="24"/>
          <w:szCs w:val="24"/>
        </w:rPr>
        <w:t>3.</w:t>
      </w:r>
      <w:r w:rsidR="00C10861">
        <w:rPr>
          <w:b/>
          <w:bCs/>
          <w:color w:val="086745"/>
          <w:sz w:val="24"/>
          <w:szCs w:val="24"/>
        </w:rPr>
        <w:t>3</w:t>
      </w:r>
      <w:r w:rsidRPr="00B91DFA">
        <w:rPr>
          <w:b/>
          <w:bCs/>
          <w:color w:val="086745"/>
          <w:sz w:val="24"/>
          <w:szCs w:val="24"/>
        </w:rPr>
        <w:t>.1 Overall experience of Somerset Nature Connections for Community Groups</w:t>
      </w:r>
      <w:bookmarkEnd w:id="20"/>
    </w:p>
    <w:p w14:paraId="03C23A60" w14:textId="5EE93E87" w:rsidR="008510A8" w:rsidRPr="00CE31CB" w:rsidRDefault="00943CDF" w:rsidP="00CE31CB">
      <w:pPr>
        <w:jc w:val="both"/>
        <w:rPr>
          <w:sz w:val="24"/>
          <w:szCs w:val="24"/>
        </w:rPr>
      </w:pPr>
      <w:r>
        <w:rPr>
          <w:sz w:val="24"/>
          <w:szCs w:val="24"/>
        </w:rPr>
        <w:t xml:space="preserve">All three organisations were very positive about working with </w:t>
      </w:r>
      <w:r w:rsidR="00457609">
        <w:rPr>
          <w:sz w:val="24"/>
          <w:szCs w:val="24"/>
        </w:rPr>
        <w:t>SNC</w:t>
      </w:r>
      <w:r>
        <w:rPr>
          <w:sz w:val="24"/>
          <w:szCs w:val="24"/>
        </w:rPr>
        <w:t xml:space="preserve">. They all talked highly of the staff who ran sessions, who were described as enthusiastic, well prepared and knowledgeable. The sensitivity of the </w:t>
      </w:r>
      <w:r w:rsidR="00457609">
        <w:rPr>
          <w:sz w:val="24"/>
          <w:szCs w:val="24"/>
        </w:rPr>
        <w:t>SNC</w:t>
      </w:r>
      <w:r>
        <w:rPr>
          <w:sz w:val="24"/>
          <w:szCs w:val="24"/>
        </w:rPr>
        <w:t xml:space="preserve"> staff in how to work with the different groups was also valued. The art group leader </w:t>
      </w:r>
      <w:r w:rsidR="008510A8">
        <w:rPr>
          <w:sz w:val="24"/>
          <w:szCs w:val="24"/>
        </w:rPr>
        <w:t>pointed</w:t>
      </w:r>
      <w:r>
        <w:rPr>
          <w:sz w:val="24"/>
          <w:szCs w:val="24"/>
        </w:rPr>
        <w:t xml:space="preserve"> out how this meant she could 'step back' herself and offer 1-1 support if someone was finding a task more difficult.</w:t>
      </w:r>
    </w:p>
    <w:p w14:paraId="000000A3" w14:textId="06D3BB39" w:rsidR="00F47109" w:rsidRPr="008510A8" w:rsidRDefault="00943CDF">
      <w:pPr>
        <w:ind w:left="720"/>
        <w:jc w:val="both"/>
        <w:rPr>
          <w:i/>
          <w:color w:val="70AD47"/>
          <w:sz w:val="24"/>
          <w:szCs w:val="24"/>
        </w:rPr>
      </w:pPr>
      <w:r w:rsidRPr="008510A8">
        <w:rPr>
          <w:i/>
          <w:color w:val="086745"/>
          <w:sz w:val="24"/>
          <w:szCs w:val="24"/>
        </w:rPr>
        <w:t>"It’s built well for mixed ability groups and all of the wildlife leaders as such, they really do know how to communicate with the guys and they understand…their needs and their other ways of working."</w:t>
      </w:r>
      <w:r w:rsidRPr="008510A8">
        <w:rPr>
          <w:color w:val="086745"/>
          <w:sz w:val="24"/>
          <w:szCs w:val="24"/>
        </w:rPr>
        <w:t xml:space="preserve"> </w:t>
      </w:r>
      <w:r w:rsidRPr="008510A8">
        <w:rPr>
          <w:color w:val="000000"/>
          <w:sz w:val="24"/>
          <w:szCs w:val="24"/>
        </w:rPr>
        <w:t>(Organisation 3)</w:t>
      </w:r>
    </w:p>
    <w:p w14:paraId="000000A4" w14:textId="77777777" w:rsidR="00F47109" w:rsidRDefault="00943CDF" w:rsidP="008510A8">
      <w:pPr>
        <w:ind w:left="720"/>
        <w:jc w:val="both"/>
        <w:rPr>
          <w:i/>
          <w:color w:val="70AD47"/>
          <w:sz w:val="24"/>
          <w:szCs w:val="24"/>
        </w:rPr>
      </w:pPr>
      <w:r w:rsidRPr="008510A8">
        <w:rPr>
          <w:i/>
          <w:color w:val="086745"/>
          <w:sz w:val="24"/>
          <w:szCs w:val="24"/>
        </w:rPr>
        <w:t>"They’re very quick to spot if maybe a child or young person is struggling."</w:t>
      </w:r>
      <w:r>
        <w:rPr>
          <w:i/>
          <w:color w:val="086745"/>
          <w:sz w:val="24"/>
          <w:szCs w:val="24"/>
        </w:rPr>
        <w:t xml:space="preserve"> </w:t>
      </w:r>
      <w:r>
        <w:rPr>
          <w:color w:val="000000"/>
          <w:sz w:val="24"/>
          <w:szCs w:val="24"/>
        </w:rPr>
        <w:t>(Organisation 1)</w:t>
      </w:r>
    </w:p>
    <w:p w14:paraId="04D8A8E3" w14:textId="77777777" w:rsidR="008510A8" w:rsidRDefault="008510A8">
      <w:pPr>
        <w:pStyle w:val="Heading2"/>
        <w:jc w:val="both"/>
        <w:rPr>
          <w:sz w:val="24"/>
          <w:szCs w:val="24"/>
        </w:rPr>
      </w:pPr>
    </w:p>
    <w:p w14:paraId="000000A5" w14:textId="4C6EB699" w:rsidR="00F47109" w:rsidRPr="008510A8" w:rsidRDefault="00943CDF">
      <w:pPr>
        <w:pStyle w:val="Heading2"/>
        <w:jc w:val="both"/>
        <w:rPr>
          <w:b/>
          <w:bCs/>
          <w:color w:val="086745"/>
          <w:sz w:val="24"/>
          <w:szCs w:val="24"/>
        </w:rPr>
      </w:pPr>
      <w:bookmarkStart w:id="21" w:name="_Toc164855312"/>
      <w:r w:rsidRPr="008510A8">
        <w:rPr>
          <w:b/>
          <w:bCs/>
          <w:color w:val="086745"/>
          <w:sz w:val="24"/>
          <w:szCs w:val="24"/>
        </w:rPr>
        <w:t>3.</w:t>
      </w:r>
      <w:r w:rsidR="00C10861">
        <w:rPr>
          <w:b/>
          <w:bCs/>
          <w:color w:val="086745"/>
          <w:sz w:val="24"/>
          <w:szCs w:val="24"/>
        </w:rPr>
        <w:t>3</w:t>
      </w:r>
      <w:r w:rsidRPr="008510A8">
        <w:rPr>
          <w:b/>
          <w:bCs/>
          <w:color w:val="086745"/>
          <w:sz w:val="24"/>
          <w:szCs w:val="24"/>
        </w:rPr>
        <w:t xml:space="preserve">.2 Perceived benefits to the Community Group </w:t>
      </w:r>
      <w:r w:rsidR="002C651F">
        <w:rPr>
          <w:b/>
          <w:bCs/>
          <w:color w:val="086745"/>
          <w:sz w:val="24"/>
          <w:szCs w:val="24"/>
        </w:rPr>
        <w:t>attendees</w:t>
      </w:r>
      <w:bookmarkEnd w:id="21"/>
    </w:p>
    <w:p w14:paraId="161F8689" w14:textId="24B2128D" w:rsidR="008510A8" w:rsidRPr="00CE31CB" w:rsidRDefault="009A0C1E" w:rsidP="00CE31CB">
      <w:pPr>
        <w:jc w:val="both"/>
        <w:rPr>
          <w:sz w:val="24"/>
          <w:szCs w:val="24"/>
        </w:rPr>
      </w:pPr>
      <w:sdt>
        <w:sdtPr>
          <w:tag w:val="goog_rdk_4"/>
          <w:id w:val="-867292053"/>
        </w:sdtPr>
        <w:sdtEndPr/>
        <w:sdtContent/>
      </w:sdt>
      <w:r w:rsidR="00943CDF">
        <w:rPr>
          <w:sz w:val="24"/>
          <w:szCs w:val="24"/>
        </w:rPr>
        <w:t xml:space="preserve">Two of the organisations had evaluated their work with </w:t>
      </w:r>
      <w:r w:rsidR="00457609">
        <w:rPr>
          <w:sz w:val="24"/>
          <w:szCs w:val="24"/>
        </w:rPr>
        <w:t>SNC</w:t>
      </w:r>
      <w:r w:rsidR="00943CDF">
        <w:rPr>
          <w:sz w:val="24"/>
          <w:szCs w:val="24"/>
        </w:rPr>
        <w:t xml:space="preserve"> and both reported that their participants had found it really fun. All three organisations </w:t>
      </w:r>
      <w:sdt>
        <w:sdtPr>
          <w:tag w:val="goog_rdk_5"/>
          <w:id w:val="-214899346"/>
        </w:sdtPr>
        <w:sdtEndPr/>
        <w:sdtContent/>
      </w:sdt>
      <w:r w:rsidR="00943CDF">
        <w:rPr>
          <w:sz w:val="24"/>
          <w:szCs w:val="24"/>
        </w:rPr>
        <w:t>talked of enjoyment in being out with others. Supporting l</w:t>
      </w:r>
      <w:sdt>
        <w:sdtPr>
          <w:tag w:val="goog_rdk_6"/>
          <w:id w:val="-1739403463"/>
        </w:sdtPr>
        <w:sdtEndPr/>
        <w:sdtContent/>
      </w:sdt>
      <w:sdt>
        <w:sdtPr>
          <w:tag w:val="goog_rdk_7"/>
          <w:id w:val="508567701"/>
        </w:sdtPr>
        <w:sdtEndPr/>
        <w:sdtContent/>
      </w:sdt>
      <w:r w:rsidR="00943CDF">
        <w:rPr>
          <w:sz w:val="24"/>
          <w:szCs w:val="24"/>
        </w:rPr>
        <w:t xml:space="preserve">oneliness and the importance of social connections both new and established, were mentioned by all three organisations: </w:t>
      </w:r>
    </w:p>
    <w:p w14:paraId="000000A7" w14:textId="4D461EFC" w:rsidR="00F47109" w:rsidRDefault="00943CDF">
      <w:pPr>
        <w:ind w:left="720"/>
        <w:jc w:val="both"/>
        <w:rPr>
          <w:color w:val="70AD47"/>
          <w:sz w:val="24"/>
          <w:szCs w:val="24"/>
        </w:rPr>
      </w:pPr>
      <w:r w:rsidRPr="008510A8">
        <w:rPr>
          <w:i/>
          <w:color w:val="086745"/>
          <w:sz w:val="24"/>
          <w:szCs w:val="24"/>
        </w:rPr>
        <w:t>"One of the issues that perhaps happens with some children during the school holidays is that they can be quite lonely, but actually what was quite nice is that a lot of them said that they’d met new friends…overwhelmingly, I think it’s for the fact that they are connecting with others that shines through".</w:t>
      </w:r>
      <w:r>
        <w:rPr>
          <w:i/>
          <w:color w:val="086745"/>
          <w:sz w:val="24"/>
          <w:szCs w:val="24"/>
        </w:rPr>
        <w:t xml:space="preserve"> </w:t>
      </w:r>
      <w:r>
        <w:rPr>
          <w:color w:val="000000"/>
          <w:sz w:val="24"/>
          <w:szCs w:val="24"/>
        </w:rPr>
        <w:t xml:space="preserve">(Organisation 1)  </w:t>
      </w:r>
    </w:p>
    <w:p w14:paraId="05FD2C04" w14:textId="77777777" w:rsidR="008510A8" w:rsidRDefault="008510A8">
      <w:pPr>
        <w:jc w:val="both"/>
        <w:rPr>
          <w:sz w:val="24"/>
          <w:szCs w:val="24"/>
        </w:rPr>
      </w:pPr>
    </w:p>
    <w:p w14:paraId="5A2EBD05" w14:textId="4E14CFFB" w:rsidR="008510A8" w:rsidRPr="008510A8" w:rsidRDefault="00943CDF" w:rsidP="008510A8">
      <w:pPr>
        <w:jc w:val="both"/>
        <w:rPr>
          <w:sz w:val="24"/>
          <w:szCs w:val="24"/>
        </w:rPr>
      </w:pPr>
      <w:r>
        <w:rPr>
          <w:sz w:val="24"/>
          <w:szCs w:val="24"/>
        </w:rPr>
        <w:t xml:space="preserve">Even just being out somewhere different had been beneficial for some of the adults: </w:t>
      </w:r>
    </w:p>
    <w:p w14:paraId="477DD367" w14:textId="2C8BB278" w:rsidR="008510A8" w:rsidRPr="00CE31CB" w:rsidRDefault="00943CDF" w:rsidP="00CE31CB">
      <w:pPr>
        <w:ind w:left="720"/>
        <w:jc w:val="both"/>
        <w:rPr>
          <w:color w:val="000000"/>
          <w:sz w:val="24"/>
          <w:szCs w:val="24"/>
        </w:rPr>
      </w:pPr>
      <w:r w:rsidRPr="008510A8">
        <w:rPr>
          <w:i/>
          <w:color w:val="086745"/>
          <w:sz w:val="24"/>
          <w:szCs w:val="24"/>
        </w:rPr>
        <w:lastRenderedPageBreak/>
        <w:t>"I think they were just very stimulated and had new things to talk about, and it’s sort of shared memories, isn’t it? It was different."</w:t>
      </w:r>
      <w:r>
        <w:rPr>
          <w:i/>
          <w:color w:val="086745"/>
          <w:sz w:val="24"/>
          <w:szCs w:val="24"/>
        </w:rPr>
        <w:t xml:space="preserve"> </w:t>
      </w:r>
      <w:r>
        <w:rPr>
          <w:color w:val="000000"/>
          <w:sz w:val="24"/>
          <w:szCs w:val="24"/>
        </w:rPr>
        <w:t>(Organisation 2)</w:t>
      </w:r>
    </w:p>
    <w:p w14:paraId="000000AA" w14:textId="77777777" w:rsidR="00F47109" w:rsidRDefault="00943CDF">
      <w:pPr>
        <w:jc w:val="both"/>
        <w:rPr>
          <w:sz w:val="24"/>
          <w:szCs w:val="24"/>
        </w:rPr>
      </w:pPr>
      <w:r>
        <w:rPr>
          <w:sz w:val="24"/>
          <w:szCs w:val="24"/>
        </w:rPr>
        <w:t xml:space="preserve">The activities themselves were also a particular highlight, helping the participants learn new skills and do things like use tools for the first time but also produce something at the end of it. One activity of making flower presses was an example of how the activities had left a lasting impression: </w:t>
      </w:r>
    </w:p>
    <w:p w14:paraId="1860A133" w14:textId="32E8DD35" w:rsidR="008510A8" w:rsidRPr="00CE31CB" w:rsidRDefault="00943CDF" w:rsidP="00CE31CB">
      <w:pPr>
        <w:ind w:left="720"/>
        <w:jc w:val="both"/>
        <w:rPr>
          <w:color w:val="000000"/>
          <w:sz w:val="24"/>
          <w:szCs w:val="24"/>
        </w:rPr>
      </w:pPr>
      <w:r w:rsidRPr="008510A8">
        <w:rPr>
          <w:i/>
          <w:color w:val="086745"/>
          <w:sz w:val="24"/>
          <w:szCs w:val="24"/>
        </w:rPr>
        <w:t xml:space="preserve">"…a lot of the guys still, every time we go on a walk, will pick some flowers off the floor and take them home because they’ve still got the flower presses that we did there." </w:t>
      </w:r>
      <w:r w:rsidRPr="008510A8">
        <w:rPr>
          <w:color w:val="000000"/>
          <w:sz w:val="24"/>
          <w:szCs w:val="24"/>
        </w:rPr>
        <w:t>(Organisation 3)</w:t>
      </w:r>
    </w:p>
    <w:p w14:paraId="4839E19A" w14:textId="2BF2747E" w:rsidR="008510A8" w:rsidRDefault="00943CDF">
      <w:pPr>
        <w:jc w:val="both"/>
        <w:rPr>
          <w:sz w:val="24"/>
          <w:szCs w:val="24"/>
        </w:rPr>
      </w:pPr>
      <w:r>
        <w:rPr>
          <w:sz w:val="24"/>
          <w:szCs w:val="24"/>
        </w:rPr>
        <w:t>The Somerset Nature Connection sessions were evidently stimulating, and some change was noticed in individuals: one normally quiet member of the art group got more involved and was encouraged by the people taking the session to produce a painting which was unusual for them.  In another example of change, an adul</w:t>
      </w:r>
      <w:sdt>
        <w:sdtPr>
          <w:tag w:val="goog_rdk_8"/>
          <w:id w:val="-1091539081"/>
        </w:sdtPr>
        <w:sdtEndPr/>
        <w:sdtContent/>
      </w:sdt>
      <w:r>
        <w:rPr>
          <w:sz w:val="24"/>
          <w:szCs w:val="24"/>
        </w:rPr>
        <w:t xml:space="preserve">t who had been an elective mute for several weeks before the sessions, started speaking again within a few sessions. One of the groups working with adults also reported a new appreciation of nature: </w:t>
      </w:r>
    </w:p>
    <w:p w14:paraId="000000AD" w14:textId="77777777" w:rsidR="00F47109" w:rsidRDefault="00943CDF">
      <w:pPr>
        <w:ind w:left="720"/>
        <w:jc w:val="both"/>
        <w:rPr>
          <w:i/>
          <w:color w:val="70AD47"/>
          <w:sz w:val="24"/>
          <w:szCs w:val="24"/>
        </w:rPr>
      </w:pPr>
      <w:r w:rsidRPr="008510A8">
        <w:rPr>
          <w:i/>
          <w:color w:val="086745"/>
          <w:sz w:val="24"/>
          <w:szCs w:val="24"/>
        </w:rPr>
        <w:t>"I think the guys have a lot better understanding of nature and everything like that. I mean, a lot of the guys used to just pull flowers off of hedges like there was no tomorrow, but since being with the Wildlife Trust and the nature, the guys, yes, they understand that nature’s important and it should stay on the trees really."</w:t>
      </w:r>
      <w:r>
        <w:rPr>
          <w:i/>
          <w:color w:val="086745"/>
          <w:sz w:val="24"/>
          <w:szCs w:val="24"/>
        </w:rPr>
        <w:t xml:space="preserve"> </w:t>
      </w:r>
      <w:r>
        <w:rPr>
          <w:color w:val="000000"/>
          <w:sz w:val="24"/>
          <w:szCs w:val="24"/>
        </w:rPr>
        <w:t>(Organisation 3)</w:t>
      </w:r>
    </w:p>
    <w:p w14:paraId="07E2AC8E" w14:textId="77777777" w:rsidR="008510A8" w:rsidRDefault="008510A8">
      <w:pPr>
        <w:pStyle w:val="Heading2"/>
        <w:jc w:val="both"/>
        <w:rPr>
          <w:sz w:val="24"/>
          <w:szCs w:val="24"/>
        </w:rPr>
      </w:pPr>
    </w:p>
    <w:p w14:paraId="000000AE" w14:textId="344A18F1" w:rsidR="00F47109" w:rsidRPr="008510A8" w:rsidRDefault="00943CDF">
      <w:pPr>
        <w:pStyle w:val="Heading2"/>
        <w:jc w:val="both"/>
        <w:rPr>
          <w:b/>
          <w:bCs/>
          <w:color w:val="086745"/>
          <w:sz w:val="24"/>
          <w:szCs w:val="24"/>
        </w:rPr>
      </w:pPr>
      <w:bookmarkStart w:id="22" w:name="_Toc164855313"/>
      <w:r w:rsidRPr="008510A8">
        <w:rPr>
          <w:b/>
          <w:bCs/>
          <w:color w:val="086745"/>
          <w:sz w:val="24"/>
          <w:szCs w:val="24"/>
        </w:rPr>
        <w:t>3.</w:t>
      </w:r>
      <w:r w:rsidR="00C10861">
        <w:rPr>
          <w:b/>
          <w:bCs/>
          <w:color w:val="086745"/>
          <w:sz w:val="24"/>
          <w:szCs w:val="24"/>
        </w:rPr>
        <w:t>3</w:t>
      </w:r>
      <w:r w:rsidRPr="008510A8">
        <w:rPr>
          <w:b/>
          <w:bCs/>
          <w:color w:val="086745"/>
          <w:sz w:val="24"/>
          <w:szCs w:val="24"/>
        </w:rPr>
        <w:t xml:space="preserve">.3 </w:t>
      </w:r>
      <w:r w:rsidR="00A305BA">
        <w:rPr>
          <w:b/>
          <w:bCs/>
          <w:color w:val="086745"/>
          <w:sz w:val="24"/>
          <w:szCs w:val="24"/>
        </w:rPr>
        <w:t>Wider challenges associated with taking part in SNC</w:t>
      </w:r>
      <w:bookmarkEnd w:id="22"/>
    </w:p>
    <w:p w14:paraId="000000AF" w14:textId="241AFEB3" w:rsidR="00F47109" w:rsidRDefault="008510A8">
      <w:pPr>
        <w:jc w:val="both"/>
        <w:rPr>
          <w:i/>
          <w:color w:val="70AD47"/>
          <w:sz w:val="24"/>
          <w:szCs w:val="24"/>
        </w:rPr>
      </w:pPr>
      <w:r>
        <w:rPr>
          <w:sz w:val="24"/>
          <w:szCs w:val="24"/>
        </w:rPr>
        <w:t>Although no challenges were perceived for those taking part in the activities by any of the focus group participants,</w:t>
      </w:r>
      <w:r w:rsidRPr="008510A8">
        <w:rPr>
          <w:i/>
          <w:color w:val="000000"/>
          <w:sz w:val="24"/>
          <w:szCs w:val="24"/>
        </w:rPr>
        <w:t xml:space="preserve"> </w:t>
      </w:r>
      <w:r>
        <w:rPr>
          <w:iCs/>
          <w:color w:val="000000"/>
          <w:sz w:val="24"/>
          <w:szCs w:val="24"/>
        </w:rPr>
        <w:t>wider</w:t>
      </w:r>
      <w:r w:rsidRPr="008510A8">
        <w:rPr>
          <w:iCs/>
          <w:color w:val="000000"/>
          <w:sz w:val="24"/>
          <w:szCs w:val="24"/>
        </w:rPr>
        <w:t xml:space="preserve"> challenges </w:t>
      </w:r>
      <w:r>
        <w:rPr>
          <w:iCs/>
          <w:color w:val="000000"/>
          <w:sz w:val="24"/>
          <w:szCs w:val="24"/>
        </w:rPr>
        <w:t>were identified</w:t>
      </w:r>
      <w:r w:rsidRPr="008510A8">
        <w:rPr>
          <w:iCs/>
          <w:color w:val="000000"/>
          <w:sz w:val="24"/>
          <w:szCs w:val="24"/>
        </w:rPr>
        <w:t>.</w:t>
      </w:r>
      <w:r>
        <w:rPr>
          <w:i/>
          <w:color w:val="000000"/>
          <w:sz w:val="24"/>
          <w:szCs w:val="24"/>
        </w:rPr>
        <w:t xml:space="preserve"> </w:t>
      </w:r>
      <w:r w:rsidRPr="008510A8">
        <w:rPr>
          <w:sz w:val="24"/>
          <w:szCs w:val="24"/>
        </w:rPr>
        <w:t>The organisation</w:t>
      </w:r>
      <w:r>
        <w:rPr>
          <w:sz w:val="24"/>
          <w:szCs w:val="24"/>
        </w:rPr>
        <w:t xml:space="preserve"> working with young people explained that parents can find it challenging if they are keen to help their children attend but mental health problems or attachment issues make this difficult. It was suggested that</w:t>
      </w:r>
      <w:r w:rsidRPr="008510A8">
        <w:rPr>
          <w:sz w:val="24"/>
          <w:szCs w:val="24"/>
        </w:rPr>
        <w:t xml:space="preserve"> information </w:t>
      </w:r>
      <w:r>
        <w:rPr>
          <w:sz w:val="24"/>
          <w:szCs w:val="24"/>
        </w:rPr>
        <w:t>could be</w:t>
      </w:r>
      <w:r w:rsidRPr="008510A8">
        <w:rPr>
          <w:sz w:val="24"/>
          <w:szCs w:val="24"/>
        </w:rPr>
        <w:t xml:space="preserve"> shared beforehand with the activity organisers they could further support the child with their individual challenges.</w:t>
      </w:r>
      <w:r>
        <w:rPr>
          <w:sz w:val="24"/>
          <w:szCs w:val="24"/>
        </w:rPr>
        <w:t xml:space="preserve">  Another challenge identified by some of the focus group participants was the lack of transport.  This was perceived to be a barrier for many people participating in nature-based activities on their own. </w:t>
      </w:r>
    </w:p>
    <w:p w14:paraId="000000B0" w14:textId="4896BCB8" w:rsidR="00F47109" w:rsidRPr="008510A8" w:rsidRDefault="00943CDF">
      <w:pPr>
        <w:pStyle w:val="Heading2"/>
        <w:jc w:val="both"/>
        <w:rPr>
          <w:b/>
          <w:bCs/>
          <w:color w:val="086745"/>
          <w:sz w:val="24"/>
          <w:szCs w:val="24"/>
        </w:rPr>
      </w:pPr>
      <w:bookmarkStart w:id="23" w:name="_Toc164855314"/>
      <w:r w:rsidRPr="008510A8">
        <w:rPr>
          <w:b/>
          <w:bCs/>
          <w:color w:val="086745"/>
          <w:sz w:val="24"/>
          <w:szCs w:val="24"/>
        </w:rPr>
        <w:t>3.</w:t>
      </w:r>
      <w:r w:rsidR="00C10861">
        <w:rPr>
          <w:b/>
          <w:bCs/>
          <w:color w:val="086745"/>
          <w:sz w:val="24"/>
          <w:szCs w:val="24"/>
        </w:rPr>
        <w:t>3</w:t>
      </w:r>
      <w:r w:rsidRPr="008510A8">
        <w:rPr>
          <w:b/>
          <w:bCs/>
          <w:color w:val="086745"/>
          <w:sz w:val="24"/>
          <w:szCs w:val="24"/>
        </w:rPr>
        <w:t>.4 Ideas for improvements and future developments for Community Group links</w:t>
      </w:r>
      <w:bookmarkEnd w:id="23"/>
    </w:p>
    <w:p w14:paraId="000000B1" w14:textId="45FF9F65" w:rsidR="00F47109" w:rsidRDefault="00943CDF">
      <w:pPr>
        <w:jc w:val="both"/>
        <w:rPr>
          <w:sz w:val="24"/>
          <w:szCs w:val="24"/>
        </w:rPr>
      </w:pPr>
      <w:r>
        <w:rPr>
          <w:sz w:val="24"/>
          <w:szCs w:val="24"/>
        </w:rPr>
        <w:t xml:space="preserve">Several suggestions were made for how things could be done differently in future. One suggestion was around </w:t>
      </w:r>
      <w:sdt>
        <w:sdtPr>
          <w:tag w:val="goog_rdk_10"/>
          <w:id w:val="-532801559"/>
        </w:sdtPr>
        <w:sdtEndPr/>
        <w:sdtContent/>
      </w:sdt>
      <w:sdt>
        <w:sdtPr>
          <w:tag w:val="goog_rdk_11"/>
          <w:id w:val="-1887629881"/>
        </w:sdtPr>
        <w:sdtEndPr/>
        <w:sdtContent/>
      </w:sdt>
      <w:r>
        <w:rPr>
          <w:sz w:val="24"/>
          <w:szCs w:val="24"/>
        </w:rPr>
        <w:t xml:space="preserve">communication by </w:t>
      </w:r>
      <w:r w:rsidR="00457609">
        <w:rPr>
          <w:sz w:val="24"/>
          <w:szCs w:val="24"/>
        </w:rPr>
        <w:t>SNC</w:t>
      </w:r>
      <w:r>
        <w:rPr>
          <w:sz w:val="24"/>
          <w:szCs w:val="24"/>
        </w:rPr>
        <w:t xml:space="preserve"> with the community group in advance of sessions. One organisation had experienced some delay in receiving details about a session: </w:t>
      </w:r>
    </w:p>
    <w:p w14:paraId="18EA0C69" w14:textId="77777777" w:rsidR="008510A8" w:rsidRDefault="008510A8">
      <w:pPr>
        <w:ind w:left="720"/>
        <w:jc w:val="both"/>
        <w:rPr>
          <w:i/>
          <w:color w:val="086745"/>
          <w:sz w:val="24"/>
          <w:szCs w:val="24"/>
        </w:rPr>
      </w:pPr>
    </w:p>
    <w:p w14:paraId="000000B2" w14:textId="52657298" w:rsidR="00F47109" w:rsidRDefault="00943CDF">
      <w:pPr>
        <w:ind w:left="720"/>
        <w:jc w:val="both"/>
        <w:rPr>
          <w:i/>
          <w:color w:val="70AD47"/>
          <w:sz w:val="24"/>
          <w:szCs w:val="24"/>
        </w:rPr>
      </w:pPr>
      <w:r w:rsidRPr="008510A8">
        <w:rPr>
          <w:i/>
          <w:color w:val="086745"/>
          <w:sz w:val="24"/>
          <w:szCs w:val="24"/>
        </w:rPr>
        <w:t xml:space="preserve">"….you can’t fault the actual sessions that they’re involved in...but it’s quite an important one because if you’re a small organisation and, you know, someone’s picking up this work, it’s usually on top of everything else that they’re doing. So timely </w:t>
      </w:r>
      <w:r w:rsidRPr="008510A8">
        <w:rPr>
          <w:i/>
          <w:color w:val="086745"/>
          <w:sz w:val="24"/>
          <w:szCs w:val="24"/>
        </w:rPr>
        <w:lastRenderedPageBreak/>
        <w:t>communication, I think it’s really important, and from my aspect, it would be really appreciated."</w:t>
      </w:r>
      <w:r>
        <w:rPr>
          <w:i/>
          <w:color w:val="086745"/>
          <w:sz w:val="24"/>
          <w:szCs w:val="24"/>
        </w:rPr>
        <w:t xml:space="preserve"> </w:t>
      </w:r>
      <w:r>
        <w:rPr>
          <w:color w:val="000000"/>
          <w:sz w:val="24"/>
          <w:szCs w:val="24"/>
        </w:rPr>
        <w:t>(Organisation 1)</w:t>
      </w:r>
    </w:p>
    <w:p w14:paraId="7BE5C0AE" w14:textId="77777777" w:rsidR="008510A8" w:rsidRDefault="008510A8">
      <w:pPr>
        <w:jc w:val="both"/>
        <w:rPr>
          <w:sz w:val="24"/>
          <w:szCs w:val="24"/>
        </w:rPr>
      </w:pPr>
    </w:p>
    <w:p w14:paraId="000000B3" w14:textId="65EACDCB" w:rsidR="00F47109" w:rsidRDefault="00943CDF">
      <w:pPr>
        <w:jc w:val="both"/>
        <w:rPr>
          <w:i/>
          <w:color w:val="70AD47"/>
          <w:sz w:val="24"/>
          <w:szCs w:val="24"/>
        </w:rPr>
      </w:pPr>
      <w:r>
        <w:rPr>
          <w:sz w:val="24"/>
          <w:szCs w:val="24"/>
        </w:rPr>
        <w:t>Another suggestion was made for providing signposting to other similar activities, perhaps at the final session, providing</w:t>
      </w:r>
      <w:r w:rsidRPr="008510A8">
        <w:rPr>
          <w:i/>
          <w:color w:val="086745"/>
          <w:sz w:val="24"/>
          <w:szCs w:val="24"/>
        </w:rPr>
        <w:t>"…ideas for other places that people could go or things they could do in nature locally."</w:t>
      </w:r>
      <w:r>
        <w:rPr>
          <w:i/>
          <w:color w:val="086745"/>
          <w:sz w:val="24"/>
          <w:szCs w:val="24"/>
        </w:rPr>
        <w:t xml:space="preserve"> </w:t>
      </w:r>
    </w:p>
    <w:p w14:paraId="000000B4" w14:textId="0900ECF3" w:rsidR="00F47109" w:rsidRDefault="00943CDF">
      <w:pPr>
        <w:jc w:val="both"/>
        <w:rPr>
          <w:sz w:val="24"/>
          <w:szCs w:val="24"/>
        </w:rPr>
      </w:pPr>
      <w:r>
        <w:rPr>
          <w:sz w:val="24"/>
          <w:szCs w:val="24"/>
        </w:rPr>
        <w:t xml:space="preserve">In terms of new ideas for the future, it was suggested that developing something for young people in the </w:t>
      </w:r>
      <w:r w:rsidR="00E54C05">
        <w:rPr>
          <w:sz w:val="24"/>
          <w:szCs w:val="24"/>
        </w:rPr>
        <w:t>14–17-year</w:t>
      </w:r>
      <w:r>
        <w:rPr>
          <w:sz w:val="24"/>
          <w:szCs w:val="24"/>
        </w:rPr>
        <w:t xml:space="preserve"> age range who don't currently engage with the activities offered by the charity, might attract this group into </w:t>
      </w:r>
      <w:r w:rsidR="00457609">
        <w:rPr>
          <w:sz w:val="24"/>
          <w:szCs w:val="24"/>
        </w:rPr>
        <w:t>SNC</w:t>
      </w:r>
      <w:r>
        <w:rPr>
          <w:sz w:val="24"/>
          <w:szCs w:val="24"/>
        </w:rPr>
        <w:t xml:space="preserve">. </w:t>
      </w:r>
    </w:p>
    <w:p w14:paraId="6A8983BC" w14:textId="18798701" w:rsidR="008510A8" w:rsidRDefault="00943CDF">
      <w:pPr>
        <w:jc w:val="both"/>
        <w:rPr>
          <w:sz w:val="24"/>
          <w:szCs w:val="24"/>
        </w:rPr>
      </w:pPr>
      <w:r>
        <w:rPr>
          <w:sz w:val="24"/>
          <w:szCs w:val="24"/>
        </w:rPr>
        <w:t xml:space="preserve">In general, expanding the opportunities to work with </w:t>
      </w:r>
      <w:r w:rsidR="00457609">
        <w:rPr>
          <w:sz w:val="24"/>
          <w:szCs w:val="24"/>
        </w:rPr>
        <w:t>SNC</w:t>
      </w:r>
      <w:r>
        <w:rPr>
          <w:sz w:val="24"/>
          <w:szCs w:val="24"/>
        </w:rPr>
        <w:t xml:space="preserve"> would be welcome so that more community groups could be included. To overcome the transport difficulties which were acknowledged, a suggestion was made to have a more locally based group to look for wildlife that exists even in a town setting, or in an ideal world, to have free transport for a weekly trip out into the countryside:</w:t>
      </w:r>
    </w:p>
    <w:p w14:paraId="000000B6" w14:textId="71FAA551" w:rsidR="00F47109" w:rsidRDefault="00943CDF">
      <w:pPr>
        <w:ind w:left="720"/>
        <w:jc w:val="both"/>
        <w:rPr>
          <w:color w:val="000000"/>
          <w:sz w:val="24"/>
          <w:szCs w:val="24"/>
        </w:rPr>
      </w:pPr>
      <w:r w:rsidRPr="008510A8">
        <w:rPr>
          <w:i/>
          <w:color w:val="086745"/>
          <w:sz w:val="24"/>
          <w:szCs w:val="24"/>
        </w:rPr>
        <w:t>“Ideally, you’d just be having some free transport to actually get people to go out to lovely places, like the Quantocks or Westhay</w:t>
      </w:r>
      <w:r w:rsidR="008510A8">
        <w:rPr>
          <w:i/>
          <w:color w:val="086745"/>
          <w:sz w:val="24"/>
          <w:szCs w:val="24"/>
        </w:rPr>
        <w:t>,</w:t>
      </w:r>
      <w:r w:rsidRPr="008510A8">
        <w:rPr>
          <w:i/>
          <w:color w:val="086745"/>
          <w:sz w:val="24"/>
          <w:szCs w:val="24"/>
        </w:rPr>
        <w:t xml:space="preserve"> or any of these beautiful places, but if you don’t have the transport then you’re not going to get there. So that would be my magic wand, to just have a weekly trip out that people could sign up to and come along to with support. You know, they need the support, they need the people there, but they love it."</w:t>
      </w:r>
      <w:r>
        <w:rPr>
          <w:i/>
          <w:color w:val="086745"/>
          <w:sz w:val="24"/>
          <w:szCs w:val="24"/>
        </w:rPr>
        <w:t xml:space="preserve"> </w:t>
      </w:r>
      <w:r>
        <w:rPr>
          <w:color w:val="000000"/>
          <w:sz w:val="24"/>
          <w:szCs w:val="24"/>
        </w:rPr>
        <w:t>(Organisation 2)</w:t>
      </w:r>
    </w:p>
    <w:p w14:paraId="78A9FC6B" w14:textId="77777777" w:rsidR="00130960" w:rsidRDefault="00130960">
      <w:pPr>
        <w:ind w:left="720"/>
        <w:jc w:val="both"/>
        <w:rPr>
          <w:i/>
          <w:color w:val="70AD47"/>
          <w:sz w:val="24"/>
          <w:szCs w:val="24"/>
        </w:rPr>
      </w:pPr>
    </w:p>
    <w:p w14:paraId="45663F41" w14:textId="26F1A68F" w:rsidR="00BA597A" w:rsidRPr="00FD730E" w:rsidRDefault="00C10861" w:rsidP="00124EB5">
      <w:pPr>
        <w:pStyle w:val="Heading1"/>
        <w:rPr>
          <w:b/>
          <w:bCs/>
          <w:color w:val="086745"/>
          <w:sz w:val="28"/>
          <w:szCs w:val="28"/>
        </w:rPr>
      </w:pPr>
      <w:bookmarkStart w:id="24" w:name="_Toc164855315"/>
      <w:r w:rsidRPr="00FD730E">
        <w:rPr>
          <w:b/>
          <w:bCs/>
          <w:color w:val="086745"/>
          <w:sz w:val="28"/>
          <w:szCs w:val="28"/>
        </w:rPr>
        <w:t xml:space="preserve">3.4 </w:t>
      </w:r>
      <w:r w:rsidR="002774B2" w:rsidRPr="00FD730E">
        <w:rPr>
          <w:b/>
          <w:bCs/>
          <w:color w:val="086745"/>
          <w:sz w:val="28"/>
          <w:szCs w:val="28"/>
        </w:rPr>
        <w:t>Staff views</w:t>
      </w:r>
      <w:r w:rsidR="000C1090" w:rsidRPr="00FD730E">
        <w:rPr>
          <w:b/>
          <w:bCs/>
          <w:color w:val="086745"/>
          <w:sz w:val="28"/>
          <w:szCs w:val="28"/>
        </w:rPr>
        <w:t xml:space="preserve"> of SNC</w:t>
      </w:r>
      <w:r w:rsidR="002774B2" w:rsidRPr="00FD730E">
        <w:rPr>
          <w:b/>
          <w:bCs/>
          <w:color w:val="086745"/>
          <w:sz w:val="28"/>
          <w:szCs w:val="28"/>
        </w:rPr>
        <w:t>:</w:t>
      </w:r>
      <w:bookmarkEnd w:id="24"/>
    </w:p>
    <w:p w14:paraId="64FC2688" w14:textId="0F621CB0" w:rsidR="00A6084B" w:rsidRPr="00AF3B8C" w:rsidRDefault="00A6084B" w:rsidP="00C73CF0">
      <w:pPr>
        <w:spacing w:line="276" w:lineRule="auto"/>
        <w:rPr>
          <w:rFonts w:asciiTheme="minorHAnsi" w:eastAsiaTheme="majorEastAsia" w:hAnsiTheme="minorHAnsi" w:cstheme="minorHAnsi"/>
          <w:sz w:val="24"/>
          <w:szCs w:val="24"/>
        </w:rPr>
      </w:pPr>
      <w:r w:rsidRPr="00AF3B8C">
        <w:rPr>
          <w:rFonts w:asciiTheme="minorHAnsi" w:eastAsiaTheme="majorEastAsia" w:hAnsiTheme="minorHAnsi" w:cstheme="minorHAnsi"/>
          <w:sz w:val="24"/>
          <w:szCs w:val="24"/>
        </w:rPr>
        <w:t xml:space="preserve">It is useful to get the views of the skilled and dedicated members of staff who created and carried out the </w:t>
      </w:r>
      <w:r w:rsidR="00457609">
        <w:rPr>
          <w:rFonts w:asciiTheme="minorHAnsi" w:eastAsiaTheme="majorEastAsia" w:hAnsiTheme="minorHAnsi" w:cstheme="minorHAnsi"/>
          <w:sz w:val="24"/>
          <w:szCs w:val="24"/>
        </w:rPr>
        <w:t>SNC</w:t>
      </w:r>
      <w:r w:rsidRPr="00AF3B8C">
        <w:rPr>
          <w:rFonts w:asciiTheme="minorHAnsi" w:eastAsiaTheme="majorEastAsia" w:hAnsiTheme="minorHAnsi" w:cstheme="minorHAnsi"/>
          <w:sz w:val="24"/>
          <w:szCs w:val="24"/>
        </w:rPr>
        <w:t xml:space="preserve"> project.  Their learning and </w:t>
      </w:r>
      <w:r w:rsidR="00AF3B8C" w:rsidRPr="00AF3B8C">
        <w:rPr>
          <w:rFonts w:asciiTheme="minorHAnsi" w:eastAsiaTheme="majorEastAsia" w:hAnsiTheme="minorHAnsi" w:cstheme="minorHAnsi"/>
          <w:sz w:val="24"/>
          <w:szCs w:val="24"/>
        </w:rPr>
        <w:t xml:space="preserve">understanding should also be captured so that others wishing to emulate this approach in the future can be aware of the work behind the project. </w:t>
      </w:r>
      <w:r w:rsidR="00AF3B8C">
        <w:rPr>
          <w:rFonts w:asciiTheme="minorHAnsi" w:eastAsiaTheme="majorEastAsia" w:hAnsiTheme="minorHAnsi" w:cstheme="minorHAnsi"/>
          <w:sz w:val="24"/>
          <w:szCs w:val="24"/>
        </w:rPr>
        <w:t>The following section has a testimonial from the manager of the project and one of the project officers delivering weekly SNC sessions.</w:t>
      </w:r>
    </w:p>
    <w:p w14:paraId="0E99FCB8" w14:textId="77777777" w:rsidR="002774B2" w:rsidRPr="00C73CF0" w:rsidRDefault="002774B2" w:rsidP="00C73CF0">
      <w:pPr>
        <w:spacing w:line="276" w:lineRule="auto"/>
        <w:rPr>
          <w:rFonts w:asciiTheme="minorHAnsi" w:hAnsiTheme="minorHAnsi" w:cstheme="minorHAnsi"/>
          <w:b/>
          <w:bCs/>
          <w:sz w:val="24"/>
          <w:szCs w:val="24"/>
        </w:rPr>
      </w:pPr>
      <w:r w:rsidRPr="00C73CF0">
        <w:rPr>
          <w:rFonts w:asciiTheme="minorHAnsi" w:hAnsiTheme="minorHAnsi" w:cstheme="minorHAnsi"/>
          <w:b/>
          <w:bCs/>
          <w:sz w:val="24"/>
          <w:szCs w:val="24"/>
        </w:rPr>
        <w:t>Reflections from Somerset Nature Connections Project Manager, Kristen Lambert</w:t>
      </w:r>
    </w:p>
    <w:p w14:paraId="4480DE15" w14:textId="77777777" w:rsidR="002774B2" w:rsidRPr="00C73CF0" w:rsidRDefault="002774B2" w:rsidP="00C73CF0">
      <w:pPr>
        <w:spacing w:line="276" w:lineRule="auto"/>
        <w:rPr>
          <w:rFonts w:asciiTheme="minorHAnsi" w:hAnsiTheme="minorHAnsi" w:cstheme="minorHAnsi"/>
          <w:b/>
          <w:bCs/>
          <w:sz w:val="24"/>
          <w:szCs w:val="24"/>
        </w:rPr>
      </w:pPr>
      <w:r w:rsidRPr="00C73CF0">
        <w:rPr>
          <w:rFonts w:asciiTheme="minorHAnsi" w:hAnsiTheme="minorHAnsi" w:cstheme="minorHAnsi"/>
          <w:b/>
          <w:bCs/>
          <w:sz w:val="24"/>
          <w:szCs w:val="24"/>
        </w:rPr>
        <w:t>What have been the major milestones and achievements, and what are you professionally most proud of?</w:t>
      </w:r>
    </w:p>
    <w:p w14:paraId="1ED4B129" w14:textId="669EEE9B"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“Most major achievement has to be the impact engagement in the weekly courses has had on the lives of many of those attending. Some have told us this has been ‘life changing’, even ‘life saving’, giving them a more ‘positive outlook’ and ‘offering inspiration’. The individual stories have been so positive and powerful in terms their own health outcomes but also what they have been inspired to do in their own communities as a result</w:t>
      </w:r>
      <w:r w:rsidR="00761918">
        <w:rPr>
          <w:rFonts w:asciiTheme="minorHAnsi" w:hAnsiTheme="minorHAnsi" w:cstheme="minorHAnsi"/>
          <w:i/>
          <w:iCs/>
          <w:color w:val="2F5496" w:themeColor="accent1" w:themeShade="BF"/>
          <w:sz w:val="24"/>
          <w:szCs w:val="24"/>
        </w:rPr>
        <w:t>,</w:t>
      </w:r>
      <w:r w:rsidRPr="00C73CF0">
        <w:rPr>
          <w:rFonts w:asciiTheme="minorHAnsi" w:hAnsiTheme="minorHAnsi" w:cstheme="minorHAnsi"/>
          <w:i/>
          <w:iCs/>
          <w:color w:val="2F5496" w:themeColor="accent1" w:themeShade="BF"/>
          <w:sz w:val="24"/>
          <w:szCs w:val="24"/>
        </w:rPr>
        <w:t xml:space="preserve"> for example doing more to support nature and wildlife to thrive withing community groups or their own garden. A few people have gone on further education in related fields or even employment in related </w:t>
      </w:r>
      <w:r w:rsidRPr="00C73CF0">
        <w:rPr>
          <w:rFonts w:asciiTheme="minorHAnsi" w:hAnsiTheme="minorHAnsi" w:cstheme="minorHAnsi"/>
          <w:i/>
          <w:iCs/>
          <w:color w:val="2F5496" w:themeColor="accent1" w:themeShade="BF"/>
          <w:sz w:val="24"/>
          <w:szCs w:val="24"/>
        </w:rPr>
        <w:lastRenderedPageBreak/>
        <w:t xml:space="preserve">fields and I am certain that involvement in this project has played a part in this. Some cohorts continue to be in touch, meeting up for walks in nature together and visiting different spots in Somerset. Long-term friendships and support networks have most certainly been established through this project too – which will no doubt continue to have health and wellbeing benefits for individuals long into the future. </w:t>
      </w:r>
    </w:p>
    <w:p w14:paraId="609D2A17" w14:textId="0F21D413"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“Success of the participant-buddy-volunteer pathways. Approx 15 people have gone on to become</w:t>
      </w:r>
      <w:r w:rsidR="00761918">
        <w:rPr>
          <w:rFonts w:asciiTheme="minorHAnsi" w:hAnsiTheme="minorHAnsi" w:cstheme="minorHAnsi"/>
          <w:i/>
          <w:iCs/>
          <w:color w:val="2F5496" w:themeColor="accent1" w:themeShade="BF"/>
          <w:sz w:val="24"/>
          <w:szCs w:val="24"/>
        </w:rPr>
        <w:t xml:space="preserve"> formal</w:t>
      </w:r>
      <w:r w:rsidRPr="00C73CF0">
        <w:rPr>
          <w:rFonts w:asciiTheme="minorHAnsi" w:hAnsiTheme="minorHAnsi" w:cstheme="minorHAnsi"/>
          <w:i/>
          <w:iCs/>
          <w:color w:val="2F5496" w:themeColor="accent1" w:themeShade="BF"/>
          <w:sz w:val="24"/>
          <w:szCs w:val="24"/>
        </w:rPr>
        <w:t xml:space="preserve"> vol</w:t>
      </w:r>
      <w:r w:rsidR="00CE7080">
        <w:rPr>
          <w:rFonts w:asciiTheme="minorHAnsi" w:hAnsiTheme="minorHAnsi" w:cstheme="minorHAnsi"/>
          <w:i/>
          <w:iCs/>
          <w:color w:val="2F5496" w:themeColor="accent1" w:themeShade="BF"/>
          <w:sz w:val="24"/>
          <w:szCs w:val="24"/>
        </w:rPr>
        <w:t>unteer</w:t>
      </w:r>
      <w:r w:rsidRPr="00C73CF0">
        <w:rPr>
          <w:rFonts w:asciiTheme="minorHAnsi" w:hAnsiTheme="minorHAnsi" w:cstheme="minorHAnsi"/>
          <w:i/>
          <w:iCs/>
          <w:color w:val="2F5496" w:themeColor="accent1" w:themeShade="BF"/>
          <w:sz w:val="24"/>
          <w:szCs w:val="24"/>
        </w:rPr>
        <w:t>s on the SNC project at different points in time. The feedback from their experience has been positive with one even going on to become a paid member of SWT staff. Lots of these vol</w:t>
      </w:r>
      <w:r w:rsidR="00DC1A00">
        <w:rPr>
          <w:rFonts w:asciiTheme="minorHAnsi" w:hAnsiTheme="minorHAnsi" w:cstheme="minorHAnsi"/>
          <w:i/>
          <w:iCs/>
          <w:color w:val="2F5496" w:themeColor="accent1" w:themeShade="BF"/>
          <w:sz w:val="24"/>
          <w:szCs w:val="24"/>
        </w:rPr>
        <w:t>unteer</w:t>
      </w:r>
      <w:r w:rsidRPr="00C73CF0">
        <w:rPr>
          <w:rFonts w:asciiTheme="minorHAnsi" w:hAnsiTheme="minorHAnsi" w:cstheme="minorHAnsi"/>
          <w:i/>
          <w:iCs/>
          <w:color w:val="2F5496" w:themeColor="accent1" w:themeShade="BF"/>
          <w:sz w:val="24"/>
          <w:szCs w:val="24"/>
        </w:rPr>
        <w:t xml:space="preserve">s now meet up without SNC staffs involvement – walking together or leading sessions for others around nature-based crafting etc. </w:t>
      </w:r>
    </w:p>
    <w:p w14:paraId="0864970A" w14:textId="53BBB8A3"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 xml:space="preserve">“Working with </w:t>
      </w:r>
      <w:r w:rsidR="00761918">
        <w:rPr>
          <w:rFonts w:asciiTheme="minorHAnsi" w:hAnsiTheme="minorHAnsi" w:cstheme="minorHAnsi"/>
          <w:i/>
          <w:iCs/>
          <w:color w:val="2F5496" w:themeColor="accent1" w:themeShade="BF"/>
          <w:sz w:val="24"/>
          <w:szCs w:val="24"/>
        </w:rPr>
        <w:t xml:space="preserve">a </w:t>
      </w:r>
      <w:r w:rsidRPr="00C73CF0">
        <w:rPr>
          <w:rFonts w:asciiTheme="minorHAnsi" w:hAnsiTheme="minorHAnsi" w:cstheme="minorHAnsi"/>
          <w:i/>
          <w:iCs/>
          <w:color w:val="2F5496" w:themeColor="accent1" w:themeShade="BF"/>
          <w:sz w:val="24"/>
          <w:szCs w:val="24"/>
        </w:rPr>
        <w:t xml:space="preserve">diverse range of community groups to share our passion for the importance of Nature Connection for people and planet. Organising now bringing it in to day-to-day work – for example Day Care Providers being more aware of taking time to take notice and consider what they have seen in nature when walking with groups to partners setting up their own Nature Connections Groups (Paddington Farm following training funded as part of this project and Bishops Palace’s groups). </w:t>
      </w:r>
    </w:p>
    <w:p w14:paraId="16031694" w14:textId="79C200F2"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 xml:space="preserve">“Organisational impacts on </w:t>
      </w:r>
      <w:r w:rsidR="00761918">
        <w:rPr>
          <w:rFonts w:asciiTheme="minorHAnsi" w:hAnsiTheme="minorHAnsi" w:cstheme="minorHAnsi"/>
          <w:i/>
          <w:iCs/>
          <w:color w:val="2F5496" w:themeColor="accent1" w:themeShade="BF"/>
          <w:sz w:val="24"/>
          <w:szCs w:val="24"/>
        </w:rPr>
        <w:t>Somerset’s National Landscape</w:t>
      </w:r>
      <w:r w:rsidR="00761918" w:rsidRPr="00C73CF0">
        <w:rPr>
          <w:rFonts w:asciiTheme="minorHAnsi" w:hAnsiTheme="minorHAnsi" w:cstheme="minorHAnsi"/>
          <w:i/>
          <w:iCs/>
          <w:color w:val="2F5496" w:themeColor="accent1" w:themeShade="BF"/>
          <w:sz w:val="24"/>
          <w:szCs w:val="24"/>
        </w:rPr>
        <w:t xml:space="preserve"> </w:t>
      </w:r>
      <w:r w:rsidRPr="00C73CF0">
        <w:rPr>
          <w:rFonts w:asciiTheme="minorHAnsi" w:hAnsiTheme="minorHAnsi" w:cstheme="minorHAnsi"/>
          <w:i/>
          <w:iCs/>
          <w:color w:val="2F5496" w:themeColor="accent1" w:themeShade="BF"/>
          <w:sz w:val="24"/>
          <w:szCs w:val="24"/>
        </w:rPr>
        <w:t>and SWT regarding importance of this work for engaging previously underrepresented groups. Still a way to go here but there a recognition that change is needed in terms of how we reach out to communities and what tools/approaches we use to do this. (How nature makes us feel/Nature Connection rather than just education or practical volunteering)</w:t>
      </w:r>
      <w:r w:rsidR="004E5B70">
        <w:rPr>
          <w:rFonts w:asciiTheme="minorHAnsi" w:hAnsiTheme="minorHAnsi" w:cstheme="minorHAnsi"/>
          <w:i/>
          <w:iCs/>
          <w:color w:val="2F5496" w:themeColor="accent1" w:themeShade="BF"/>
          <w:sz w:val="24"/>
          <w:szCs w:val="24"/>
        </w:rPr>
        <w:t>.</w:t>
      </w:r>
    </w:p>
    <w:p w14:paraId="0F85EB3C" w14:textId="00E8B185"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 xml:space="preserve">“Networks established and strengthened between delivery partners and different sectors – for example Health. referrals from Open Mental Health Teams across different </w:t>
      </w:r>
      <w:r w:rsidR="008A0065">
        <w:rPr>
          <w:rFonts w:asciiTheme="minorHAnsi" w:hAnsiTheme="minorHAnsi" w:cstheme="minorHAnsi"/>
          <w:i/>
          <w:iCs/>
          <w:color w:val="2F5496" w:themeColor="accent1" w:themeShade="BF"/>
          <w:sz w:val="24"/>
          <w:szCs w:val="24"/>
        </w:rPr>
        <w:t xml:space="preserve">mental health </w:t>
      </w:r>
      <w:r w:rsidRPr="00C73CF0">
        <w:rPr>
          <w:rFonts w:asciiTheme="minorHAnsi" w:hAnsiTheme="minorHAnsi" w:cstheme="minorHAnsi"/>
          <w:i/>
          <w:iCs/>
          <w:color w:val="2F5496" w:themeColor="accent1" w:themeShade="BF"/>
          <w:sz w:val="24"/>
          <w:szCs w:val="24"/>
        </w:rPr>
        <w:t xml:space="preserve">organisations, NHS </w:t>
      </w:r>
      <w:r w:rsidR="008A0065">
        <w:rPr>
          <w:rFonts w:asciiTheme="minorHAnsi" w:hAnsiTheme="minorHAnsi" w:cstheme="minorHAnsi"/>
          <w:i/>
          <w:iCs/>
          <w:color w:val="2F5496" w:themeColor="accent1" w:themeShade="BF"/>
          <w:sz w:val="24"/>
          <w:szCs w:val="24"/>
        </w:rPr>
        <w:t>mental</w:t>
      </w:r>
      <w:r w:rsidRPr="00C73CF0">
        <w:rPr>
          <w:rFonts w:asciiTheme="minorHAnsi" w:hAnsiTheme="minorHAnsi" w:cstheme="minorHAnsi"/>
          <w:i/>
          <w:iCs/>
          <w:color w:val="2F5496" w:themeColor="accent1" w:themeShade="BF"/>
          <w:sz w:val="24"/>
          <w:szCs w:val="24"/>
        </w:rPr>
        <w:t xml:space="preserve"> health teams etc. This hasn’t been an easy one to crack and has taking a lot of time but think we have certainly been able to move this forward during the 3-year project. </w:t>
      </w:r>
    </w:p>
    <w:p w14:paraId="1F9E0A81" w14:textId="77777777"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 xml:space="preserve">“Skill sharing sessions have been a real hit and we hope to do more of this in the final months of the project. A good way to reach larger audiences with this work.”  </w:t>
      </w:r>
    </w:p>
    <w:p w14:paraId="31FF2841" w14:textId="77777777" w:rsidR="002774B2" w:rsidRPr="00C73CF0" w:rsidRDefault="002774B2" w:rsidP="00C73CF0">
      <w:pPr>
        <w:spacing w:line="276" w:lineRule="auto"/>
        <w:rPr>
          <w:rFonts w:asciiTheme="minorHAnsi" w:hAnsiTheme="minorHAnsi" w:cstheme="minorHAnsi"/>
          <w:sz w:val="24"/>
          <w:szCs w:val="24"/>
        </w:rPr>
      </w:pPr>
      <w:r w:rsidRPr="00C73CF0">
        <w:rPr>
          <w:rFonts w:asciiTheme="minorHAnsi" w:hAnsiTheme="minorHAnsi" w:cstheme="minorHAnsi"/>
          <w:b/>
          <w:bCs/>
          <w:sz w:val="24"/>
          <w:szCs w:val="24"/>
        </w:rPr>
        <w:t>Kristen’s reflections on leading Somerset Nature Connections</w:t>
      </w:r>
    </w:p>
    <w:p w14:paraId="24B81D5B" w14:textId="77777777"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 xml:space="preserve">“Really enjoyed being a part Nature Connection work that is going on across Somerset. Loads of amazing organisation now doing incredible things for people and planet in terms of offering new and inspiring ways for people to connect with nature and wildlife locally to them. </w:t>
      </w:r>
    </w:p>
    <w:p w14:paraId="464AFA6F" w14:textId="44C66A49" w:rsidR="002774B2" w:rsidRPr="00C73CF0" w:rsidRDefault="002774B2" w:rsidP="00C73CF0">
      <w:pPr>
        <w:spacing w:line="276" w:lineRule="auto"/>
        <w:rPr>
          <w:rFonts w:asciiTheme="minorHAnsi" w:hAnsiTheme="minorHAnsi" w:cstheme="minorHAnsi"/>
          <w:i/>
          <w:iCs/>
          <w:color w:val="2F5496" w:themeColor="accent1" w:themeShade="BF"/>
          <w:sz w:val="24"/>
          <w:szCs w:val="24"/>
        </w:rPr>
      </w:pPr>
      <w:r w:rsidRPr="00C73CF0">
        <w:rPr>
          <w:rFonts w:asciiTheme="minorHAnsi" w:hAnsiTheme="minorHAnsi" w:cstheme="minorHAnsi"/>
          <w:i/>
          <w:iCs/>
          <w:color w:val="2F5496" w:themeColor="accent1" w:themeShade="BF"/>
          <w:sz w:val="24"/>
          <w:szCs w:val="24"/>
        </w:rPr>
        <w:t>“Been incredible to work with such an inspiring and experience team of P</w:t>
      </w:r>
      <w:r w:rsidR="00F37E94">
        <w:rPr>
          <w:rFonts w:asciiTheme="minorHAnsi" w:hAnsiTheme="minorHAnsi" w:cstheme="minorHAnsi"/>
          <w:i/>
          <w:iCs/>
          <w:color w:val="2F5496" w:themeColor="accent1" w:themeShade="BF"/>
          <w:sz w:val="24"/>
          <w:szCs w:val="24"/>
        </w:rPr>
        <w:t xml:space="preserve">roject </w:t>
      </w:r>
      <w:r w:rsidR="00046433">
        <w:rPr>
          <w:rFonts w:asciiTheme="minorHAnsi" w:hAnsiTheme="minorHAnsi" w:cstheme="minorHAnsi"/>
          <w:i/>
          <w:iCs/>
          <w:color w:val="2F5496" w:themeColor="accent1" w:themeShade="BF"/>
          <w:sz w:val="24"/>
          <w:szCs w:val="24"/>
        </w:rPr>
        <w:t>O</w:t>
      </w:r>
      <w:r w:rsidR="00F37E94">
        <w:rPr>
          <w:rFonts w:asciiTheme="minorHAnsi" w:hAnsiTheme="minorHAnsi" w:cstheme="minorHAnsi"/>
          <w:i/>
          <w:iCs/>
          <w:color w:val="2F5496" w:themeColor="accent1" w:themeShade="BF"/>
          <w:sz w:val="24"/>
          <w:szCs w:val="24"/>
        </w:rPr>
        <w:t>fficer</w:t>
      </w:r>
      <w:r w:rsidRPr="00C73CF0">
        <w:rPr>
          <w:rFonts w:asciiTheme="minorHAnsi" w:hAnsiTheme="minorHAnsi" w:cstheme="minorHAnsi"/>
          <w:i/>
          <w:iCs/>
          <w:color w:val="2F5496" w:themeColor="accent1" w:themeShade="BF"/>
          <w:sz w:val="24"/>
          <w:szCs w:val="24"/>
        </w:rPr>
        <w:t>s and volunteers. People with such a range of amazing skills – I have learnt so much and it has been an absolute joy to work alongside these awesome people.</w:t>
      </w:r>
    </w:p>
    <w:p w14:paraId="36822A2D" w14:textId="77777777" w:rsidR="00130960" w:rsidRDefault="002774B2" w:rsidP="00C73CF0">
      <w:pPr>
        <w:spacing w:line="276" w:lineRule="auto"/>
        <w:rPr>
          <w:i/>
          <w:noProof/>
          <w:color w:val="70AD47"/>
          <w:sz w:val="24"/>
          <w:szCs w:val="24"/>
        </w:rPr>
      </w:pPr>
      <w:r w:rsidRPr="00C73CF0">
        <w:rPr>
          <w:rFonts w:asciiTheme="minorHAnsi" w:hAnsiTheme="minorHAnsi" w:cstheme="minorHAnsi"/>
          <w:i/>
          <w:iCs/>
          <w:color w:val="2F5496" w:themeColor="accent1" w:themeShade="BF"/>
          <w:sz w:val="24"/>
          <w:szCs w:val="24"/>
        </w:rPr>
        <w:lastRenderedPageBreak/>
        <w:t>“Grateful for the support offered by S</w:t>
      </w:r>
      <w:r w:rsidR="00F37E94">
        <w:rPr>
          <w:rFonts w:asciiTheme="minorHAnsi" w:hAnsiTheme="minorHAnsi" w:cstheme="minorHAnsi"/>
          <w:i/>
          <w:iCs/>
          <w:color w:val="2F5496" w:themeColor="accent1" w:themeShade="BF"/>
          <w:sz w:val="24"/>
          <w:szCs w:val="24"/>
        </w:rPr>
        <w:t xml:space="preserve">omerset </w:t>
      </w:r>
      <w:r w:rsidRPr="00C73CF0">
        <w:rPr>
          <w:rFonts w:asciiTheme="minorHAnsi" w:hAnsiTheme="minorHAnsi" w:cstheme="minorHAnsi"/>
          <w:i/>
          <w:iCs/>
          <w:color w:val="2F5496" w:themeColor="accent1" w:themeShade="BF"/>
          <w:sz w:val="24"/>
          <w:szCs w:val="24"/>
        </w:rPr>
        <w:t>W</w:t>
      </w:r>
      <w:r w:rsidR="00F37E94">
        <w:rPr>
          <w:rFonts w:asciiTheme="minorHAnsi" w:hAnsiTheme="minorHAnsi" w:cstheme="minorHAnsi"/>
          <w:i/>
          <w:iCs/>
          <w:color w:val="2F5496" w:themeColor="accent1" w:themeShade="BF"/>
          <w:sz w:val="24"/>
          <w:szCs w:val="24"/>
        </w:rPr>
        <w:t xml:space="preserve">ildlife </w:t>
      </w:r>
      <w:r w:rsidRPr="00C73CF0">
        <w:rPr>
          <w:rFonts w:asciiTheme="minorHAnsi" w:hAnsiTheme="minorHAnsi" w:cstheme="minorHAnsi"/>
          <w:i/>
          <w:iCs/>
          <w:color w:val="2F5496" w:themeColor="accent1" w:themeShade="BF"/>
          <w:sz w:val="24"/>
          <w:szCs w:val="24"/>
        </w:rPr>
        <w:t>T</w:t>
      </w:r>
      <w:r w:rsidR="00F37E94">
        <w:rPr>
          <w:rFonts w:asciiTheme="minorHAnsi" w:hAnsiTheme="minorHAnsi" w:cstheme="minorHAnsi"/>
          <w:i/>
          <w:iCs/>
          <w:color w:val="2F5496" w:themeColor="accent1" w:themeShade="BF"/>
          <w:sz w:val="24"/>
          <w:szCs w:val="24"/>
        </w:rPr>
        <w:t>rust</w:t>
      </w:r>
      <w:r w:rsidRPr="00C73CF0">
        <w:rPr>
          <w:rFonts w:asciiTheme="minorHAnsi" w:hAnsiTheme="minorHAnsi" w:cstheme="minorHAnsi"/>
          <w:i/>
          <w:iCs/>
          <w:color w:val="2F5496" w:themeColor="accent1" w:themeShade="BF"/>
          <w:sz w:val="24"/>
          <w:szCs w:val="24"/>
        </w:rPr>
        <w:t xml:space="preserve"> and AONBs – especially towards the end of the project when discussing legacy and next steps. Feeling really positive about the future of this work and opportunities for people of Somerset in terms of nature connection and the impact this could have of action for nature with more people being inspired by the relationship we have with nature and wildlife and it’s great importance.”</w:t>
      </w:r>
      <w:r w:rsidR="00130960" w:rsidRPr="00130960">
        <w:rPr>
          <w:i/>
          <w:noProof/>
          <w:color w:val="70AD47"/>
          <w:sz w:val="24"/>
          <w:szCs w:val="24"/>
        </w:rPr>
        <w:t xml:space="preserve"> </w:t>
      </w:r>
    </w:p>
    <w:p w14:paraId="128A510C" w14:textId="77777777" w:rsidR="00130960" w:rsidRDefault="00130960" w:rsidP="00C73CF0">
      <w:pPr>
        <w:spacing w:line="276" w:lineRule="auto"/>
        <w:rPr>
          <w:i/>
          <w:noProof/>
          <w:color w:val="70AD47"/>
          <w:sz w:val="24"/>
          <w:szCs w:val="24"/>
        </w:rPr>
      </w:pPr>
    </w:p>
    <w:p w14:paraId="45764E03" w14:textId="3A98CA01" w:rsidR="002774B2" w:rsidRDefault="00130960" w:rsidP="00130960">
      <w:pPr>
        <w:spacing w:line="276" w:lineRule="auto"/>
        <w:jc w:val="center"/>
        <w:rPr>
          <w:rFonts w:asciiTheme="minorHAnsi" w:hAnsiTheme="minorHAnsi" w:cstheme="minorHAnsi"/>
          <w:i/>
          <w:iCs/>
          <w:color w:val="2F5496" w:themeColor="accent1" w:themeShade="BF"/>
          <w:sz w:val="24"/>
          <w:szCs w:val="24"/>
        </w:rPr>
      </w:pPr>
      <w:r>
        <w:rPr>
          <w:i/>
          <w:noProof/>
          <w:color w:val="70AD47"/>
          <w:sz w:val="24"/>
          <w:szCs w:val="24"/>
        </w:rPr>
        <w:drawing>
          <wp:inline distT="0" distB="0" distL="0" distR="0" wp14:anchorId="58EEFDB5" wp14:editId="59DFE72F">
            <wp:extent cx="4997687" cy="3803757"/>
            <wp:effectExtent l="0" t="0" r="0" b="6350"/>
            <wp:docPr id="41479819" name="Picture 13" descr="A person standing next to a table with a box of y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9819" name="Picture 13" descr="A person standing next to a table with a box of yarn&#10;&#10;Description automatically generated"/>
                    <pic:cNvPicPr/>
                  </pic:nvPicPr>
                  <pic:blipFill rotWithShape="1">
                    <a:blip r:embed="rId24" cstate="print">
                      <a:extLst>
                        <a:ext uri="{28A0092B-C50C-407E-A947-70E740481C1C}">
                          <a14:useLocalDpi xmlns:a14="http://schemas.microsoft.com/office/drawing/2010/main" val="0"/>
                        </a:ext>
                      </a:extLst>
                    </a:blip>
                    <a:srcRect t="19085"/>
                    <a:stretch/>
                  </pic:blipFill>
                  <pic:spPr bwMode="auto">
                    <a:xfrm>
                      <a:off x="0" y="0"/>
                      <a:ext cx="5004139" cy="3808668"/>
                    </a:xfrm>
                    <a:prstGeom prst="rect">
                      <a:avLst/>
                    </a:prstGeom>
                    <a:ln>
                      <a:noFill/>
                    </a:ln>
                    <a:extLst>
                      <a:ext uri="{53640926-AAD7-44D8-BBD7-CCE9431645EC}">
                        <a14:shadowObscured xmlns:a14="http://schemas.microsoft.com/office/drawing/2010/main"/>
                      </a:ext>
                    </a:extLst>
                  </pic:spPr>
                </pic:pic>
              </a:graphicData>
            </a:graphic>
          </wp:inline>
        </w:drawing>
      </w:r>
    </w:p>
    <w:p w14:paraId="57753592" w14:textId="77777777" w:rsidR="00130960" w:rsidRDefault="00130960" w:rsidP="00130960">
      <w:pPr>
        <w:jc w:val="both"/>
        <w:rPr>
          <w:i/>
          <w:color w:val="70AD47"/>
          <w:sz w:val="24"/>
          <w:szCs w:val="24"/>
        </w:rPr>
      </w:pPr>
      <w:r>
        <w:rPr>
          <w:i/>
          <w:color w:val="70AD47"/>
          <w:sz w:val="24"/>
          <w:szCs w:val="24"/>
        </w:rPr>
        <w:t>(Picture of Kristen Lambert, SNC Project Manager)</w:t>
      </w:r>
    </w:p>
    <w:p w14:paraId="32CB52BE" w14:textId="77777777" w:rsidR="00130960" w:rsidRPr="00C73CF0" w:rsidRDefault="00130960" w:rsidP="00C73CF0">
      <w:pPr>
        <w:spacing w:line="276" w:lineRule="auto"/>
        <w:rPr>
          <w:rFonts w:asciiTheme="minorHAnsi" w:hAnsiTheme="minorHAnsi" w:cstheme="minorHAnsi"/>
          <w:i/>
          <w:iCs/>
          <w:color w:val="2F5496" w:themeColor="accent1" w:themeShade="BF"/>
          <w:sz w:val="24"/>
          <w:szCs w:val="24"/>
        </w:rPr>
      </w:pPr>
    </w:p>
    <w:p w14:paraId="3DAA1F90" w14:textId="3C8E4FD5" w:rsidR="00FD730E" w:rsidRDefault="00FD730E" w:rsidP="00C73CF0">
      <w:pPr>
        <w:spacing w:line="276" w:lineRule="auto"/>
        <w:rPr>
          <w:rFonts w:asciiTheme="minorHAnsi" w:eastAsiaTheme="minorHAnsi" w:hAnsiTheme="minorHAnsi" w:cstheme="minorHAnsi"/>
          <w:b/>
          <w:bCs/>
          <w:kern w:val="2"/>
          <w:sz w:val="24"/>
          <w:szCs w:val="24"/>
          <w:lang w:eastAsia="en-US"/>
          <w14:ligatures w14:val="standardContextual"/>
        </w:rPr>
      </w:pPr>
    </w:p>
    <w:p w14:paraId="223F0E00" w14:textId="097A8E1A" w:rsidR="000C1090" w:rsidRPr="00C73CF0" w:rsidRDefault="000C1090" w:rsidP="00C73CF0">
      <w:pPr>
        <w:spacing w:line="276" w:lineRule="auto"/>
        <w:rPr>
          <w:rFonts w:asciiTheme="minorHAnsi" w:eastAsiaTheme="minorHAnsi" w:hAnsiTheme="minorHAnsi" w:cstheme="minorHAnsi"/>
          <w:b/>
          <w:bCs/>
          <w:kern w:val="2"/>
          <w:sz w:val="24"/>
          <w:szCs w:val="24"/>
          <w:lang w:eastAsia="en-US"/>
          <w14:ligatures w14:val="standardContextual"/>
        </w:rPr>
      </w:pPr>
      <w:r w:rsidRPr="00C73CF0">
        <w:rPr>
          <w:rFonts w:asciiTheme="minorHAnsi" w:eastAsiaTheme="minorHAnsi" w:hAnsiTheme="minorHAnsi" w:cstheme="minorHAnsi"/>
          <w:b/>
          <w:bCs/>
          <w:kern w:val="2"/>
          <w:sz w:val="24"/>
          <w:szCs w:val="24"/>
          <w:lang w:eastAsia="en-US"/>
          <w14:ligatures w14:val="standardContextual"/>
        </w:rPr>
        <w:t>Experience of a Somerset Nature Connections Project Officer:</w:t>
      </w:r>
    </w:p>
    <w:p w14:paraId="6808CCD8" w14:textId="77777777" w:rsidR="000C1090" w:rsidRPr="00C73CF0" w:rsidRDefault="000C1090" w:rsidP="00C73CF0">
      <w:pPr>
        <w:spacing w:after="0" w:line="276" w:lineRule="auto"/>
        <w:rPr>
          <w:rFonts w:asciiTheme="minorHAnsi" w:eastAsiaTheme="minorHAnsi" w:hAnsiTheme="minorHAnsi" w:cstheme="minorHAnsi"/>
          <w:i/>
          <w:iCs/>
          <w:color w:val="2F5496" w:themeColor="accent1" w:themeShade="BF"/>
          <w:sz w:val="24"/>
          <w:szCs w:val="24"/>
          <w:lang w:eastAsia="en-US"/>
        </w:rPr>
      </w:pPr>
      <w:r w:rsidRPr="00C73CF0">
        <w:rPr>
          <w:rFonts w:asciiTheme="minorHAnsi" w:eastAsiaTheme="minorHAnsi" w:hAnsiTheme="minorHAnsi" w:cstheme="minorHAnsi"/>
          <w:i/>
          <w:iCs/>
          <w:color w:val="2F5496" w:themeColor="accent1" w:themeShade="BF"/>
          <w:sz w:val="24"/>
          <w:szCs w:val="24"/>
          <w:lang w:eastAsia="en-US"/>
        </w:rPr>
        <w:t xml:space="preserve">“The role of an SNC Project Officer is exciting, fulfilling, challenging, varied, and never dull! Every day throws up a new adventure or challenge: trying to fit 8 bags of kit and 6 scythes in the back of a 3-door ford fiesta, a wasp’s nest in the compost loo, a storm blown tree fallen on top of the compost loo, further gales or freezing temperatures forecast, and taxi drivers unable to find their way to a field gate. We have all enjoyed developing rich partnerships with the AONB’s, site owners and wonderful guest facilitators. We have also enjoyed deepening our own nature connectedness and our relationships with the sites we have worked at, being part of those places and seeing them change over time and throughout the seasons – and, we’re eternally grateful for all of the wonderful wildlife that comes out during </w:t>
      </w:r>
      <w:r w:rsidRPr="00C73CF0">
        <w:rPr>
          <w:rFonts w:asciiTheme="minorHAnsi" w:eastAsiaTheme="minorHAnsi" w:hAnsiTheme="minorHAnsi" w:cstheme="minorHAnsi"/>
          <w:i/>
          <w:iCs/>
          <w:color w:val="2F5496" w:themeColor="accent1" w:themeShade="BF"/>
          <w:sz w:val="24"/>
          <w:szCs w:val="24"/>
          <w:lang w:eastAsia="en-US"/>
        </w:rPr>
        <w:lastRenderedPageBreak/>
        <w:t>the sessions to hold us in awe and wonder: an adder basking in the January sunshine, a roe deer fawn hidden in the grass, a ginormous oil better walking over the session plan.</w:t>
      </w:r>
    </w:p>
    <w:p w14:paraId="34A7792C" w14:textId="77777777" w:rsidR="000C1090" w:rsidRPr="00C73CF0" w:rsidRDefault="000C1090" w:rsidP="00C73CF0">
      <w:pPr>
        <w:spacing w:after="0" w:line="276" w:lineRule="auto"/>
        <w:rPr>
          <w:rFonts w:asciiTheme="minorHAnsi" w:eastAsiaTheme="minorHAnsi" w:hAnsiTheme="minorHAnsi" w:cstheme="minorHAnsi"/>
          <w:i/>
          <w:iCs/>
          <w:color w:val="2F5496" w:themeColor="accent1" w:themeShade="BF"/>
          <w:sz w:val="24"/>
          <w:szCs w:val="24"/>
          <w:lang w:eastAsia="en-US"/>
        </w:rPr>
      </w:pPr>
    </w:p>
    <w:p w14:paraId="17E06CBF" w14:textId="77777777" w:rsidR="000C1090" w:rsidRPr="00C73CF0" w:rsidRDefault="000C1090" w:rsidP="00C73CF0">
      <w:pPr>
        <w:spacing w:after="0" w:line="276" w:lineRule="auto"/>
        <w:rPr>
          <w:rFonts w:asciiTheme="minorHAnsi" w:eastAsiaTheme="minorHAnsi" w:hAnsiTheme="minorHAnsi" w:cstheme="minorHAnsi"/>
          <w:i/>
          <w:iCs/>
          <w:color w:val="2F5496" w:themeColor="accent1" w:themeShade="BF"/>
          <w:sz w:val="24"/>
          <w:szCs w:val="24"/>
          <w:lang w:eastAsia="en-US"/>
        </w:rPr>
      </w:pPr>
      <w:r w:rsidRPr="00C73CF0">
        <w:rPr>
          <w:rFonts w:asciiTheme="minorHAnsi" w:eastAsiaTheme="minorHAnsi" w:hAnsiTheme="minorHAnsi" w:cstheme="minorHAnsi"/>
          <w:i/>
          <w:iCs/>
          <w:color w:val="2F5496" w:themeColor="accent1" w:themeShade="BF"/>
          <w:sz w:val="24"/>
          <w:szCs w:val="24"/>
          <w:lang w:eastAsia="en-US"/>
        </w:rPr>
        <w:t>“It has at times been difficult witnessing and attempting to support participants when they are struggling, especially when we have limited capacity to support them as we would like and have to observe the limitations of an overstretched social care system. However, it has also been an incredible privilege to observe some of those participants transform, increasing in confidence and living rich and full lives where nature plays a fundamental role. We have been regularly inspired by the amazingly talented, creative and courageous people we have worked with. Many of them have gone on to do incredible things and to take action for wildlife: transformed their gardens into wildlife habitats; found meaningful nature-based work after long term health problems, homelessness or unemployment; influenced their work places to change practices and policy around the environment and mental health; volunteered with other charities; redirected their career path towards nature recovery; been employed by the project after participating and volunteering, and setting up their own projects! We all feel very fortunate and proud to be part of this amazing project that we wholeheartedly believe in – the power of the reciprocal relationship between people and wider nature to support and transform.”</w:t>
      </w:r>
    </w:p>
    <w:p w14:paraId="6D6F98BB" w14:textId="77777777" w:rsidR="002774B2" w:rsidRPr="000B70D8" w:rsidRDefault="002774B2" w:rsidP="00C73CF0">
      <w:pPr>
        <w:spacing w:line="276" w:lineRule="auto"/>
        <w:rPr>
          <w:rFonts w:ascii="Arial" w:hAnsi="Arial" w:cs="Arial"/>
          <w:i/>
          <w:iCs/>
        </w:rPr>
      </w:pPr>
    </w:p>
    <w:p w14:paraId="3DA218B0" w14:textId="3C36F1BB" w:rsidR="002774B2" w:rsidRDefault="00130960">
      <w:pPr>
        <w:rPr>
          <w:rFonts w:asciiTheme="majorHAnsi" w:eastAsiaTheme="majorEastAsia" w:hAnsiTheme="majorHAnsi" w:cstheme="majorBidi"/>
          <w:b/>
          <w:bCs/>
          <w:color w:val="086745"/>
          <w:sz w:val="32"/>
          <w:szCs w:val="32"/>
        </w:rPr>
      </w:pPr>
      <w:r>
        <w:rPr>
          <w:rFonts w:asciiTheme="minorHAnsi" w:eastAsiaTheme="minorHAnsi" w:hAnsiTheme="minorHAnsi" w:cstheme="minorHAnsi"/>
          <w:b/>
          <w:bCs/>
          <w:noProof/>
          <w:kern w:val="2"/>
          <w:sz w:val="24"/>
          <w:szCs w:val="24"/>
          <w:lang w:eastAsia="en-US"/>
        </w:rPr>
        <w:drawing>
          <wp:inline distT="0" distB="0" distL="0" distR="0" wp14:anchorId="22E46728" wp14:editId="1F35ADAD">
            <wp:extent cx="5731510" cy="4298950"/>
            <wp:effectExtent l="0" t="0" r="2540" b="6350"/>
            <wp:docPr id="1226676533" name="Picture 14" descr="A group of women sitting on a benc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76533" name="Picture 14" descr="A group of women sitting on a bench with a do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84C3BFF" w14:textId="5EE031B5" w:rsidR="00130960" w:rsidRPr="00CE31CB" w:rsidRDefault="00130960" w:rsidP="00130960">
      <w:pPr>
        <w:spacing w:line="276" w:lineRule="auto"/>
        <w:rPr>
          <w:rFonts w:asciiTheme="minorHAnsi" w:eastAsiaTheme="minorHAnsi" w:hAnsiTheme="minorHAnsi" w:cstheme="minorHAnsi"/>
          <w:b/>
          <w:bCs/>
          <w:i/>
          <w:iCs/>
          <w:color w:val="086745"/>
          <w:kern w:val="2"/>
          <w:sz w:val="24"/>
          <w:szCs w:val="24"/>
          <w:lang w:eastAsia="en-US"/>
          <w14:ligatures w14:val="standardContextual"/>
        </w:rPr>
      </w:pPr>
      <w:r w:rsidRPr="00CE31CB">
        <w:rPr>
          <w:rFonts w:asciiTheme="minorHAnsi" w:eastAsiaTheme="minorHAnsi" w:hAnsiTheme="minorHAnsi" w:cstheme="minorHAnsi"/>
          <w:b/>
          <w:bCs/>
          <w:i/>
          <w:iCs/>
          <w:color w:val="086745"/>
          <w:kern w:val="2"/>
          <w:sz w:val="24"/>
          <w:szCs w:val="24"/>
          <w:lang w:eastAsia="en-US"/>
          <w14:ligatures w14:val="standardContextual"/>
        </w:rPr>
        <w:t>(Project officers on the SNC- Hermione, Jo and Mhari)</w:t>
      </w:r>
    </w:p>
    <w:p w14:paraId="397D5818" w14:textId="77777777" w:rsidR="001E0D24" w:rsidRPr="001E0D24" w:rsidRDefault="001E0D24" w:rsidP="001E0D24">
      <w:pPr>
        <w:rPr>
          <w:rFonts w:asciiTheme="minorHAnsi" w:hAnsiTheme="minorHAnsi" w:cstheme="minorHAnsi"/>
          <w:b/>
          <w:bCs/>
          <w:sz w:val="24"/>
          <w:szCs w:val="24"/>
        </w:rPr>
      </w:pPr>
      <w:r w:rsidRPr="001E0D24">
        <w:rPr>
          <w:rFonts w:asciiTheme="minorHAnsi" w:hAnsiTheme="minorHAnsi" w:cstheme="minorHAnsi"/>
          <w:b/>
          <w:bCs/>
          <w:sz w:val="24"/>
          <w:szCs w:val="24"/>
        </w:rPr>
        <w:lastRenderedPageBreak/>
        <w:t>Reflections from a National Landscape Partner</w:t>
      </w:r>
    </w:p>
    <w:p w14:paraId="31E53D12" w14:textId="6D8E52FF" w:rsidR="001E0D24" w:rsidRPr="00CE31CB" w:rsidRDefault="00CE31CB" w:rsidP="001E0D24">
      <w:pPr>
        <w:rPr>
          <w:rFonts w:ascii="Effra" w:hAnsi="Effra"/>
          <w:i/>
          <w:iCs/>
          <w:color w:val="086745"/>
        </w:rPr>
      </w:pPr>
      <w:r w:rsidRPr="00CE31CB">
        <w:rPr>
          <w:rFonts w:ascii="Effra" w:hAnsi="Effra"/>
          <w:i/>
          <w:iCs/>
          <w:color w:val="086745"/>
        </w:rPr>
        <w:t>“</w:t>
      </w:r>
      <w:r w:rsidR="001E0D24" w:rsidRPr="00CE31CB">
        <w:rPr>
          <w:rFonts w:ascii="Effra" w:hAnsi="Effra"/>
          <w:i/>
          <w:iCs/>
          <w:color w:val="086745"/>
        </w:rPr>
        <w:t>In the Mendip Hills National Landscape (formerly AONB), we’ve been delighted with the number of people and groups that the project team has engaged with over the last 3 years, and the quality of this engagement. The project officer for the Mendip Hills National Landscape has delivered really impactful courses and one-off sessions and has developed strong links with local groups and care providers. We’ve seen how the project has benefitted the wellbeing of participants and the really rewarding outcomes that have been achieved.</w:t>
      </w:r>
    </w:p>
    <w:p w14:paraId="03B8210F" w14:textId="07DBAF9C" w:rsidR="001E0D24" w:rsidRPr="00CE31CB" w:rsidRDefault="00CE31CB" w:rsidP="001E0D24">
      <w:pPr>
        <w:rPr>
          <w:rFonts w:ascii="Effra" w:hAnsi="Effra"/>
          <w:i/>
          <w:iCs/>
          <w:color w:val="086745"/>
        </w:rPr>
      </w:pPr>
      <w:r w:rsidRPr="00CE31CB">
        <w:rPr>
          <w:rFonts w:ascii="Effra" w:hAnsi="Effra"/>
          <w:i/>
          <w:iCs/>
          <w:color w:val="086745"/>
        </w:rPr>
        <w:t>“</w:t>
      </w:r>
      <w:r w:rsidR="001E0D24" w:rsidRPr="00CE31CB">
        <w:rPr>
          <w:rFonts w:ascii="Effra" w:hAnsi="Effra"/>
          <w:i/>
          <w:iCs/>
          <w:color w:val="086745"/>
        </w:rPr>
        <w:t>The natural beauty of National Landscapes should be a source of enjoyment, health, and wellbeing for everyone in society; this project has been one of the most important and impactful ways that we, as a National Landscape Team and Partnership, have been able to make this possible through action on the ground. The delivery of the project and opportunities it has provided for people has been very timely, when people have needed nature and the landscape more than ever, and when nature recovery has become a stronger element of our work. Project activities have also helped deliver community engagement and nature connectedness linked to the objectives in the Mendip Hills National Landscape’s Nature Recovery Plan.</w:t>
      </w:r>
    </w:p>
    <w:p w14:paraId="49D8FE3C" w14:textId="6C536BC7" w:rsidR="001E0D24" w:rsidRDefault="00CE31CB" w:rsidP="001E0D24">
      <w:pPr>
        <w:rPr>
          <w:rFonts w:ascii="Effra" w:hAnsi="Effra"/>
          <w:i/>
          <w:iCs/>
          <w:color w:val="086745"/>
        </w:rPr>
      </w:pPr>
      <w:r w:rsidRPr="00CE31CB">
        <w:rPr>
          <w:rFonts w:ascii="Effra" w:hAnsi="Effra"/>
          <w:i/>
          <w:iCs/>
          <w:color w:val="086745"/>
        </w:rPr>
        <w:t>“</w:t>
      </w:r>
      <w:r w:rsidR="001E0D24" w:rsidRPr="00CE31CB">
        <w:rPr>
          <w:rFonts w:ascii="Effra" w:hAnsi="Effra"/>
          <w:i/>
          <w:iCs/>
          <w:color w:val="086745"/>
        </w:rPr>
        <w:t>We’re keen to secure funding to continue and build on the successes of the project in the Mendip Hills. Whilst it’s a shame that the formal partnership and hosting arrangement with Somerset Wildlife Trust will come to an end, we still plan to work together through the Local Nature Partnership and by delivering sessions on Wildlife Trust land, particularly within the new Mendip ‘super’ National Nature Reserve. Bringing delivery into the National Landscape Team will also mean greater control of our comms, strengthen our links to funders, partners, and green social prescribing initiatives, and enable delivery in a variety of settings outside of the county of Somerset. We’ve really enjoyed being a partner on the project and working with, and learning from, the incredibly skilled and dedicated project team who have managed the project brilliantly. We’re also grateful to all the stakeholders, participants, and funders that made the project possible.</w:t>
      </w:r>
      <w:r w:rsidRPr="00CE31CB">
        <w:rPr>
          <w:rFonts w:ascii="Effra" w:hAnsi="Effra"/>
          <w:i/>
          <w:iCs/>
          <w:color w:val="086745"/>
        </w:rPr>
        <w:t>”</w:t>
      </w:r>
    </w:p>
    <w:p w14:paraId="18C5E4E3" w14:textId="77777777" w:rsidR="00D32CE9" w:rsidRDefault="00D32CE9" w:rsidP="001E0D24">
      <w:pPr>
        <w:rPr>
          <w:rFonts w:ascii="Effra" w:hAnsi="Effra"/>
          <w:i/>
          <w:iCs/>
          <w:color w:val="086745"/>
        </w:rPr>
      </w:pPr>
    </w:p>
    <w:p w14:paraId="1496FC40" w14:textId="71834F74" w:rsidR="00D32CE9" w:rsidRPr="00CE31CB" w:rsidRDefault="00D32CE9" w:rsidP="00D32CE9">
      <w:pPr>
        <w:jc w:val="center"/>
        <w:rPr>
          <w:rFonts w:ascii="Effra" w:hAnsi="Effra"/>
          <w:i/>
          <w:iCs/>
          <w:color w:val="086745"/>
        </w:rPr>
      </w:pPr>
      <w:r>
        <w:rPr>
          <w:rFonts w:ascii="Effra" w:hAnsi="Effra"/>
          <w:i/>
          <w:iCs/>
          <w:noProof/>
          <w:color w:val="086745"/>
        </w:rPr>
        <w:drawing>
          <wp:inline distT="0" distB="0" distL="0" distR="0" wp14:anchorId="682BAB5C" wp14:editId="1D1C6200">
            <wp:extent cx="3379304" cy="2534572"/>
            <wp:effectExtent l="0" t="0" r="0" b="0"/>
            <wp:docPr id="1423086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0748" cy="2535655"/>
                    </a:xfrm>
                    <a:prstGeom prst="rect">
                      <a:avLst/>
                    </a:prstGeom>
                    <a:noFill/>
                  </pic:spPr>
                </pic:pic>
              </a:graphicData>
            </a:graphic>
          </wp:inline>
        </w:drawing>
      </w:r>
    </w:p>
    <w:p w14:paraId="000000B8" w14:textId="44812A73" w:rsidR="00F47109" w:rsidRPr="00FD730E" w:rsidRDefault="00647C9A" w:rsidP="00FD730E">
      <w:pPr>
        <w:pStyle w:val="Heading1"/>
        <w:rPr>
          <w:b/>
          <w:bCs/>
        </w:rPr>
      </w:pPr>
      <w:r>
        <w:br w:type="page"/>
      </w:r>
      <w:bookmarkStart w:id="25" w:name="_Toc164855316"/>
      <w:r w:rsidR="00BA597A" w:rsidRPr="00FD730E">
        <w:rPr>
          <w:b/>
          <w:bCs/>
          <w:color w:val="086745"/>
        </w:rPr>
        <w:lastRenderedPageBreak/>
        <w:t xml:space="preserve">4.0 </w:t>
      </w:r>
      <w:r w:rsidR="00BA597A" w:rsidRPr="00CE31CB">
        <w:rPr>
          <w:b/>
          <w:bCs/>
          <w:color w:val="086745"/>
        </w:rPr>
        <w:t>Conclusions</w:t>
      </w:r>
      <w:bookmarkEnd w:id="25"/>
    </w:p>
    <w:p w14:paraId="3616449A" w14:textId="71CB1E82" w:rsidR="00830BFC" w:rsidRDefault="00D57D9F" w:rsidP="0064569F">
      <w:pPr>
        <w:jc w:val="both"/>
        <w:rPr>
          <w:sz w:val="24"/>
          <w:szCs w:val="24"/>
        </w:rPr>
      </w:pPr>
      <w:r w:rsidRPr="00127889">
        <w:rPr>
          <w:sz w:val="24"/>
          <w:szCs w:val="24"/>
        </w:rPr>
        <w:t xml:space="preserve">A key aim of Somerset </w:t>
      </w:r>
      <w:r w:rsidR="00761918">
        <w:rPr>
          <w:sz w:val="24"/>
          <w:szCs w:val="24"/>
        </w:rPr>
        <w:t>N</w:t>
      </w:r>
      <w:r w:rsidRPr="00127889">
        <w:rPr>
          <w:sz w:val="24"/>
          <w:szCs w:val="24"/>
        </w:rPr>
        <w:t xml:space="preserve">ature </w:t>
      </w:r>
      <w:r w:rsidR="00761918">
        <w:rPr>
          <w:sz w:val="24"/>
          <w:szCs w:val="24"/>
        </w:rPr>
        <w:t>C</w:t>
      </w:r>
      <w:r w:rsidRPr="00127889">
        <w:rPr>
          <w:sz w:val="24"/>
          <w:szCs w:val="24"/>
        </w:rPr>
        <w:t xml:space="preserve">onnections was </w:t>
      </w:r>
      <w:r w:rsidRPr="00127889">
        <w:rPr>
          <w:rFonts w:asciiTheme="minorHAnsi" w:eastAsiaTheme="minorHAnsi" w:hAnsiTheme="minorHAnsi" w:cstheme="minorHAnsi"/>
          <w:sz w:val="24"/>
          <w:szCs w:val="24"/>
          <w:lang w:eastAsia="en-US"/>
        </w:rPr>
        <w:t>to support people experiencing mental health problems to access the natural environment to improve wellbeing</w:t>
      </w:r>
      <w:r w:rsidR="00F8590B" w:rsidRPr="00127889">
        <w:rPr>
          <w:rFonts w:asciiTheme="minorHAnsi" w:eastAsiaTheme="minorHAnsi" w:hAnsiTheme="minorHAnsi" w:cstheme="minorHAnsi"/>
          <w:sz w:val="24"/>
          <w:szCs w:val="24"/>
          <w:lang w:eastAsia="en-US"/>
        </w:rPr>
        <w:t xml:space="preserve"> and </w:t>
      </w:r>
      <w:r w:rsidR="00127889" w:rsidRPr="00127889">
        <w:rPr>
          <w:rFonts w:asciiTheme="minorHAnsi" w:eastAsiaTheme="minorHAnsi" w:hAnsiTheme="minorHAnsi" w:cstheme="minorHAnsi"/>
          <w:sz w:val="24"/>
          <w:szCs w:val="24"/>
          <w:lang w:eastAsia="en-US"/>
        </w:rPr>
        <w:t>provide</w:t>
      </w:r>
      <w:r w:rsidR="00176037" w:rsidRPr="00127889">
        <w:rPr>
          <w:rFonts w:asciiTheme="minorHAnsi" w:eastAsiaTheme="minorHAnsi" w:hAnsiTheme="minorHAnsi" w:cstheme="minorHAnsi"/>
          <w:sz w:val="24"/>
          <w:szCs w:val="24"/>
          <w:lang w:eastAsia="en-US"/>
        </w:rPr>
        <w:t xml:space="preserve"> the tools and environment to help self-manage their mental wellbeing.</w:t>
      </w:r>
      <w:r w:rsidR="00F8590B" w:rsidRPr="00127889">
        <w:rPr>
          <w:rFonts w:asciiTheme="minorHAnsi" w:eastAsiaTheme="minorHAnsi" w:hAnsiTheme="minorHAnsi" w:cstheme="minorHAnsi"/>
          <w:sz w:val="24"/>
          <w:szCs w:val="24"/>
          <w:lang w:eastAsia="en-US"/>
        </w:rPr>
        <w:t xml:space="preserve"> Furthermore SNC aimed to support community groups to enable their </w:t>
      </w:r>
      <w:r w:rsidR="00127889" w:rsidRPr="00127889">
        <w:rPr>
          <w:rFonts w:asciiTheme="minorHAnsi" w:eastAsiaTheme="minorHAnsi" w:hAnsiTheme="minorHAnsi" w:cstheme="minorHAnsi"/>
          <w:sz w:val="24"/>
          <w:szCs w:val="24"/>
          <w:lang w:eastAsia="en-US"/>
        </w:rPr>
        <w:t>participants</w:t>
      </w:r>
      <w:r w:rsidR="00F8590B" w:rsidRPr="00127889">
        <w:rPr>
          <w:rFonts w:asciiTheme="minorHAnsi" w:eastAsiaTheme="minorHAnsi" w:hAnsiTheme="minorHAnsi" w:cstheme="minorHAnsi"/>
          <w:sz w:val="24"/>
          <w:szCs w:val="24"/>
          <w:lang w:eastAsia="en-US"/>
        </w:rPr>
        <w:t xml:space="preserve"> who already </w:t>
      </w:r>
      <w:r w:rsidR="00221D70" w:rsidRPr="00127889">
        <w:rPr>
          <w:rFonts w:asciiTheme="minorHAnsi" w:eastAsiaTheme="minorHAnsi" w:hAnsiTheme="minorHAnsi" w:cstheme="minorHAnsi"/>
          <w:sz w:val="24"/>
          <w:szCs w:val="24"/>
          <w:lang w:eastAsia="en-US"/>
        </w:rPr>
        <w:t xml:space="preserve">have </w:t>
      </w:r>
      <w:r w:rsidR="00F8590B" w:rsidRPr="00127889">
        <w:rPr>
          <w:rFonts w:asciiTheme="minorHAnsi" w:eastAsiaTheme="minorHAnsi" w:hAnsiTheme="minorHAnsi" w:cstheme="minorHAnsi"/>
          <w:sz w:val="24"/>
          <w:szCs w:val="24"/>
          <w:lang w:eastAsia="en-US"/>
        </w:rPr>
        <w:t>mental health issues</w:t>
      </w:r>
      <w:r w:rsidR="00221D70" w:rsidRPr="00127889">
        <w:rPr>
          <w:rFonts w:asciiTheme="minorHAnsi" w:eastAsiaTheme="minorHAnsi" w:hAnsiTheme="minorHAnsi" w:cstheme="minorHAnsi"/>
          <w:sz w:val="24"/>
          <w:szCs w:val="24"/>
          <w:lang w:eastAsia="en-US"/>
        </w:rPr>
        <w:t xml:space="preserve"> to access the benefits of nature</w:t>
      </w:r>
      <w:r w:rsidR="00F8590B" w:rsidRPr="00127889">
        <w:rPr>
          <w:rFonts w:asciiTheme="minorHAnsi" w:eastAsiaTheme="minorHAnsi" w:hAnsiTheme="minorHAnsi" w:cstheme="minorHAnsi"/>
          <w:sz w:val="24"/>
          <w:szCs w:val="24"/>
          <w:lang w:eastAsia="en-US"/>
        </w:rPr>
        <w:t xml:space="preserve">. </w:t>
      </w:r>
      <w:r w:rsidR="00176037" w:rsidRPr="00127889">
        <w:rPr>
          <w:rFonts w:asciiTheme="minorHAnsi" w:eastAsiaTheme="minorHAnsi" w:hAnsiTheme="minorHAnsi" w:cstheme="minorHAnsi"/>
          <w:sz w:val="24"/>
          <w:szCs w:val="24"/>
          <w:lang w:eastAsia="en-US"/>
        </w:rPr>
        <w:t xml:space="preserve"> </w:t>
      </w:r>
      <w:r w:rsidR="00221D70" w:rsidRPr="00127889">
        <w:rPr>
          <w:sz w:val="24"/>
          <w:szCs w:val="24"/>
        </w:rPr>
        <w:t>Several</w:t>
      </w:r>
      <w:r w:rsidR="00221D70">
        <w:rPr>
          <w:sz w:val="24"/>
          <w:szCs w:val="24"/>
        </w:rPr>
        <w:t xml:space="preserve"> types of data gathered from this evaluation corroborated each other and demonstrated that people reported an improvement in mental health, increased their social connections and confidence, become more independent, improved their connection to nature and were able to independently take positive action for nature after attending SNC courses.  </w:t>
      </w:r>
      <w:r w:rsidR="00490E95">
        <w:rPr>
          <w:sz w:val="24"/>
          <w:szCs w:val="24"/>
        </w:rPr>
        <w:t>The</w:t>
      </w:r>
      <w:r w:rsidR="0064569F">
        <w:rPr>
          <w:sz w:val="24"/>
          <w:szCs w:val="24"/>
        </w:rPr>
        <w:t xml:space="preserve"> peer reviewed literature </w:t>
      </w:r>
      <w:r w:rsidR="00490E95">
        <w:rPr>
          <w:sz w:val="24"/>
          <w:szCs w:val="24"/>
        </w:rPr>
        <w:t>reports that</w:t>
      </w:r>
      <w:r w:rsidR="0064569F">
        <w:rPr>
          <w:sz w:val="24"/>
          <w:szCs w:val="24"/>
        </w:rPr>
        <w:t xml:space="preserve"> c</w:t>
      </w:r>
      <w:r w:rsidR="0064569F" w:rsidRPr="00B97D19">
        <w:rPr>
          <w:sz w:val="24"/>
          <w:szCs w:val="24"/>
        </w:rPr>
        <w:t>onnection to nature is linked to higher mental wellbeing and lower levels of anxiety</w:t>
      </w:r>
      <w:r w:rsidR="008B2DD2">
        <w:rPr>
          <w:sz w:val="24"/>
          <w:szCs w:val="24"/>
          <w:vertAlign w:val="superscript"/>
        </w:rPr>
        <w:t>1-4</w:t>
      </w:r>
      <w:r w:rsidR="0064569F" w:rsidRPr="00B97D19">
        <w:rPr>
          <w:sz w:val="24"/>
          <w:szCs w:val="24"/>
        </w:rPr>
        <w:t>. Also, visiting nature one a week associated with better health and pro-environment and pro-conservation behaviour</w:t>
      </w:r>
      <w:r w:rsidR="00505DFB">
        <w:rPr>
          <w:sz w:val="24"/>
          <w:szCs w:val="24"/>
          <w:vertAlign w:val="superscript"/>
        </w:rPr>
        <w:t>1</w:t>
      </w:r>
      <w:r w:rsidR="0064569F" w:rsidRPr="00B97D19">
        <w:rPr>
          <w:sz w:val="24"/>
          <w:szCs w:val="24"/>
        </w:rPr>
        <w:t xml:space="preserve">.  </w:t>
      </w:r>
      <w:r w:rsidR="00457609">
        <w:rPr>
          <w:sz w:val="24"/>
          <w:szCs w:val="24"/>
        </w:rPr>
        <w:t>SNC</w:t>
      </w:r>
      <w:r w:rsidR="0064569F">
        <w:rPr>
          <w:sz w:val="24"/>
          <w:szCs w:val="24"/>
        </w:rPr>
        <w:t xml:space="preserve"> programme of work</w:t>
      </w:r>
      <w:r w:rsidR="00490E95">
        <w:rPr>
          <w:sz w:val="24"/>
          <w:szCs w:val="24"/>
        </w:rPr>
        <w:t xml:space="preserve">, therefore, </w:t>
      </w:r>
      <w:r w:rsidR="0064569F">
        <w:rPr>
          <w:sz w:val="24"/>
          <w:szCs w:val="24"/>
        </w:rPr>
        <w:t xml:space="preserve"> </w:t>
      </w:r>
      <w:r w:rsidR="002449D4">
        <w:rPr>
          <w:sz w:val="24"/>
          <w:szCs w:val="24"/>
        </w:rPr>
        <w:t xml:space="preserve">corroborates with the wider research literature which shows the benefits of nature for health and wellbeing.  </w:t>
      </w:r>
    </w:p>
    <w:p w14:paraId="6697E78A" w14:textId="0AC869BE" w:rsidR="005779F5" w:rsidRPr="00EE5EC7" w:rsidRDefault="000F1FDC" w:rsidP="0064569F">
      <w:pPr>
        <w:jc w:val="both"/>
        <w:rPr>
          <w:sz w:val="24"/>
          <w:szCs w:val="24"/>
        </w:rPr>
      </w:pPr>
      <w:r>
        <w:rPr>
          <w:sz w:val="24"/>
          <w:szCs w:val="24"/>
        </w:rPr>
        <w:t>There appears to be a story unfolding of how people who are lonely, anxious and experiencing low mood</w:t>
      </w:r>
      <w:r w:rsidR="00490E95">
        <w:rPr>
          <w:sz w:val="24"/>
          <w:szCs w:val="24"/>
        </w:rPr>
        <w:t xml:space="preserve"> and other mental health issues</w:t>
      </w:r>
      <w:r>
        <w:rPr>
          <w:sz w:val="24"/>
          <w:szCs w:val="24"/>
        </w:rPr>
        <w:t xml:space="preserve"> have been compassionately welcomed onto the SNC courses and taught to appreciate all that nature can offer.  Through the caring and kind approach, the participants have felt safe and nurtured, enough to be able to speak to each other, overcome their social anxiety, try new activities and discover </w:t>
      </w:r>
      <w:r w:rsidR="005779F5">
        <w:rPr>
          <w:sz w:val="24"/>
          <w:szCs w:val="24"/>
        </w:rPr>
        <w:t>new things about themselves and nature.   As confidence and self-esteem has increased, so ha</w:t>
      </w:r>
      <w:r w:rsidR="005811B7">
        <w:rPr>
          <w:sz w:val="24"/>
          <w:szCs w:val="24"/>
        </w:rPr>
        <w:t>s</w:t>
      </w:r>
      <w:r w:rsidR="005779F5">
        <w:rPr>
          <w:sz w:val="24"/>
          <w:szCs w:val="24"/>
        </w:rPr>
        <w:t xml:space="preserve"> the</w:t>
      </w:r>
      <w:r w:rsidR="005811B7">
        <w:rPr>
          <w:sz w:val="24"/>
          <w:szCs w:val="24"/>
        </w:rPr>
        <w:t>ir</w:t>
      </w:r>
      <w:r w:rsidR="005779F5">
        <w:rPr>
          <w:sz w:val="24"/>
          <w:szCs w:val="24"/>
        </w:rPr>
        <w:t xml:space="preserve"> ability to make social connections, which has led to improvements in mental health. Some of these improvements have been quite profound with </w:t>
      </w:r>
      <w:r w:rsidR="00804895">
        <w:rPr>
          <w:sz w:val="24"/>
          <w:szCs w:val="24"/>
        </w:rPr>
        <w:t xml:space="preserve">some people saying it was </w:t>
      </w:r>
      <w:r w:rsidR="00804895" w:rsidRPr="00014C99">
        <w:rPr>
          <w:i/>
          <w:iCs/>
          <w:color w:val="086745"/>
          <w:sz w:val="24"/>
          <w:szCs w:val="24"/>
        </w:rPr>
        <w:t xml:space="preserve">“life-changing” </w:t>
      </w:r>
      <w:r w:rsidR="00804895" w:rsidRPr="00014C99">
        <w:rPr>
          <w:sz w:val="24"/>
          <w:szCs w:val="24"/>
        </w:rPr>
        <w:t>or</w:t>
      </w:r>
      <w:r w:rsidR="00804895" w:rsidRPr="00014C99">
        <w:rPr>
          <w:i/>
          <w:iCs/>
          <w:color w:val="086745"/>
          <w:sz w:val="24"/>
          <w:szCs w:val="24"/>
        </w:rPr>
        <w:t xml:space="preserve"> “life-saving”.</w:t>
      </w:r>
      <w:r w:rsidR="00804895" w:rsidRPr="00014C99">
        <w:rPr>
          <w:color w:val="086745"/>
          <w:sz w:val="24"/>
          <w:szCs w:val="24"/>
        </w:rPr>
        <w:t xml:space="preserve"> </w:t>
      </w:r>
    </w:p>
    <w:p w14:paraId="1B34ABBD" w14:textId="466584C7" w:rsidR="00A73A70" w:rsidRPr="00A73A70" w:rsidRDefault="00A73A70" w:rsidP="0064569F">
      <w:pPr>
        <w:jc w:val="both"/>
        <w:rPr>
          <w:sz w:val="24"/>
          <w:szCs w:val="24"/>
        </w:rPr>
      </w:pPr>
      <w:r w:rsidRPr="00A73A70">
        <w:rPr>
          <w:sz w:val="24"/>
          <w:szCs w:val="24"/>
        </w:rPr>
        <w:t>As well as having person</w:t>
      </w:r>
      <w:r w:rsidR="00F1109F">
        <w:rPr>
          <w:sz w:val="24"/>
          <w:szCs w:val="24"/>
        </w:rPr>
        <w:t>al</w:t>
      </w:r>
      <w:r w:rsidRPr="00A73A70">
        <w:rPr>
          <w:sz w:val="24"/>
          <w:szCs w:val="24"/>
        </w:rPr>
        <w:t xml:space="preserve"> improvements to their health and wellbeing, many participants reported going home and making positive changes to support nature’s recovery, </w:t>
      </w:r>
      <w:r>
        <w:rPr>
          <w:sz w:val="24"/>
          <w:szCs w:val="24"/>
        </w:rPr>
        <w:t>informed by their experiencing and teaching at SNC.</w:t>
      </w:r>
      <w:r w:rsidR="00F1109F">
        <w:rPr>
          <w:sz w:val="24"/>
          <w:szCs w:val="24"/>
        </w:rPr>
        <w:t xml:space="preserve">  </w:t>
      </w:r>
      <w:r w:rsidR="0074639D">
        <w:rPr>
          <w:sz w:val="24"/>
          <w:szCs w:val="24"/>
        </w:rPr>
        <w:t xml:space="preserve">One person for example set up a forest school on the back of attending the course, and another started a community garden project.  </w:t>
      </w:r>
      <w:r w:rsidR="00F1109F">
        <w:rPr>
          <w:sz w:val="24"/>
          <w:szCs w:val="24"/>
        </w:rPr>
        <w:t>This is a key aspect of the course, to embed knowledge for people to act independently for nature and to influence people around them in their community.</w:t>
      </w:r>
    </w:p>
    <w:p w14:paraId="5966556F" w14:textId="2F2ED996" w:rsidR="005F739E" w:rsidRDefault="007A4063" w:rsidP="005F739E">
      <w:pPr>
        <w:jc w:val="both"/>
        <w:rPr>
          <w:sz w:val="24"/>
          <w:szCs w:val="24"/>
        </w:rPr>
      </w:pPr>
      <w:r>
        <w:rPr>
          <w:sz w:val="24"/>
          <w:szCs w:val="24"/>
        </w:rPr>
        <w:t>30 c</w:t>
      </w:r>
      <w:r w:rsidR="00A42FBF">
        <w:rPr>
          <w:sz w:val="24"/>
          <w:szCs w:val="24"/>
        </w:rPr>
        <w:t>ommunity groups partner</w:t>
      </w:r>
      <w:r>
        <w:rPr>
          <w:sz w:val="24"/>
          <w:szCs w:val="24"/>
        </w:rPr>
        <w:t>ed</w:t>
      </w:r>
      <w:r w:rsidR="00A42FBF">
        <w:rPr>
          <w:sz w:val="24"/>
          <w:szCs w:val="24"/>
        </w:rPr>
        <w:t xml:space="preserve"> with SNC </w:t>
      </w:r>
      <w:r>
        <w:rPr>
          <w:sz w:val="24"/>
          <w:szCs w:val="24"/>
        </w:rPr>
        <w:t>(</w:t>
      </w:r>
      <w:r w:rsidR="005F739E">
        <w:rPr>
          <w:sz w:val="24"/>
          <w:szCs w:val="24"/>
        </w:rPr>
        <w:t xml:space="preserve">well above the aim of reaching 20), </w:t>
      </w:r>
      <w:r w:rsidR="00A42FBF">
        <w:rPr>
          <w:sz w:val="24"/>
          <w:szCs w:val="24"/>
        </w:rPr>
        <w:t>also report</w:t>
      </w:r>
      <w:r w:rsidR="003E52E5">
        <w:rPr>
          <w:sz w:val="24"/>
          <w:szCs w:val="24"/>
        </w:rPr>
        <w:t>ing</w:t>
      </w:r>
      <w:r w:rsidR="00A42FBF">
        <w:rPr>
          <w:sz w:val="24"/>
          <w:szCs w:val="24"/>
        </w:rPr>
        <w:t xml:space="preserve"> a favourable experience for their participants.  </w:t>
      </w:r>
      <w:r w:rsidR="001F73CF">
        <w:rPr>
          <w:sz w:val="24"/>
          <w:szCs w:val="24"/>
        </w:rPr>
        <w:t>Participants from the community groups were seen to connect more with nature, become more confident and improve social interaction.</w:t>
      </w:r>
      <w:r w:rsidR="005F739E" w:rsidRPr="005F739E">
        <w:rPr>
          <w:sz w:val="24"/>
          <w:szCs w:val="24"/>
        </w:rPr>
        <w:t xml:space="preserve"> </w:t>
      </w:r>
      <w:r w:rsidR="005F739E">
        <w:rPr>
          <w:sz w:val="24"/>
          <w:szCs w:val="24"/>
        </w:rPr>
        <w:t>Please see appendix and SWT report</w:t>
      </w:r>
      <w:r w:rsidR="005F739E">
        <w:rPr>
          <w:rStyle w:val="FootnoteReference"/>
          <w:sz w:val="24"/>
          <w:szCs w:val="24"/>
        </w:rPr>
        <w:footnoteReference w:id="17"/>
      </w:r>
      <w:r w:rsidR="005F739E">
        <w:rPr>
          <w:sz w:val="24"/>
          <w:szCs w:val="24"/>
        </w:rPr>
        <w:t xml:space="preserve"> for further information on the impact of SNC on the community groups.</w:t>
      </w:r>
    </w:p>
    <w:p w14:paraId="14C2781D" w14:textId="185E47A8" w:rsidR="005F739E" w:rsidRDefault="001F73CF">
      <w:pPr>
        <w:jc w:val="both"/>
        <w:rPr>
          <w:sz w:val="24"/>
          <w:szCs w:val="24"/>
        </w:rPr>
      </w:pPr>
      <w:r>
        <w:rPr>
          <w:sz w:val="24"/>
          <w:szCs w:val="24"/>
        </w:rPr>
        <w:t xml:space="preserve">Improvements that were suggested predominantly related to the approach to supporting people when the SNC came to an end.  </w:t>
      </w:r>
      <w:r w:rsidR="00804895">
        <w:rPr>
          <w:sz w:val="24"/>
          <w:szCs w:val="24"/>
        </w:rPr>
        <w:t xml:space="preserve">Many people were very sad when the SNC sessions ended and did not want them to stop.  </w:t>
      </w:r>
      <w:r w:rsidR="00761918">
        <w:rPr>
          <w:sz w:val="24"/>
          <w:szCs w:val="24"/>
        </w:rPr>
        <w:t>One person</w:t>
      </w:r>
      <w:r w:rsidR="00804895">
        <w:rPr>
          <w:sz w:val="24"/>
          <w:szCs w:val="24"/>
        </w:rPr>
        <w:t xml:space="preserve"> at long term follow</w:t>
      </w:r>
      <w:r w:rsidR="00D20131">
        <w:rPr>
          <w:sz w:val="24"/>
          <w:szCs w:val="24"/>
        </w:rPr>
        <w:t>-</w:t>
      </w:r>
      <w:r w:rsidR="00804895">
        <w:rPr>
          <w:sz w:val="24"/>
          <w:szCs w:val="24"/>
        </w:rPr>
        <w:t>up felt they had missed the sessions so much they were back to where they started before attending</w:t>
      </w:r>
      <w:r>
        <w:rPr>
          <w:sz w:val="24"/>
          <w:szCs w:val="24"/>
        </w:rPr>
        <w:t>.  Several ideas were suggested on ways to support people to meet up outside of SNC.</w:t>
      </w:r>
      <w:r w:rsidR="00E9442D">
        <w:rPr>
          <w:sz w:val="24"/>
          <w:szCs w:val="24"/>
        </w:rPr>
        <w:t xml:space="preserve">  It should be noted </w:t>
      </w:r>
      <w:r w:rsidR="00E9442D">
        <w:rPr>
          <w:sz w:val="24"/>
          <w:szCs w:val="24"/>
        </w:rPr>
        <w:lastRenderedPageBreak/>
        <w:t xml:space="preserve">that the project team did provide reconnection days, and </w:t>
      </w:r>
      <w:r w:rsidR="00931275">
        <w:rPr>
          <w:sz w:val="24"/>
          <w:szCs w:val="24"/>
        </w:rPr>
        <w:t>enabled participants to informally connect after the sessions ended.</w:t>
      </w:r>
    </w:p>
    <w:p w14:paraId="5EA82043" w14:textId="77777777" w:rsidR="005F739E" w:rsidRDefault="005F739E">
      <w:pPr>
        <w:jc w:val="both"/>
        <w:rPr>
          <w:sz w:val="24"/>
          <w:szCs w:val="24"/>
        </w:rPr>
      </w:pPr>
    </w:p>
    <w:p w14:paraId="5BD3547C" w14:textId="693807A3" w:rsidR="00FD730E" w:rsidRDefault="00FD730E">
      <w:pPr>
        <w:jc w:val="both"/>
        <w:rPr>
          <w:b/>
          <w:color w:val="086745"/>
          <w:sz w:val="24"/>
          <w:szCs w:val="24"/>
        </w:rPr>
      </w:pPr>
      <w:r>
        <w:rPr>
          <w:b/>
          <w:noProof/>
          <w:color w:val="086745"/>
          <w:sz w:val="24"/>
          <w:szCs w:val="24"/>
        </w:rPr>
        <w:drawing>
          <wp:inline distT="0" distB="0" distL="0" distR="0" wp14:anchorId="2589DA73" wp14:editId="722BAAF3">
            <wp:extent cx="5374257" cy="3586211"/>
            <wp:effectExtent l="0" t="0" r="0" b="0"/>
            <wp:docPr id="1600312243" name="Picture 16"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12243" name="Picture 16" descr="A bird sitting on a branc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1888" cy="3604649"/>
                    </a:xfrm>
                    <a:prstGeom prst="rect">
                      <a:avLst/>
                    </a:prstGeom>
                  </pic:spPr>
                </pic:pic>
              </a:graphicData>
            </a:graphic>
          </wp:inline>
        </w:drawing>
      </w:r>
    </w:p>
    <w:p w14:paraId="6571D202" w14:textId="77777777" w:rsidR="00AA1DE8" w:rsidRDefault="00AA1DE8" w:rsidP="00334356">
      <w:pPr>
        <w:jc w:val="both"/>
        <w:rPr>
          <w:sz w:val="24"/>
          <w:szCs w:val="24"/>
        </w:rPr>
      </w:pPr>
    </w:p>
    <w:p w14:paraId="5CEB4390" w14:textId="68502394" w:rsidR="00334356" w:rsidRDefault="00334356" w:rsidP="00334356">
      <w:pPr>
        <w:jc w:val="both"/>
        <w:rPr>
          <w:sz w:val="24"/>
          <w:szCs w:val="24"/>
        </w:rPr>
      </w:pPr>
      <w:r>
        <w:rPr>
          <w:sz w:val="24"/>
          <w:szCs w:val="24"/>
        </w:rPr>
        <w:t xml:space="preserve">A limitation to the confidence that can be placed in the quantitative conclusions is due to low sample sizes and the fact that statistical test could only be carried out on score changes up to the 6 week follow up time period.   It is likely that these findings will be repeated if more data were to be collected, as the H-HAN and NCI data, which showed increased connection to nature, were echoed by the deeper -dive qualitative focus group feedback, the exit questionnaire and the perspectives of the community group partners who witnessed the changes in the people attending their organisations and the project officers who also noticed the same types of changes.  </w:t>
      </w:r>
    </w:p>
    <w:p w14:paraId="690A9C40" w14:textId="312555BC" w:rsidR="00D662F9" w:rsidRDefault="00330373">
      <w:pPr>
        <w:jc w:val="both"/>
        <w:rPr>
          <w:bCs/>
          <w:sz w:val="24"/>
          <w:szCs w:val="24"/>
        </w:rPr>
      </w:pPr>
      <w:r>
        <w:rPr>
          <w:bCs/>
          <w:sz w:val="24"/>
          <w:szCs w:val="24"/>
        </w:rPr>
        <w:t>Another limitation is that r</w:t>
      </w:r>
      <w:r w:rsidR="00A67152" w:rsidRPr="00571BBA">
        <w:rPr>
          <w:bCs/>
          <w:sz w:val="24"/>
          <w:szCs w:val="24"/>
        </w:rPr>
        <w:t xml:space="preserve">espondents to the </w:t>
      </w:r>
      <w:r w:rsidR="00D9769C">
        <w:rPr>
          <w:bCs/>
          <w:sz w:val="24"/>
          <w:szCs w:val="24"/>
        </w:rPr>
        <w:t>exit survey</w:t>
      </w:r>
      <w:r>
        <w:rPr>
          <w:bCs/>
          <w:sz w:val="24"/>
          <w:szCs w:val="24"/>
        </w:rPr>
        <w:t>,</w:t>
      </w:r>
      <w:r w:rsidR="00D9769C">
        <w:rPr>
          <w:bCs/>
          <w:sz w:val="24"/>
          <w:szCs w:val="24"/>
        </w:rPr>
        <w:t xml:space="preserve"> </w:t>
      </w:r>
      <w:r w:rsidR="00A67152" w:rsidRPr="00571BBA">
        <w:rPr>
          <w:bCs/>
          <w:sz w:val="24"/>
          <w:szCs w:val="24"/>
        </w:rPr>
        <w:t xml:space="preserve">follow-up phone calls and focus groups may have </w:t>
      </w:r>
      <w:r>
        <w:rPr>
          <w:bCs/>
          <w:sz w:val="24"/>
          <w:szCs w:val="24"/>
        </w:rPr>
        <w:t>agreed to take part as they</w:t>
      </w:r>
      <w:r w:rsidR="00A67152" w:rsidRPr="00571BBA">
        <w:rPr>
          <w:bCs/>
          <w:sz w:val="24"/>
          <w:szCs w:val="24"/>
        </w:rPr>
        <w:t xml:space="preserve"> </w:t>
      </w:r>
      <w:r>
        <w:rPr>
          <w:bCs/>
          <w:sz w:val="24"/>
          <w:szCs w:val="24"/>
        </w:rPr>
        <w:t>had</w:t>
      </w:r>
      <w:r w:rsidR="00A67152" w:rsidRPr="00571BBA">
        <w:rPr>
          <w:bCs/>
          <w:sz w:val="24"/>
          <w:szCs w:val="24"/>
        </w:rPr>
        <w:t xml:space="preserve"> positive experience of the intervention.  Also, it could be argued that since the project officers </w:t>
      </w:r>
      <w:r w:rsidR="00571BBA" w:rsidRPr="00571BBA">
        <w:rPr>
          <w:bCs/>
          <w:sz w:val="24"/>
          <w:szCs w:val="24"/>
        </w:rPr>
        <w:t>gave</w:t>
      </w:r>
      <w:r w:rsidR="00A67152" w:rsidRPr="00571BBA">
        <w:rPr>
          <w:bCs/>
          <w:sz w:val="24"/>
          <w:szCs w:val="24"/>
        </w:rPr>
        <w:t xml:space="preserve"> out the </w:t>
      </w:r>
      <w:r w:rsidR="00571BBA" w:rsidRPr="00571BBA">
        <w:rPr>
          <w:bCs/>
          <w:sz w:val="24"/>
          <w:szCs w:val="24"/>
        </w:rPr>
        <w:t>questionnaires</w:t>
      </w:r>
      <w:r w:rsidR="00A67152" w:rsidRPr="00571BBA">
        <w:rPr>
          <w:bCs/>
          <w:sz w:val="24"/>
          <w:szCs w:val="24"/>
        </w:rPr>
        <w:t xml:space="preserve">, and asked the questions on the </w:t>
      </w:r>
      <w:r w:rsidR="007F1644" w:rsidRPr="00571BBA">
        <w:rPr>
          <w:bCs/>
          <w:sz w:val="24"/>
          <w:szCs w:val="24"/>
        </w:rPr>
        <w:t xml:space="preserve">follow-up calls, then the data may be biased to be </w:t>
      </w:r>
      <w:r w:rsidR="00571BBA" w:rsidRPr="00571BBA">
        <w:rPr>
          <w:bCs/>
          <w:sz w:val="24"/>
          <w:szCs w:val="24"/>
        </w:rPr>
        <w:t xml:space="preserve">positive. </w:t>
      </w:r>
      <w:r w:rsidR="0062015A">
        <w:rPr>
          <w:bCs/>
          <w:sz w:val="24"/>
          <w:szCs w:val="24"/>
        </w:rPr>
        <w:t>It was noted however that the qualitative data did capture where experiences could be improved, s</w:t>
      </w:r>
      <w:r w:rsidR="0002078E">
        <w:rPr>
          <w:bCs/>
          <w:sz w:val="24"/>
          <w:szCs w:val="24"/>
        </w:rPr>
        <w:t>o a range of responses were captured.</w:t>
      </w:r>
    </w:p>
    <w:p w14:paraId="137B2CD0" w14:textId="4620432B" w:rsidR="00AA1DE8" w:rsidRPr="00571BBA" w:rsidRDefault="00AA1DE8">
      <w:pPr>
        <w:jc w:val="both"/>
        <w:rPr>
          <w:bCs/>
          <w:sz w:val="24"/>
          <w:szCs w:val="24"/>
        </w:rPr>
      </w:pPr>
      <w:r>
        <w:rPr>
          <w:bCs/>
          <w:sz w:val="24"/>
          <w:szCs w:val="24"/>
        </w:rPr>
        <w:t>Overall, however, the data in this evaluation demonstrates that SNC has met its key aims and that there are demonstrable benefits to people’s mental health, their ability to manage it</w:t>
      </w:r>
      <w:r w:rsidR="00CA587E">
        <w:rPr>
          <w:bCs/>
          <w:sz w:val="24"/>
          <w:szCs w:val="24"/>
        </w:rPr>
        <w:t>. Furthermore</w:t>
      </w:r>
      <w:r w:rsidR="00910F65">
        <w:rPr>
          <w:bCs/>
          <w:sz w:val="24"/>
          <w:szCs w:val="24"/>
        </w:rPr>
        <w:t>,</w:t>
      </w:r>
      <w:r w:rsidR="00CA587E">
        <w:rPr>
          <w:bCs/>
          <w:sz w:val="24"/>
          <w:szCs w:val="24"/>
        </w:rPr>
        <w:t xml:space="preserve"> people came away and independently took action to support nature’s recovery and community groups were able to support their own participants access the benefits of nature.</w:t>
      </w:r>
    </w:p>
    <w:p w14:paraId="77A191E9" w14:textId="7E8C824D" w:rsidR="005E499C" w:rsidRPr="00231183" w:rsidRDefault="00943CDF" w:rsidP="005E499C">
      <w:pPr>
        <w:pStyle w:val="Heading1"/>
        <w:rPr>
          <w:color w:val="086745"/>
        </w:rPr>
      </w:pPr>
      <w:bookmarkStart w:id="26" w:name="_Toc164855317"/>
      <w:r w:rsidRPr="00231183">
        <w:rPr>
          <w:color w:val="086745"/>
        </w:rPr>
        <w:lastRenderedPageBreak/>
        <w:t xml:space="preserve">Appendix </w:t>
      </w:r>
      <w:r w:rsidR="005E499C" w:rsidRPr="00231183">
        <w:rPr>
          <w:color w:val="086745"/>
        </w:rPr>
        <w:t>A Description of the Somerset Nature Connections Course</w:t>
      </w:r>
      <w:bookmarkEnd w:id="26"/>
    </w:p>
    <w:p w14:paraId="399DD82D" w14:textId="77777777" w:rsidR="005E499C" w:rsidRDefault="005E499C" w:rsidP="005E499C">
      <w:pPr>
        <w:autoSpaceDE w:val="0"/>
        <w:autoSpaceDN w:val="0"/>
        <w:adjustRightInd w:val="0"/>
        <w:spacing w:after="0" w:line="240" w:lineRule="auto"/>
        <w:rPr>
          <w:color w:val="000000"/>
        </w:rPr>
      </w:pPr>
    </w:p>
    <w:p w14:paraId="2B366195" w14:textId="098E3320" w:rsidR="005E499C" w:rsidRPr="00580D6A" w:rsidRDefault="005E499C" w:rsidP="00871DC8">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xml:space="preserve">From: </w:t>
      </w:r>
      <w:r w:rsidR="00871DC8" w:rsidRPr="00580D6A">
        <w:rPr>
          <w:rFonts w:asciiTheme="minorHAnsi" w:hAnsiTheme="minorHAnsi" w:cstheme="minorHAnsi"/>
          <w:color w:val="000000"/>
          <w:sz w:val="24"/>
          <w:szCs w:val="24"/>
        </w:rPr>
        <w:t>Somerset Nature Connections National Lottery Community Fund Year 2 Report, Period Covered: Year 2, July 2021-June 2022, Kristen Lambert</w:t>
      </w:r>
    </w:p>
    <w:p w14:paraId="156464A9" w14:textId="77777777" w:rsidR="00871DC8" w:rsidRPr="00580D6A" w:rsidRDefault="00871DC8" w:rsidP="00871DC8">
      <w:pPr>
        <w:autoSpaceDE w:val="0"/>
        <w:autoSpaceDN w:val="0"/>
        <w:adjustRightInd w:val="0"/>
        <w:spacing w:after="0" w:line="240" w:lineRule="auto"/>
        <w:rPr>
          <w:rFonts w:asciiTheme="minorHAnsi" w:hAnsiTheme="minorHAnsi" w:cstheme="minorHAnsi"/>
          <w:color w:val="000000"/>
          <w:sz w:val="24"/>
          <w:szCs w:val="24"/>
        </w:rPr>
      </w:pPr>
    </w:p>
    <w:p w14:paraId="0D1DF27E" w14:textId="482852AE" w:rsidR="005E499C" w:rsidRPr="00580D6A" w:rsidRDefault="005E499C" w:rsidP="005E499C">
      <w:pPr>
        <w:autoSpaceDE w:val="0"/>
        <w:autoSpaceDN w:val="0"/>
        <w:adjustRightInd w:val="0"/>
        <w:spacing w:after="0" w:line="240" w:lineRule="auto"/>
        <w:rPr>
          <w:rFonts w:asciiTheme="minorHAnsi" w:hAnsiTheme="minorHAnsi" w:cstheme="minorHAnsi"/>
          <w:color w:val="0B0C0C"/>
          <w:sz w:val="24"/>
          <w:szCs w:val="24"/>
        </w:rPr>
      </w:pPr>
      <w:r w:rsidRPr="00580D6A">
        <w:rPr>
          <w:rFonts w:asciiTheme="minorHAnsi" w:hAnsiTheme="minorHAnsi" w:cstheme="minorHAnsi"/>
          <w:color w:val="000000"/>
          <w:sz w:val="24"/>
          <w:szCs w:val="24"/>
        </w:rPr>
        <w:t>“Our weekly self-care/wellbeing courses (taking place in each of the 3 AONB’s each week), supporting</w:t>
      </w:r>
      <w:r w:rsidR="00871DC8" w:rsidRPr="00580D6A">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people experiencing mental issues have continued to run in six-week blocks with up to 18 weeks of</w:t>
      </w:r>
      <w:r w:rsidR="00871DC8" w:rsidRPr="00580D6A">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engagement for people who require longer term support. Participants are encouraged to complete</w:t>
      </w:r>
      <w:r w:rsidR="00871DC8" w:rsidRPr="00580D6A">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 xml:space="preserve">all three courses to promote sustained positive behaviour change </w:t>
      </w:r>
      <w:r w:rsidR="000F721D">
        <w:rPr>
          <w:rFonts w:asciiTheme="minorHAnsi" w:hAnsiTheme="minorHAnsi" w:cstheme="minorHAnsi"/>
          <w:color w:val="000000"/>
          <w:sz w:val="24"/>
          <w:szCs w:val="24"/>
        </w:rPr>
        <w:t>a</w:t>
      </w:r>
      <w:r w:rsidRPr="00580D6A">
        <w:rPr>
          <w:rFonts w:asciiTheme="minorHAnsi" w:hAnsiTheme="minorHAnsi" w:cstheme="minorHAnsi"/>
          <w:color w:val="000000"/>
          <w:sz w:val="24"/>
          <w:szCs w:val="24"/>
        </w:rPr>
        <w:t>nd lasting benefits to their</w:t>
      </w:r>
      <w:r w:rsidR="00871DC8" w:rsidRPr="00580D6A">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wellbeing. Participants can then become buddies to support others and share their experiences on</w:t>
      </w:r>
      <w:r w:rsidR="00871DC8" w:rsidRPr="00580D6A">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 xml:space="preserve">the course and some have also now gone on to </w:t>
      </w:r>
      <w:r w:rsidR="000F721D">
        <w:rPr>
          <w:rFonts w:asciiTheme="minorHAnsi" w:hAnsiTheme="minorHAnsi" w:cstheme="minorHAnsi"/>
          <w:color w:val="000000"/>
          <w:sz w:val="24"/>
          <w:szCs w:val="24"/>
        </w:rPr>
        <w:t>r</w:t>
      </w:r>
      <w:r w:rsidRPr="00580D6A">
        <w:rPr>
          <w:rFonts w:asciiTheme="minorHAnsi" w:hAnsiTheme="minorHAnsi" w:cstheme="minorHAnsi"/>
          <w:color w:val="000000"/>
          <w:sz w:val="24"/>
          <w:szCs w:val="24"/>
        </w:rPr>
        <w:t>egister as Somerset Wildlife Trust Volunteers too.</w:t>
      </w:r>
      <w:r w:rsidR="00871DC8" w:rsidRPr="00580D6A">
        <w:rPr>
          <w:rFonts w:asciiTheme="minorHAnsi" w:hAnsiTheme="minorHAnsi" w:cstheme="minorHAnsi"/>
          <w:color w:val="000000"/>
          <w:sz w:val="24"/>
          <w:szCs w:val="24"/>
        </w:rPr>
        <w:t xml:space="preserve">  </w:t>
      </w:r>
      <w:r w:rsidRPr="000F475D">
        <w:rPr>
          <w:rFonts w:asciiTheme="minorHAnsi" w:hAnsiTheme="minorHAnsi" w:cstheme="minorHAnsi"/>
          <w:color w:val="000000"/>
          <w:sz w:val="24"/>
          <w:szCs w:val="24"/>
        </w:rPr>
        <w:t>As before The Five Pathways to Nature Connectedness have continued to</w:t>
      </w:r>
      <w:r w:rsidRPr="00580D6A">
        <w:rPr>
          <w:rFonts w:asciiTheme="minorHAnsi" w:hAnsiTheme="minorHAnsi" w:cstheme="minorHAnsi"/>
          <w:color w:val="000000"/>
          <w:sz w:val="24"/>
          <w:szCs w:val="24"/>
        </w:rPr>
        <w:t xml:space="preserve"> shape each session and</w:t>
      </w:r>
      <w:r w:rsidR="00871DC8" w:rsidRPr="00580D6A">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participant’s journey</w:t>
      </w:r>
      <w:r w:rsidR="000F721D">
        <w:rPr>
          <w:rFonts w:asciiTheme="minorHAnsi" w:hAnsiTheme="minorHAnsi" w:cstheme="minorHAnsi"/>
          <w:color w:val="000000"/>
          <w:sz w:val="24"/>
          <w:szCs w:val="24"/>
        </w:rPr>
        <w:t xml:space="preserve"> </w:t>
      </w:r>
      <w:r w:rsidRPr="00580D6A">
        <w:rPr>
          <w:rFonts w:asciiTheme="minorHAnsi" w:hAnsiTheme="minorHAnsi" w:cstheme="minorHAnsi"/>
          <w:color w:val="0B0C0C"/>
          <w:sz w:val="24"/>
          <w:szCs w:val="24"/>
        </w:rPr>
        <w:t>contact/sense, beauty, emotion, compassion and meaning). This</w:t>
      </w:r>
      <w:r w:rsidR="000F721D">
        <w:rPr>
          <w:rFonts w:asciiTheme="minorHAnsi" w:hAnsiTheme="minorHAnsi" w:cstheme="minorHAnsi"/>
          <w:color w:val="0B0C0C"/>
          <w:sz w:val="24"/>
          <w:szCs w:val="24"/>
        </w:rPr>
        <w:t xml:space="preserve"> </w:t>
      </w:r>
      <w:r w:rsidRPr="00580D6A">
        <w:rPr>
          <w:rFonts w:asciiTheme="minorHAnsi" w:hAnsiTheme="minorHAnsi" w:cstheme="minorHAnsi"/>
          <w:color w:val="0B0C0C"/>
          <w:sz w:val="24"/>
          <w:szCs w:val="24"/>
        </w:rPr>
        <w:t>connectedness is fundamental to our health and wellbeing and our ability to adopt positive</w:t>
      </w:r>
      <w:r w:rsidR="000F721D">
        <w:rPr>
          <w:rFonts w:asciiTheme="minorHAnsi" w:hAnsiTheme="minorHAnsi" w:cstheme="minorHAnsi"/>
          <w:color w:val="0B0C0C"/>
          <w:sz w:val="24"/>
          <w:szCs w:val="24"/>
        </w:rPr>
        <w:t xml:space="preserve"> </w:t>
      </w:r>
      <w:r w:rsidRPr="00580D6A">
        <w:rPr>
          <w:rFonts w:asciiTheme="minorHAnsi" w:hAnsiTheme="minorHAnsi" w:cstheme="minorHAnsi"/>
          <w:color w:val="0B0C0C"/>
          <w:sz w:val="24"/>
          <w:szCs w:val="24"/>
        </w:rPr>
        <w:t>environmental and conservation behaviours.</w:t>
      </w:r>
      <w:r w:rsidR="00871DC8" w:rsidRPr="00580D6A">
        <w:rPr>
          <w:rFonts w:asciiTheme="minorHAnsi" w:hAnsiTheme="minorHAnsi" w:cstheme="minorHAnsi"/>
          <w:color w:val="0B0C0C"/>
          <w:sz w:val="24"/>
          <w:szCs w:val="24"/>
        </w:rPr>
        <w:t xml:space="preserve"> </w:t>
      </w:r>
    </w:p>
    <w:p w14:paraId="387E8EA5" w14:textId="77777777" w:rsidR="00871DC8" w:rsidRPr="00580D6A" w:rsidRDefault="00871DC8" w:rsidP="005E499C">
      <w:pPr>
        <w:autoSpaceDE w:val="0"/>
        <w:autoSpaceDN w:val="0"/>
        <w:adjustRightInd w:val="0"/>
        <w:spacing w:after="0" w:line="240" w:lineRule="auto"/>
        <w:rPr>
          <w:rFonts w:asciiTheme="minorHAnsi" w:hAnsiTheme="minorHAnsi" w:cstheme="minorHAnsi"/>
          <w:color w:val="0B0C0C"/>
          <w:sz w:val="24"/>
          <w:szCs w:val="24"/>
        </w:rPr>
      </w:pPr>
    </w:p>
    <w:p w14:paraId="15EE205A" w14:textId="48CECDD8"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Delivered weekly, each day runs from 10.00am-2.30pm, includes a morning ‘check-in’ and end of the</w:t>
      </w:r>
      <w:r w:rsidR="000F721D">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day reflection to provide a safe space for people to share their experiences and thoughts. This allows</w:t>
      </w:r>
      <w:r w:rsidR="000F721D">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people to learn from each other and over time empowers them to take charge of their own</w:t>
      </w:r>
      <w:r w:rsidR="000F721D">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wellbeing.</w:t>
      </w:r>
    </w:p>
    <w:p w14:paraId="46610024" w14:textId="77777777" w:rsidR="00871DC8" w:rsidRPr="00580D6A" w:rsidRDefault="00871DC8" w:rsidP="005E499C">
      <w:pPr>
        <w:autoSpaceDE w:val="0"/>
        <w:autoSpaceDN w:val="0"/>
        <w:adjustRightInd w:val="0"/>
        <w:spacing w:after="0" w:line="240" w:lineRule="auto"/>
        <w:rPr>
          <w:rFonts w:asciiTheme="minorHAnsi" w:hAnsiTheme="minorHAnsi" w:cstheme="minorHAnsi"/>
          <w:color w:val="000000"/>
          <w:sz w:val="24"/>
          <w:szCs w:val="24"/>
        </w:rPr>
      </w:pPr>
    </w:p>
    <w:p w14:paraId="6B5BD14B"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The structure of the day includes:</w:t>
      </w:r>
    </w:p>
    <w:p w14:paraId="3C7917B8"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Grounding (nature-based mindfulness)</w:t>
      </w:r>
    </w:p>
    <w:p w14:paraId="0C8FAFDC"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Check-in</w:t>
      </w:r>
    </w:p>
    <w:p w14:paraId="7F5A3F5E"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Wellbeing intervention</w:t>
      </w:r>
    </w:p>
    <w:p w14:paraId="443DFF0C"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Practical activities</w:t>
      </w:r>
    </w:p>
    <w:p w14:paraId="196E399E"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Reflection and group discussion</w:t>
      </w:r>
    </w:p>
    <w:p w14:paraId="04E89227" w14:textId="77777777" w:rsidR="00871DC8" w:rsidRPr="00580D6A" w:rsidRDefault="00871DC8" w:rsidP="005E499C">
      <w:pPr>
        <w:autoSpaceDE w:val="0"/>
        <w:autoSpaceDN w:val="0"/>
        <w:adjustRightInd w:val="0"/>
        <w:spacing w:after="0" w:line="240" w:lineRule="auto"/>
        <w:rPr>
          <w:rFonts w:asciiTheme="minorHAnsi" w:hAnsiTheme="minorHAnsi" w:cstheme="minorHAnsi"/>
          <w:color w:val="000000"/>
          <w:sz w:val="24"/>
          <w:szCs w:val="24"/>
        </w:rPr>
      </w:pPr>
    </w:p>
    <w:p w14:paraId="3C4DA3A9" w14:textId="329E3B4A"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Our wellbeing interventions encourage individuals to explore their interactions with the natural</w:t>
      </w:r>
      <w:r w:rsidR="000F721D">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environment providing the time and space to allow them to develop their understanding around:</w:t>
      </w:r>
    </w:p>
    <w:p w14:paraId="098C576D"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Personal; reflect on the Five Pathways to Nature Connectedness.</w:t>
      </w:r>
    </w:p>
    <w:p w14:paraId="68029995"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Social; share and work with others through group-based tasks.</w:t>
      </w:r>
    </w:p>
    <w:p w14:paraId="46CAD0AE" w14:textId="77777777"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 Environment; learn how to make a positive difference to the environment.</w:t>
      </w:r>
    </w:p>
    <w:p w14:paraId="2B6A8953" w14:textId="77777777" w:rsidR="00871DC8" w:rsidRPr="00580D6A" w:rsidRDefault="00871DC8" w:rsidP="005E499C">
      <w:pPr>
        <w:autoSpaceDE w:val="0"/>
        <w:autoSpaceDN w:val="0"/>
        <w:adjustRightInd w:val="0"/>
        <w:spacing w:after="0" w:line="240" w:lineRule="auto"/>
        <w:rPr>
          <w:rFonts w:asciiTheme="minorHAnsi" w:hAnsiTheme="minorHAnsi" w:cstheme="minorHAnsi"/>
          <w:color w:val="000000"/>
          <w:sz w:val="24"/>
          <w:szCs w:val="24"/>
        </w:rPr>
      </w:pPr>
    </w:p>
    <w:p w14:paraId="40566B96" w14:textId="5F024884" w:rsidR="005E499C" w:rsidRPr="00580D6A" w:rsidRDefault="005E499C" w:rsidP="005E499C">
      <w:pPr>
        <w:autoSpaceDE w:val="0"/>
        <w:autoSpaceDN w:val="0"/>
        <w:adjustRightInd w:val="0"/>
        <w:spacing w:after="0" w:line="240" w:lineRule="auto"/>
        <w:rPr>
          <w:rFonts w:asciiTheme="minorHAnsi" w:hAnsiTheme="minorHAnsi" w:cstheme="minorHAnsi"/>
          <w:color w:val="000000"/>
          <w:sz w:val="24"/>
          <w:szCs w:val="24"/>
        </w:rPr>
      </w:pPr>
      <w:r w:rsidRPr="00580D6A">
        <w:rPr>
          <w:rFonts w:asciiTheme="minorHAnsi" w:hAnsiTheme="minorHAnsi" w:cstheme="minorHAnsi"/>
          <w:color w:val="000000"/>
          <w:sz w:val="24"/>
          <w:szCs w:val="24"/>
        </w:rPr>
        <w:t>We have continued to invite expert tutors to provide sessions sharing their skills and experience, and</w:t>
      </w:r>
      <w:r w:rsidR="000F721D">
        <w:rPr>
          <w:rFonts w:asciiTheme="minorHAnsi" w:hAnsiTheme="minorHAnsi" w:cstheme="minorHAnsi"/>
          <w:color w:val="000000"/>
          <w:sz w:val="24"/>
          <w:szCs w:val="24"/>
        </w:rPr>
        <w:t xml:space="preserve"> </w:t>
      </w:r>
      <w:r w:rsidRPr="00580D6A">
        <w:rPr>
          <w:rFonts w:asciiTheme="minorHAnsi" w:hAnsiTheme="minorHAnsi" w:cstheme="minorHAnsi"/>
          <w:color w:val="000000"/>
          <w:sz w:val="24"/>
          <w:szCs w:val="24"/>
        </w:rPr>
        <w:t>we also provide ‘take home’ activities encouraging further connection to nature outside of sessions.</w:t>
      </w:r>
    </w:p>
    <w:p w14:paraId="2AA1496A" w14:textId="77777777" w:rsidR="00871DC8" w:rsidRPr="00580D6A" w:rsidRDefault="00871DC8">
      <w:pPr>
        <w:rPr>
          <w:rFonts w:asciiTheme="minorHAnsi" w:hAnsiTheme="minorHAnsi" w:cstheme="minorHAnsi"/>
          <w:color w:val="086745"/>
          <w:sz w:val="24"/>
          <w:szCs w:val="24"/>
        </w:rPr>
      </w:pPr>
    </w:p>
    <w:p w14:paraId="27A9BDE7" w14:textId="76F9172C" w:rsidR="0018293C" w:rsidRPr="00580D6A" w:rsidRDefault="0018293C">
      <w:pPr>
        <w:rPr>
          <w:rFonts w:asciiTheme="minorHAnsi" w:hAnsiTheme="minorHAnsi" w:cstheme="minorHAnsi"/>
          <w:sz w:val="24"/>
          <w:szCs w:val="24"/>
        </w:rPr>
      </w:pPr>
      <w:r w:rsidRPr="00580D6A">
        <w:rPr>
          <w:rFonts w:asciiTheme="minorHAnsi" w:hAnsiTheme="minorHAnsi" w:cstheme="minorHAnsi"/>
          <w:sz w:val="24"/>
          <w:szCs w:val="24"/>
        </w:rPr>
        <w:t>Following pages contain examples of activities undertaken at each AONB (Blackdown, Mendip and Quantock Hills).</w:t>
      </w:r>
    </w:p>
    <w:p w14:paraId="3692F7B3" w14:textId="10574F8A" w:rsidR="00871DC8" w:rsidRDefault="00871DC8">
      <w:pPr>
        <w:rPr>
          <w:color w:val="086745"/>
        </w:rPr>
      </w:pPr>
    </w:p>
    <w:p w14:paraId="3DA61191" w14:textId="77777777" w:rsidR="00D71BC9" w:rsidRDefault="00D71BC9">
      <w:pPr>
        <w:rPr>
          <w:color w:val="086745"/>
        </w:rPr>
      </w:pPr>
      <w:r>
        <w:rPr>
          <w:noProof/>
        </w:rPr>
        <w:lastRenderedPageBreak/>
        <w:drawing>
          <wp:inline distT="0" distB="0" distL="0" distR="0" wp14:anchorId="046D1432" wp14:editId="7A1BFE94">
            <wp:extent cx="6353241" cy="7959436"/>
            <wp:effectExtent l="0" t="0" r="0" b="3810"/>
            <wp:docPr id="565877048" name="Picture 1" descr="A close-up of a boo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7048" name="Picture 1" descr="A close-up of a bookle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358964" cy="7966605"/>
                    </a:xfrm>
                    <a:prstGeom prst="rect">
                      <a:avLst/>
                    </a:prstGeom>
                  </pic:spPr>
                </pic:pic>
              </a:graphicData>
            </a:graphic>
          </wp:inline>
        </w:drawing>
      </w:r>
    </w:p>
    <w:p w14:paraId="47E0EA69" w14:textId="77777777" w:rsidR="00D71BC9" w:rsidRDefault="00D71BC9">
      <w:pPr>
        <w:rPr>
          <w:color w:val="086745"/>
        </w:rPr>
      </w:pPr>
      <w:r>
        <w:rPr>
          <w:color w:val="086745"/>
        </w:rPr>
        <w:br w:type="page"/>
      </w:r>
    </w:p>
    <w:p w14:paraId="6ABD04B2" w14:textId="77777777" w:rsidR="00391E0E" w:rsidRDefault="00391E0E">
      <w:pPr>
        <w:rPr>
          <w:color w:val="086745"/>
        </w:rPr>
      </w:pPr>
      <w:r>
        <w:rPr>
          <w:noProof/>
        </w:rPr>
        <w:lastRenderedPageBreak/>
        <w:drawing>
          <wp:inline distT="0" distB="0" distL="0" distR="0" wp14:anchorId="6F735A64" wp14:editId="62449705">
            <wp:extent cx="6144491" cy="6943078"/>
            <wp:effectExtent l="0" t="0" r="8890" b="0"/>
            <wp:docPr id="1212857461" name="Picture 2" descr="A collage of images of people plant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57461" name="Picture 2" descr="A collage of images of people planting fis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47082" cy="6946005"/>
                    </a:xfrm>
                    <a:prstGeom prst="rect">
                      <a:avLst/>
                    </a:prstGeom>
                  </pic:spPr>
                </pic:pic>
              </a:graphicData>
            </a:graphic>
          </wp:inline>
        </w:drawing>
      </w:r>
    </w:p>
    <w:p w14:paraId="32E331AA" w14:textId="77777777" w:rsidR="00391E0E" w:rsidRDefault="00391E0E">
      <w:pPr>
        <w:rPr>
          <w:color w:val="086745"/>
        </w:rPr>
      </w:pPr>
    </w:p>
    <w:p w14:paraId="67A856FA" w14:textId="77777777" w:rsidR="00391E0E" w:rsidRDefault="00391E0E">
      <w:pPr>
        <w:rPr>
          <w:color w:val="086745"/>
        </w:rPr>
      </w:pPr>
      <w:r>
        <w:rPr>
          <w:color w:val="086745"/>
        </w:rPr>
        <w:br w:type="page"/>
      </w:r>
    </w:p>
    <w:p w14:paraId="119ABFDE" w14:textId="0930917B" w:rsidR="005E499C" w:rsidRDefault="0018293C">
      <w:pPr>
        <w:rPr>
          <w:rFonts w:asciiTheme="majorHAnsi" w:eastAsiaTheme="majorEastAsia" w:hAnsiTheme="majorHAnsi" w:cstheme="majorBidi"/>
          <w:color w:val="086745"/>
          <w:sz w:val="32"/>
          <w:szCs w:val="32"/>
        </w:rPr>
      </w:pPr>
      <w:r>
        <w:rPr>
          <w:noProof/>
        </w:rPr>
        <w:lastRenderedPageBreak/>
        <w:drawing>
          <wp:inline distT="0" distB="0" distL="0" distR="0" wp14:anchorId="2749CB44" wp14:editId="743E174C">
            <wp:extent cx="6102927" cy="8463944"/>
            <wp:effectExtent l="0" t="0" r="0" b="0"/>
            <wp:docPr id="2083217805" name="Picture 3"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17805" name="Picture 3" descr="A close-up of a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08317" cy="8471419"/>
                    </a:xfrm>
                    <a:prstGeom prst="rect">
                      <a:avLst/>
                    </a:prstGeom>
                  </pic:spPr>
                </pic:pic>
              </a:graphicData>
            </a:graphic>
          </wp:inline>
        </w:drawing>
      </w:r>
      <w:r w:rsidR="005E499C">
        <w:rPr>
          <w:color w:val="086745"/>
        </w:rPr>
        <w:br w:type="page"/>
      </w:r>
    </w:p>
    <w:p w14:paraId="420EBE5A" w14:textId="4A2B611E" w:rsidR="00E74A3A" w:rsidRDefault="00E74A3A" w:rsidP="00E74A3A">
      <w:pPr>
        <w:pStyle w:val="Heading1"/>
        <w:rPr>
          <w:color w:val="086745"/>
        </w:rPr>
      </w:pPr>
      <w:bookmarkStart w:id="27" w:name="_Toc164855318"/>
      <w:r w:rsidRPr="00ED6B33">
        <w:rPr>
          <w:color w:val="086745"/>
        </w:rPr>
        <w:lastRenderedPageBreak/>
        <w:t xml:space="preserve">Appendix </w:t>
      </w:r>
      <w:r>
        <w:rPr>
          <w:color w:val="086745"/>
        </w:rPr>
        <w:t>B</w:t>
      </w:r>
      <w:r w:rsidRPr="00ED6B33">
        <w:rPr>
          <w:color w:val="086745"/>
        </w:rPr>
        <w:t xml:space="preserve">: </w:t>
      </w:r>
      <w:r>
        <w:rPr>
          <w:color w:val="086745"/>
        </w:rPr>
        <w:t>Quantitative outcome measures used</w:t>
      </w:r>
      <w:bookmarkEnd w:id="27"/>
    </w:p>
    <w:p w14:paraId="03014421" w14:textId="77777777" w:rsidR="00E74A3A" w:rsidRDefault="00E74A3A" w:rsidP="00E74A3A"/>
    <w:p w14:paraId="7F7E0447" w14:textId="2C66E8E4" w:rsidR="00E74A3A" w:rsidRPr="00E74A3A" w:rsidRDefault="00E74A3A" w:rsidP="00E74A3A">
      <w:pPr>
        <w:rPr>
          <w:b/>
          <w:bCs/>
          <w:sz w:val="28"/>
          <w:szCs w:val="28"/>
        </w:rPr>
      </w:pPr>
      <w:r w:rsidRPr="00E74A3A">
        <w:rPr>
          <w:b/>
          <w:bCs/>
          <w:sz w:val="28"/>
          <w:szCs w:val="28"/>
        </w:rPr>
        <w:t>The H-HAN Scale</w:t>
      </w:r>
    </w:p>
    <w:p w14:paraId="207701AB" w14:textId="77777777" w:rsidR="00E74A3A" w:rsidRPr="00E74A3A" w:rsidRDefault="00E74A3A" w:rsidP="00E74A3A">
      <w:pPr>
        <w:rPr>
          <w:rFonts w:cstheme="minorHAnsi"/>
          <w:b/>
          <w:bCs/>
          <w:color w:val="354050"/>
          <w:sz w:val="24"/>
          <w:szCs w:val="24"/>
        </w:rPr>
      </w:pPr>
      <w:r w:rsidRPr="00E74A3A">
        <w:rPr>
          <w:rFonts w:cstheme="minorHAnsi"/>
          <w:b/>
          <w:bCs/>
          <w:color w:val="354050"/>
          <w:sz w:val="24"/>
          <w:szCs w:val="24"/>
        </w:rPr>
        <w:t xml:space="preserve">WEEK 1 Holistic Health and Nature Scale </w:t>
      </w:r>
    </w:p>
    <w:p w14:paraId="1087C9ED" w14:textId="77777777" w:rsidR="00E74A3A" w:rsidRDefault="00E74A3A" w:rsidP="00E74A3A">
      <w:pPr>
        <w:autoSpaceDE w:val="0"/>
        <w:autoSpaceDN w:val="0"/>
        <w:adjustRightInd w:val="0"/>
        <w:spacing w:after="0" w:line="240" w:lineRule="auto"/>
        <w:rPr>
          <w:rFonts w:ascii="Calibri-Bold" w:hAnsi="Calibri-Bold" w:cs="Calibri-Bold"/>
          <w:b/>
          <w:bCs/>
        </w:rPr>
      </w:pPr>
      <w:r>
        <w:rPr>
          <w:rFonts w:ascii="Calibri-Bold" w:hAnsi="Calibri-Bold" w:cs="Calibri-Bold"/>
          <w:b/>
          <w:bCs/>
        </w:rPr>
        <w:t>We will use your feedback to evaluate and improve the service. All answers are anonymous.</w:t>
      </w:r>
    </w:p>
    <w:p w14:paraId="445A438B" w14:textId="77777777" w:rsidR="00E74A3A" w:rsidRDefault="00E74A3A" w:rsidP="00E74A3A">
      <w:pPr>
        <w:rPr>
          <w:sz w:val="28"/>
          <w:szCs w:val="28"/>
        </w:rPr>
      </w:pPr>
      <w:r>
        <w:rPr>
          <w:sz w:val="28"/>
          <w:szCs w:val="28"/>
        </w:rPr>
        <w:t xml:space="preserve">Today’s </w:t>
      </w:r>
      <w:r w:rsidRPr="00C33BCB">
        <w:rPr>
          <w:sz w:val="28"/>
          <w:szCs w:val="28"/>
        </w:rPr>
        <w:t>Date:___________________________</w:t>
      </w:r>
      <w:r>
        <w:rPr>
          <w:sz w:val="28"/>
          <w:szCs w:val="28"/>
        </w:rPr>
        <w:t xml:space="preserve"> </w:t>
      </w:r>
      <w:r>
        <w:rPr>
          <w:sz w:val="28"/>
          <w:szCs w:val="28"/>
        </w:rPr>
        <w:tab/>
        <w:t>ID: ________________________________</w:t>
      </w:r>
    </w:p>
    <w:p w14:paraId="55DDF90C" w14:textId="77777777" w:rsidR="00E74A3A" w:rsidRDefault="00E74A3A" w:rsidP="00E74A3A">
      <w:pPr>
        <w:rPr>
          <w:sz w:val="28"/>
          <w:szCs w:val="28"/>
        </w:rPr>
      </w:pPr>
      <w:r w:rsidRPr="004802AC">
        <w:rPr>
          <w:sz w:val="28"/>
          <w:szCs w:val="28"/>
        </w:rPr>
        <w:t>Rate the following questions on the Wellbeing Outcome Wheel by marking the number that corresponds to the scale below.</w:t>
      </w:r>
      <w:r>
        <w:rPr>
          <w:sz w:val="28"/>
          <w:szCs w:val="28"/>
        </w:rPr>
        <w:t xml:space="preserve"> </w:t>
      </w:r>
    </w:p>
    <w:p w14:paraId="3FA81B20" w14:textId="77777777" w:rsidR="00E74A3A" w:rsidRDefault="00E74A3A" w:rsidP="00E74A3A">
      <w:pPr>
        <w:pBdr>
          <w:top w:val="nil"/>
          <w:left w:val="nil"/>
          <w:bottom w:val="nil"/>
          <w:right w:val="nil"/>
          <w:between w:val="nil"/>
        </w:pBdr>
        <w:ind w:left="720"/>
      </w:pPr>
      <w:r w:rsidRPr="004802AC">
        <w:rPr>
          <w:sz w:val="28"/>
          <w:szCs w:val="28"/>
        </w:rPr>
        <w:t>1-2 is poor, 3-4 weak, 5-6 satisfactory, 7-8 good, 9-10 excellent</w:t>
      </w:r>
    </w:p>
    <w:p w14:paraId="2F256554" w14:textId="77777777" w:rsidR="00E74A3A" w:rsidRDefault="00E74A3A" w:rsidP="00E74A3A">
      <w:pPr>
        <w:pBdr>
          <w:top w:val="nil"/>
          <w:left w:val="nil"/>
          <w:bottom w:val="nil"/>
          <w:right w:val="nil"/>
          <w:between w:val="nil"/>
        </w:pBdr>
        <w:ind w:left="720"/>
      </w:pPr>
    </w:p>
    <w:p w14:paraId="48AD2507" w14:textId="77777777" w:rsidR="00E74A3A" w:rsidRDefault="00E74A3A" w:rsidP="00E74A3A">
      <w:pPr>
        <w:pBdr>
          <w:top w:val="nil"/>
          <w:left w:val="nil"/>
          <w:bottom w:val="nil"/>
          <w:right w:val="nil"/>
          <w:between w:val="nil"/>
        </w:pBdr>
        <w:ind w:left="720"/>
      </w:pPr>
      <w:r>
        <w:rPr>
          <w:rFonts w:cstheme="minorHAnsi"/>
          <w:noProof/>
          <w:color w:val="354050"/>
          <w:sz w:val="21"/>
          <w:szCs w:val="21"/>
        </w:rPr>
        <w:drawing>
          <wp:inline distT="0" distB="0" distL="0" distR="0" wp14:anchorId="67357C2B" wp14:editId="18F68CD9">
            <wp:extent cx="4119919" cy="3709359"/>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135493" cy="3723381"/>
                    </a:xfrm>
                    <a:prstGeom prst="rect">
                      <a:avLst/>
                    </a:prstGeom>
                  </pic:spPr>
                </pic:pic>
              </a:graphicData>
            </a:graphic>
          </wp:inline>
        </w:drawing>
      </w:r>
    </w:p>
    <w:p w14:paraId="35724B65" w14:textId="77777777" w:rsidR="00E74A3A" w:rsidRDefault="00E74A3A" w:rsidP="00E74A3A">
      <w:pPr>
        <w:pBdr>
          <w:top w:val="nil"/>
          <w:left w:val="nil"/>
          <w:bottom w:val="nil"/>
          <w:right w:val="nil"/>
          <w:between w:val="nil"/>
        </w:pBdr>
        <w:ind w:left="720"/>
      </w:pPr>
    </w:p>
    <w:p w14:paraId="2F03189C" w14:textId="77777777" w:rsidR="00E74A3A" w:rsidRDefault="00E74A3A">
      <w:pPr>
        <w:rPr>
          <w:b/>
          <w:bCs/>
          <w:sz w:val="28"/>
          <w:szCs w:val="28"/>
        </w:rPr>
      </w:pPr>
      <w:bookmarkStart w:id="28" w:name="_Hlk31054729"/>
      <w:r>
        <w:rPr>
          <w:b/>
          <w:bCs/>
          <w:sz w:val="28"/>
          <w:szCs w:val="28"/>
        </w:rPr>
        <w:br w:type="page"/>
      </w:r>
    </w:p>
    <w:p w14:paraId="673A5450" w14:textId="266BCD92" w:rsidR="00E74A3A" w:rsidRPr="00E74A3A" w:rsidRDefault="00E74A3A" w:rsidP="00E74A3A">
      <w:r w:rsidRPr="00E74A3A">
        <w:rPr>
          <w:b/>
          <w:bCs/>
          <w:sz w:val="28"/>
          <w:szCs w:val="28"/>
        </w:rPr>
        <w:lastRenderedPageBreak/>
        <w:t>The N</w:t>
      </w:r>
      <w:r w:rsidR="00D8731A">
        <w:rPr>
          <w:b/>
          <w:bCs/>
          <w:sz w:val="28"/>
          <w:szCs w:val="28"/>
        </w:rPr>
        <w:t>ature Connection Index (NCI)</w:t>
      </w:r>
      <w:r w:rsidRPr="00E74A3A">
        <w:rPr>
          <w:b/>
          <w:bCs/>
          <w:sz w:val="28"/>
          <w:szCs w:val="28"/>
        </w:rPr>
        <w:t xml:space="preserve"> </w:t>
      </w:r>
    </w:p>
    <w:p w14:paraId="6C925889" w14:textId="77777777" w:rsidR="00E74A3A" w:rsidRPr="007A2E95" w:rsidRDefault="00E74A3A" w:rsidP="00E74A3A">
      <w:pPr>
        <w:pStyle w:val="Default"/>
        <w:rPr>
          <w:sz w:val="28"/>
          <w:szCs w:val="28"/>
        </w:rPr>
      </w:pPr>
    </w:p>
    <w:p w14:paraId="455B6B97" w14:textId="77777777" w:rsidR="00E74A3A" w:rsidRDefault="00E74A3A" w:rsidP="00E74A3A">
      <w:pPr>
        <w:pStyle w:val="Default"/>
        <w:rPr>
          <w:sz w:val="28"/>
          <w:szCs w:val="28"/>
        </w:rPr>
      </w:pPr>
      <w:r w:rsidRPr="007A2E95">
        <w:rPr>
          <w:sz w:val="28"/>
          <w:szCs w:val="28"/>
        </w:rPr>
        <w:t xml:space="preserve">The following questions are about you and nature. By nature we mean all types of natural environment and all the plants and animals living in them. Nature can be close to where you live in towns; the countryside or wilderness areas further away. </w:t>
      </w:r>
    </w:p>
    <w:p w14:paraId="5F3B6861" w14:textId="77777777" w:rsidR="00E74A3A" w:rsidRPr="007A2E95" w:rsidRDefault="00E74A3A" w:rsidP="00E74A3A">
      <w:pPr>
        <w:pStyle w:val="Default"/>
        <w:rPr>
          <w:sz w:val="28"/>
          <w:szCs w:val="28"/>
        </w:rPr>
      </w:pPr>
    </w:p>
    <w:p w14:paraId="052039FE" w14:textId="77777777" w:rsidR="00E74A3A" w:rsidRDefault="00E74A3A" w:rsidP="00E74A3A">
      <w:pPr>
        <w:rPr>
          <w:b/>
          <w:bCs/>
          <w:sz w:val="23"/>
          <w:szCs w:val="23"/>
        </w:rPr>
      </w:pPr>
      <w:r w:rsidRPr="007A2E95">
        <w:rPr>
          <w:b/>
          <w:bCs/>
          <w:sz w:val="28"/>
          <w:szCs w:val="28"/>
        </w:rPr>
        <w:t>Please tell us how often you agree with each of the following statements, by putting a tick in the relevant box.</w:t>
      </w:r>
      <w:r>
        <w:rPr>
          <w:b/>
          <w:bCs/>
          <w:sz w:val="23"/>
          <w:szCs w:val="23"/>
        </w:rPr>
        <w:t xml:space="preserve"> </w:t>
      </w:r>
      <w:r>
        <w:rPr>
          <w:rFonts w:cstheme="minorHAnsi"/>
          <w:b/>
          <w:bCs/>
          <w:noProof/>
          <w:sz w:val="28"/>
          <w:szCs w:val="28"/>
        </w:rPr>
        <w:drawing>
          <wp:inline distT="0" distB="0" distL="0" distR="0" wp14:anchorId="58A4B1D7" wp14:editId="41475C52">
            <wp:extent cx="5731510" cy="2670175"/>
            <wp:effectExtent l="0" t="0" r="254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2670175"/>
                    </a:xfrm>
                    <a:prstGeom prst="rect">
                      <a:avLst/>
                    </a:prstGeom>
                  </pic:spPr>
                </pic:pic>
              </a:graphicData>
            </a:graphic>
          </wp:inline>
        </w:drawing>
      </w:r>
    </w:p>
    <w:bookmarkEnd w:id="28"/>
    <w:p w14:paraId="405D7634" w14:textId="77777777" w:rsidR="00E74A3A" w:rsidRDefault="00E74A3A" w:rsidP="00E74A3A"/>
    <w:p w14:paraId="2B8872BD" w14:textId="77777777" w:rsidR="00D8731A" w:rsidRDefault="00D8731A">
      <w:pPr>
        <w:rPr>
          <w:rFonts w:asciiTheme="majorHAnsi" w:eastAsiaTheme="majorEastAsia" w:hAnsiTheme="majorHAnsi" w:cstheme="majorBidi"/>
          <w:color w:val="086745"/>
          <w:sz w:val="32"/>
          <w:szCs w:val="32"/>
        </w:rPr>
      </w:pPr>
      <w:r>
        <w:rPr>
          <w:color w:val="086745"/>
        </w:rPr>
        <w:br w:type="page"/>
      </w:r>
    </w:p>
    <w:p w14:paraId="000000C5" w14:textId="7E6CB5D4" w:rsidR="00F47109" w:rsidRPr="00BA597A" w:rsidRDefault="00943CDF">
      <w:pPr>
        <w:pStyle w:val="Heading1"/>
        <w:rPr>
          <w:color w:val="086745"/>
        </w:rPr>
      </w:pPr>
      <w:bookmarkStart w:id="29" w:name="_Toc164855319"/>
      <w:r w:rsidRPr="00BA597A">
        <w:rPr>
          <w:color w:val="086745"/>
        </w:rPr>
        <w:lastRenderedPageBreak/>
        <w:t>A</w:t>
      </w:r>
      <w:r w:rsidR="00C10861">
        <w:rPr>
          <w:color w:val="086745"/>
        </w:rPr>
        <w:t xml:space="preserve">ppendix </w:t>
      </w:r>
      <w:r w:rsidR="00D8731A">
        <w:rPr>
          <w:color w:val="086745"/>
        </w:rPr>
        <w:t>C</w:t>
      </w:r>
      <w:r w:rsidR="00BA597A">
        <w:rPr>
          <w:color w:val="086745"/>
        </w:rPr>
        <w:t>:</w:t>
      </w:r>
      <w:r w:rsidRPr="00BA597A">
        <w:rPr>
          <w:color w:val="086745"/>
        </w:rPr>
        <w:t xml:space="preserve"> Participant Information Sheet and Consent Form for the focus groups</w:t>
      </w:r>
      <w:bookmarkEnd w:id="29"/>
    </w:p>
    <w:p w14:paraId="000000C6" w14:textId="77777777" w:rsidR="00F47109" w:rsidRDefault="00943CDF">
      <w:pPr>
        <w:spacing w:after="120"/>
        <w:ind w:left="1" w:hanging="3"/>
        <w:rPr>
          <w:sz w:val="28"/>
          <w:szCs w:val="28"/>
        </w:rPr>
      </w:pPr>
      <w:bookmarkStart w:id="30" w:name="_heading=h.3j2qqm3" w:colFirst="0" w:colLast="0"/>
      <w:bookmarkEnd w:id="30"/>
      <w:r>
        <w:rPr>
          <w:b/>
          <w:sz w:val="28"/>
          <w:szCs w:val="28"/>
        </w:rPr>
        <w:t xml:space="preserve">PARTICIPATION INFORMATION SHEET </w:t>
      </w:r>
    </w:p>
    <w:p w14:paraId="000000C7" w14:textId="77777777" w:rsidR="00F47109" w:rsidRDefault="00943CDF">
      <w:pPr>
        <w:ind w:left="1" w:hanging="3"/>
        <w:rPr>
          <w:rFonts w:ascii="Arial Narrow" w:eastAsia="Arial Narrow" w:hAnsi="Arial Narrow" w:cs="Arial Narrow"/>
          <w:sz w:val="28"/>
          <w:szCs w:val="28"/>
        </w:rPr>
      </w:pPr>
      <w:bookmarkStart w:id="31" w:name="_heading=h.1y810tw" w:colFirst="0" w:colLast="0"/>
      <w:bookmarkEnd w:id="31"/>
      <w:r>
        <w:rPr>
          <w:rFonts w:ascii="Arial Narrow" w:eastAsia="Arial Narrow" w:hAnsi="Arial Narrow" w:cs="Arial Narrow"/>
          <w:b/>
          <w:i/>
          <w:sz w:val="28"/>
          <w:szCs w:val="28"/>
        </w:rPr>
        <w:t xml:space="preserve">Evaluation Somerset Nature Connections for of the Somerset Wildlife Trust </w:t>
      </w:r>
    </w:p>
    <w:p w14:paraId="000000C8" w14:textId="77777777" w:rsidR="00F47109" w:rsidRDefault="00943CDF">
      <w:pPr>
        <w:rPr>
          <w:sz w:val="24"/>
          <w:szCs w:val="24"/>
        </w:rPr>
      </w:pPr>
      <w:r>
        <w:rPr>
          <w:b/>
          <w:sz w:val="24"/>
          <w:szCs w:val="24"/>
        </w:rPr>
        <w:t>Researcher</w:t>
      </w:r>
      <w:r>
        <w:rPr>
          <w:sz w:val="24"/>
          <w:szCs w:val="24"/>
        </w:rPr>
        <w:t xml:space="preserve">:  </w:t>
      </w:r>
      <w:r>
        <w:rPr>
          <w:sz w:val="24"/>
          <w:szCs w:val="24"/>
        </w:rPr>
        <w:tab/>
        <w:t>Dr Helen Seers, Meaningful Measures Ltd.</w:t>
      </w:r>
    </w:p>
    <w:p w14:paraId="000000C9" w14:textId="77777777" w:rsidR="00F47109" w:rsidRDefault="00943CDF">
      <w:pPr>
        <w:rPr>
          <w:sz w:val="24"/>
          <w:szCs w:val="24"/>
        </w:rPr>
      </w:pPr>
      <w:r>
        <w:rPr>
          <w:sz w:val="24"/>
          <w:szCs w:val="24"/>
        </w:rPr>
        <w:t>You are being invited to take part in an evaluation to explore your experience of the Somerset Wildlife Trust’s Somerset Nature Connections project.</w:t>
      </w:r>
    </w:p>
    <w:p w14:paraId="000000CA" w14:textId="77777777" w:rsidR="00F47109" w:rsidRDefault="00943CDF">
      <w:pPr>
        <w:rPr>
          <w:sz w:val="24"/>
          <w:szCs w:val="24"/>
        </w:rPr>
      </w:pPr>
      <w:r>
        <w:rPr>
          <w:sz w:val="24"/>
          <w:szCs w:val="24"/>
        </w:rPr>
        <w:t>This is an evaluation which is being carried out for the funders of the course (The National Lottery) by Meaningful Measures Ltd.   This evaluation will explore your experiences of the course to enable the development and improvement of this work.</w:t>
      </w:r>
    </w:p>
    <w:p w14:paraId="000000CB" w14:textId="77777777" w:rsidR="00F47109" w:rsidRDefault="00943CDF">
      <w:pPr>
        <w:rPr>
          <w:sz w:val="24"/>
          <w:szCs w:val="24"/>
        </w:rPr>
      </w:pPr>
      <w:r>
        <w:rPr>
          <w:b/>
          <w:sz w:val="24"/>
          <w:szCs w:val="24"/>
        </w:rPr>
        <w:t>The evaluation will involve you:</w:t>
      </w:r>
    </w:p>
    <w:p w14:paraId="000000CC" w14:textId="77777777" w:rsidR="00F47109" w:rsidRDefault="00943CDF">
      <w:pPr>
        <w:rPr>
          <w:sz w:val="24"/>
          <w:szCs w:val="24"/>
        </w:rPr>
      </w:pPr>
      <w:r>
        <w:rPr>
          <w:sz w:val="24"/>
          <w:szCs w:val="24"/>
        </w:rPr>
        <w:t>Being offered the chance of taking part in a small focus group over Google meet.  This is optional and will last no longer than one hour and will be recorded and transcribed and then anonymised.</w:t>
      </w:r>
    </w:p>
    <w:p w14:paraId="000000CD" w14:textId="77777777" w:rsidR="00F47109" w:rsidRDefault="00943CDF">
      <w:pPr>
        <w:rPr>
          <w:sz w:val="24"/>
          <w:szCs w:val="24"/>
        </w:rPr>
      </w:pPr>
      <w:r>
        <w:rPr>
          <w:b/>
          <w:sz w:val="24"/>
          <w:szCs w:val="24"/>
        </w:rPr>
        <w:t>Please note:</w:t>
      </w:r>
    </w:p>
    <w:p w14:paraId="000000CE"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Your participation in this research is entirely voluntary.</w:t>
      </w:r>
    </w:p>
    <w:p w14:paraId="000000CF"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You have the right to withdraw at any time without giving a reason.</w:t>
      </w:r>
    </w:p>
    <w:p w14:paraId="000000D0"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Withdrawal from the research will not affect any involvement or relationship you have with Meaningful Measures Ltd.</w:t>
      </w:r>
    </w:p>
    <w:p w14:paraId="000000D1"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 xml:space="preserve">You have the right to ask for your data to be withdrawn, as long as this is practical and for personal information to be destroyed. </w:t>
      </w:r>
    </w:p>
    <w:p w14:paraId="000000D2"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You do not have to answer particular questions if you do not wish to do so.</w:t>
      </w:r>
    </w:p>
    <w:p w14:paraId="000000D3"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Your responses will be made anonymous and will be kept confidential unless you provide explicit consent to do otherwise.  No individuals should be identifiable from any collated data, written report of the evaluation, or any publications arising from it.</w:t>
      </w:r>
    </w:p>
    <w:p w14:paraId="000000D4"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 xml:space="preserve">All computer data files will be password protected. The researcher will keep files in a secure place and will comply with the requirements of the UK GDPR regulations tailored by the Data Protection Act (2018).  </w:t>
      </w:r>
    </w:p>
    <w:p w14:paraId="000000D5" w14:textId="77777777" w:rsidR="00F47109" w:rsidRDefault="00943CDF">
      <w:pPr>
        <w:numPr>
          <w:ilvl w:val="0"/>
          <w:numId w:val="2"/>
        </w:numPr>
        <w:pBdr>
          <w:top w:val="nil"/>
          <w:left w:val="nil"/>
          <w:bottom w:val="nil"/>
          <w:right w:val="nil"/>
          <w:between w:val="nil"/>
        </w:pBdr>
        <w:spacing w:after="0"/>
        <w:rPr>
          <w:sz w:val="24"/>
          <w:szCs w:val="24"/>
        </w:rPr>
      </w:pPr>
      <w:r>
        <w:rPr>
          <w:color w:val="000000"/>
          <w:sz w:val="24"/>
          <w:szCs w:val="24"/>
        </w:rPr>
        <w:t>Any hard copy documents, e.g., consent forms, will be scanned and kept securely in a digital form in a password protected file.  The hard copies will then be destroyed.</w:t>
      </w:r>
    </w:p>
    <w:p w14:paraId="000000D6" w14:textId="77777777" w:rsidR="00F47109" w:rsidRDefault="00943CDF">
      <w:pPr>
        <w:numPr>
          <w:ilvl w:val="0"/>
          <w:numId w:val="2"/>
        </w:numPr>
        <w:pBdr>
          <w:top w:val="nil"/>
          <w:left w:val="nil"/>
          <w:bottom w:val="nil"/>
          <w:right w:val="nil"/>
          <w:between w:val="nil"/>
        </w:pBdr>
        <w:rPr>
          <w:sz w:val="24"/>
          <w:szCs w:val="24"/>
        </w:rPr>
      </w:pPr>
      <w:r>
        <w:rPr>
          <w:color w:val="000000"/>
          <w:sz w:val="24"/>
          <w:szCs w:val="24"/>
        </w:rPr>
        <w:t>If you wish, can receive information on the results of this evaluation.  Please indicate on the consent form if you would like to receive this information.</w:t>
      </w:r>
    </w:p>
    <w:p w14:paraId="000000D7" w14:textId="77777777" w:rsidR="00F47109" w:rsidRDefault="00943CDF">
      <w:pPr>
        <w:rPr>
          <w:sz w:val="24"/>
          <w:szCs w:val="24"/>
        </w:rPr>
      </w:pPr>
      <w:r>
        <w:rPr>
          <w:sz w:val="24"/>
          <w:szCs w:val="24"/>
        </w:rPr>
        <w:t xml:space="preserve">The researchers can be contacted during and after participation using the following contact details, </w:t>
      </w:r>
    </w:p>
    <w:p w14:paraId="000000D8" w14:textId="77777777" w:rsidR="00F47109" w:rsidRDefault="00943CDF">
      <w:pPr>
        <w:rPr>
          <w:sz w:val="24"/>
          <w:szCs w:val="24"/>
        </w:rPr>
      </w:pPr>
      <w:r>
        <w:rPr>
          <w:sz w:val="24"/>
          <w:szCs w:val="24"/>
        </w:rPr>
        <w:t>Dr Helen Seers Helen@meaningfulmeasures.co.uk</w:t>
      </w:r>
    </w:p>
    <w:p w14:paraId="000000D9" w14:textId="77777777" w:rsidR="00F47109" w:rsidRDefault="00943CDF">
      <w:pPr>
        <w:pStyle w:val="Title"/>
        <w:ind w:left="1" w:hanging="3"/>
        <w:rPr>
          <w:rFonts w:ascii="Calibri" w:eastAsia="Calibri" w:hAnsi="Calibri" w:cs="Calibri"/>
          <w:sz w:val="32"/>
          <w:szCs w:val="32"/>
        </w:rPr>
      </w:pPr>
      <w:r>
        <w:br w:type="page"/>
      </w:r>
      <w:r>
        <w:rPr>
          <w:rFonts w:ascii="Calibri" w:eastAsia="Calibri" w:hAnsi="Calibri" w:cs="Calibri"/>
          <w:sz w:val="32"/>
          <w:szCs w:val="32"/>
        </w:rPr>
        <w:lastRenderedPageBreak/>
        <w:t xml:space="preserve">Consent Form </w:t>
      </w:r>
    </w:p>
    <w:p w14:paraId="000000DA" w14:textId="77777777" w:rsidR="00F47109" w:rsidRDefault="00943CDF">
      <w:pPr>
        <w:ind w:hanging="2"/>
      </w:pPr>
      <w:r>
        <w:rPr>
          <w:b/>
        </w:rPr>
        <w:t xml:space="preserve">Evaluation Somerset Nature Connections for of the Somerset Wildlife Trust (delete yes or no as applicable on your document and send back via email or print it out and fill it in and take a picture) email to Kristen.lambert@somersetwildlife.org </w:t>
      </w:r>
    </w:p>
    <w:tbl>
      <w:tblPr>
        <w:tblStyle w:val="1"/>
        <w:tblW w:w="9317" w:type="dxa"/>
        <w:tblLayout w:type="fixed"/>
        <w:tblLook w:val="0000" w:firstRow="0" w:lastRow="0" w:firstColumn="0" w:lastColumn="0" w:noHBand="0" w:noVBand="0"/>
      </w:tblPr>
      <w:tblGrid>
        <w:gridCol w:w="7350"/>
        <w:gridCol w:w="975"/>
        <w:gridCol w:w="992"/>
      </w:tblGrid>
      <w:tr w:rsidR="00F47109" w14:paraId="63BD6239" w14:textId="77777777">
        <w:tc>
          <w:tcPr>
            <w:tcW w:w="7350" w:type="dxa"/>
          </w:tcPr>
          <w:p w14:paraId="000000DB" w14:textId="77777777" w:rsidR="00F47109" w:rsidRDefault="00943CDF">
            <w:r>
              <w:t xml:space="preserve">I have been given the Participation Information Sheet and/or had its contents explained to me. </w:t>
            </w:r>
          </w:p>
          <w:p w14:paraId="000000DC" w14:textId="77777777" w:rsidR="00F47109" w:rsidRDefault="00F47109"/>
        </w:tc>
        <w:tc>
          <w:tcPr>
            <w:tcW w:w="975" w:type="dxa"/>
          </w:tcPr>
          <w:p w14:paraId="000000DD" w14:textId="77777777" w:rsidR="00F47109" w:rsidRDefault="00943CDF">
            <w:pPr>
              <w:ind w:hanging="2"/>
            </w:pPr>
            <w:r>
              <w:t xml:space="preserve">Yes     </w:t>
            </w:r>
            <w:r>
              <w:rPr>
                <w:rFonts w:ascii="Noto Sans Symbols" w:eastAsia="Noto Sans Symbols" w:hAnsi="Noto Sans Symbols" w:cs="Noto Sans Symbols"/>
              </w:rPr>
              <w:t>❒</w:t>
            </w:r>
          </w:p>
        </w:tc>
        <w:tc>
          <w:tcPr>
            <w:tcW w:w="992" w:type="dxa"/>
          </w:tcPr>
          <w:p w14:paraId="000000DE" w14:textId="77777777" w:rsidR="00F47109" w:rsidRDefault="00943CDF">
            <w:pPr>
              <w:ind w:hanging="2"/>
            </w:pPr>
            <w:r>
              <w:t xml:space="preserve">No    </w:t>
            </w:r>
            <w:r>
              <w:rPr>
                <w:rFonts w:ascii="Noto Sans Symbols" w:eastAsia="Noto Sans Symbols" w:hAnsi="Noto Sans Symbols" w:cs="Noto Sans Symbols"/>
              </w:rPr>
              <w:t>❒</w:t>
            </w:r>
          </w:p>
          <w:p w14:paraId="000000DF" w14:textId="77777777" w:rsidR="00F47109" w:rsidRDefault="00F47109">
            <w:pPr>
              <w:ind w:hanging="2"/>
            </w:pPr>
          </w:p>
        </w:tc>
      </w:tr>
      <w:tr w:rsidR="00F47109" w14:paraId="736E1240" w14:textId="77777777">
        <w:tc>
          <w:tcPr>
            <w:tcW w:w="7350" w:type="dxa"/>
          </w:tcPr>
          <w:p w14:paraId="000000E0" w14:textId="77777777" w:rsidR="00F47109" w:rsidRDefault="00943CDF">
            <w:r>
              <w:t>I have had an opportunity to ask any questions and I am satisfied with the answers given.</w:t>
            </w:r>
          </w:p>
          <w:p w14:paraId="000000E1" w14:textId="77777777" w:rsidR="00F47109" w:rsidRDefault="00F47109"/>
        </w:tc>
        <w:tc>
          <w:tcPr>
            <w:tcW w:w="975" w:type="dxa"/>
          </w:tcPr>
          <w:p w14:paraId="000000E2" w14:textId="77777777" w:rsidR="00F47109" w:rsidRDefault="00943CDF">
            <w:pPr>
              <w:ind w:hanging="2"/>
            </w:pPr>
            <w:r>
              <w:t xml:space="preserve">Yes     </w:t>
            </w:r>
            <w:r>
              <w:rPr>
                <w:rFonts w:ascii="Noto Sans Symbols" w:eastAsia="Noto Sans Symbols" w:hAnsi="Noto Sans Symbols" w:cs="Noto Sans Symbols"/>
              </w:rPr>
              <w:t>❒</w:t>
            </w:r>
          </w:p>
        </w:tc>
        <w:tc>
          <w:tcPr>
            <w:tcW w:w="992" w:type="dxa"/>
          </w:tcPr>
          <w:p w14:paraId="000000E3" w14:textId="77777777" w:rsidR="00F47109" w:rsidRDefault="00943CDF">
            <w:pPr>
              <w:ind w:hanging="2"/>
            </w:pPr>
            <w:r>
              <w:t xml:space="preserve">No    </w:t>
            </w:r>
            <w:r>
              <w:rPr>
                <w:rFonts w:ascii="Noto Sans Symbols" w:eastAsia="Noto Sans Symbols" w:hAnsi="Noto Sans Symbols" w:cs="Noto Sans Symbols"/>
              </w:rPr>
              <w:t>❒</w:t>
            </w:r>
          </w:p>
          <w:p w14:paraId="000000E4" w14:textId="77777777" w:rsidR="00F47109" w:rsidRDefault="00F47109">
            <w:pPr>
              <w:ind w:hanging="2"/>
            </w:pPr>
          </w:p>
        </w:tc>
      </w:tr>
      <w:tr w:rsidR="00F47109" w14:paraId="60BF1084" w14:textId="77777777">
        <w:tc>
          <w:tcPr>
            <w:tcW w:w="7350" w:type="dxa"/>
          </w:tcPr>
          <w:p w14:paraId="000000E5" w14:textId="77777777" w:rsidR="00F47109" w:rsidRDefault="00943CDF">
            <w:r>
              <w:t>I understand I have a right to withdraw from the research at any time and I do not have to provide a reason.</w:t>
            </w:r>
          </w:p>
          <w:p w14:paraId="000000E6" w14:textId="77777777" w:rsidR="00F47109" w:rsidRDefault="00F47109"/>
        </w:tc>
        <w:tc>
          <w:tcPr>
            <w:tcW w:w="975" w:type="dxa"/>
          </w:tcPr>
          <w:p w14:paraId="000000E7" w14:textId="77777777" w:rsidR="00F47109" w:rsidRDefault="00943CDF">
            <w:pPr>
              <w:ind w:hanging="2"/>
            </w:pPr>
            <w:r>
              <w:t xml:space="preserve">Yes     </w:t>
            </w:r>
            <w:r>
              <w:rPr>
                <w:rFonts w:ascii="Noto Sans Symbols" w:eastAsia="Noto Sans Symbols" w:hAnsi="Noto Sans Symbols" w:cs="Noto Sans Symbols"/>
              </w:rPr>
              <w:t>❒</w:t>
            </w:r>
          </w:p>
        </w:tc>
        <w:tc>
          <w:tcPr>
            <w:tcW w:w="992" w:type="dxa"/>
          </w:tcPr>
          <w:p w14:paraId="000000E8" w14:textId="77777777" w:rsidR="00F47109" w:rsidRDefault="00943CDF">
            <w:pPr>
              <w:ind w:hanging="2"/>
            </w:pPr>
            <w:r>
              <w:t xml:space="preserve">No    </w:t>
            </w:r>
            <w:r>
              <w:rPr>
                <w:rFonts w:ascii="Noto Sans Symbols" w:eastAsia="Noto Sans Symbols" w:hAnsi="Noto Sans Symbols" w:cs="Noto Sans Symbols"/>
              </w:rPr>
              <w:t>❒</w:t>
            </w:r>
          </w:p>
        </w:tc>
      </w:tr>
      <w:tr w:rsidR="00F47109" w14:paraId="1CE98E1E" w14:textId="77777777">
        <w:tc>
          <w:tcPr>
            <w:tcW w:w="7350" w:type="dxa"/>
          </w:tcPr>
          <w:p w14:paraId="000000E9" w14:textId="77777777" w:rsidR="00F47109" w:rsidRDefault="00943CDF">
            <w:r>
              <w:t>I understand that if I withdraw from the research any data included in the results will be removed if that is practicable (I understand that once anonymised data has been collated into other datasets it may not be possible to remove that data).</w:t>
            </w:r>
          </w:p>
          <w:p w14:paraId="000000EA" w14:textId="77777777" w:rsidR="00F47109" w:rsidRDefault="00F47109"/>
        </w:tc>
        <w:tc>
          <w:tcPr>
            <w:tcW w:w="975" w:type="dxa"/>
          </w:tcPr>
          <w:p w14:paraId="000000EB" w14:textId="77777777" w:rsidR="00F47109" w:rsidRDefault="00943CDF">
            <w:pPr>
              <w:ind w:hanging="2"/>
            </w:pPr>
            <w:r>
              <w:t xml:space="preserve">Yes     </w:t>
            </w:r>
            <w:r>
              <w:rPr>
                <w:rFonts w:ascii="Noto Sans Symbols" w:eastAsia="Noto Sans Symbols" w:hAnsi="Noto Sans Symbols" w:cs="Noto Sans Symbols"/>
              </w:rPr>
              <w:t>❒</w:t>
            </w:r>
          </w:p>
        </w:tc>
        <w:tc>
          <w:tcPr>
            <w:tcW w:w="992" w:type="dxa"/>
          </w:tcPr>
          <w:p w14:paraId="000000EC" w14:textId="77777777" w:rsidR="00F47109" w:rsidRDefault="00943CDF">
            <w:pPr>
              <w:ind w:hanging="2"/>
            </w:pPr>
            <w:r>
              <w:t xml:space="preserve">No    </w:t>
            </w:r>
            <w:r>
              <w:rPr>
                <w:rFonts w:ascii="Noto Sans Symbols" w:eastAsia="Noto Sans Symbols" w:hAnsi="Noto Sans Symbols" w:cs="Noto Sans Symbols"/>
              </w:rPr>
              <w:t>❒</w:t>
            </w:r>
          </w:p>
        </w:tc>
      </w:tr>
      <w:tr w:rsidR="00F47109" w14:paraId="46FDD988" w14:textId="77777777">
        <w:tc>
          <w:tcPr>
            <w:tcW w:w="7350" w:type="dxa"/>
          </w:tcPr>
          <w:p w14:paraId="000000ED" w14:textId="77777777" w:rsidR="00F47109" w:rsidRDefault="00943CDF">
            <w:r>
              <w:t>I would like to receive information relating to the results from this study.</w:t>
            </w:r>
          </w:p>
        </w:tc>
        <w:tc>
          <w:tcPr>
            <w:tcW w:w="975" w:type="dxa"/>
          </w:tcPr>
          <w:p w14:paraId="000000EE" w14:textId="77777777" w:rsidR="00F47109" w:rsidRDefault="00943CDF">
            <w:pPr>
              <w:ind w:hanging="2"/>
            </w:pPr>
            <w:r>
              <w:t xml:space="preserve">Yes     </w:t>
            </w:r>
            <w:r>
              <w:rPr>
                <w:rFonts w:ascii="Noto Sans Symbols" w:eastAsia="Noto Sans Symbols" w:hAnsi="Noto Sans Symbols" w:cs="Noto Sans Symbols"/>
              </w:rPr>
              <w:t>❒</w:t>
            </w:r>
          </w:p>
        </w:tc>
        <w:tc>
          <w:tcPr>
            <w:tcW w:w="992" w:type="dxa"/>
          </w:tcPr>
          <w:p w14:paraId="000000EF" w14:textId="77777777" w:rsidR="00F47109" w:rsidRDefault="00943CDF">
            <w:pPr>
              <w:ind w:hanging="2"/>
            </w:pPr>
            <w:r>
              <w:t xml:space="preserve">No    </w:t>
            </w:r>
            <w:r>
              <w:rPr>
                <w:rFonts w:ascii="Noto Sans Symbols" w:eastAsia="Noto Sans Symbols" w:hAnsi="Noto Sans Symbols" w:cs="Noto Sans Symbols"/>
              </w:rPr>
              <w:t>❒</w:t>
            </w:r>
          </w:p>
          <w:p w14:paraId="000000F0" w14:textId="77777777" w:rsidR="00F47109" w:rsidRDefault="00F47109">
            <w:pPr>
              <w:ind w:hanging="2"/>
            </w:pPr>
          </w:p>
        </w:tc>
      </w:tr>
      <w:tr w:rsidR="00F47109" w14:paraId="138F1EEF" w14:textId="77777777">
        <w:tc>
          <w:tcPr>
            <w:tcW w:w="7350" w:type="dxa"/>
          </w:tcPr>
          <w:p w14:paraId="000000F1" w14:textId="77777777" w:rsidR="00F47109" w:rsidRDefault="00943CDF">
            <w:r>
              <w:t>I wish to receive a copy of this Consent form.</w:t>
            </w:r>
          </w:p>
        </w:tc>
        <w:tc>
          <w:tcPr>
            <w:tcW w:w="975" w:type="dxa"/>
          </w:tcPr>
          <w:p w14:paraId="000000F2" w14:textId="77777777" w:rsidR="00F47109" w:rsidRDefault="00943CDF">
            <w:r>
              <w:t xml:space="preserve">Yes     </w:t>
            </w:r>
            <w:r>
              <w:rPr>
                <w:rFonts w:ascii="Noto Sans Symbols" w:eastAsia="Noto Sans Symbols" w:hAnsi="Noto Sans Symbols" w:cs="Noto Sans Symbols"/>
              </w:rPr>
              <w:t>❒</w:t>
            </w:r>
          </w:p>
        </w:tc>
        <w:tc>
          <w:tcPr>
            <w:tcW w:w="992" w:type="dxa"/>
          </w:tcPr>
          <w:p w14:paraId="000000F3" w14:textId="77777777" w:rsidR="00F47109" w:rsidRDefault="00943CDF">
            <w:r>
              <w:t xml:space="preserve">No    </w:t>
            </w:r>
            <w:r>
              <w:rPr>
                <w:rFonts w:ascii="Noto Sans Symbols" w:eastAsia="Noto Sans Symbols" w:hAnsi="Noto Sans Symbols" w:cs="Noto Sans Symbols"/>
              </w:rPr>
              <w:t>❒</w:t>
            </w:r>
          </w:p>
          <w:p w14:paraId="000000F4" w14:textId="77777777" w:rsidR="00F47109" w:rsidRDefault="00F47109">
            <w:pPr>
              <w:ind w:hanging="2"/>
            </w:pPr>
          </w:p>
        </w:tc>
      </w:tr>
      <w:tr w:rsidR="00F47109" w14:paraId="74A27935" w14:textId="77777777">
        <w:tc>
          <w:tcPr>
            <w:tcW w:w="7350" w:type="dxa"/>
          </w:tcPr>
          <w:p w14:paraId="000000F5" w14:textId="77777777" w:rsidR="00F47109" w:rsidRDefault="00943CDF">
            <w:r>
              <w:t>I confirm I am willing to be a participant in the above evaluation.</w:t>
            </w:r>
          </w:p>
          <w:p w14:paraId="000000F6" w14:textId="77777777" w:rsidR="00F47109" w:rsidRDefault="00F47109"/>
        </w:tc>
        <w:tc>
          <w:tcPr>
            <w:tcW w:w="975" w:type="dxa"/>
          </w:tcPr>
          <w:p w14:paraId="000000F7" w14:textId="77777777" w:rsidR="00F47109" w:rsidRDefault="00943CDF">
            <w:r>
              <w:t xml:space="preserve">Yes     </w:t>
            </w:r>
            <w:r>
              <w:rPr>
                <w:rFonts w:ascii="Noto Sans Symbols" w:eastAsia="Noto Sans Symbols" w:hAnsi="Noto Sans Symbols" w:cs="Noto Sans Symbols"/>
              </w:rPr>
              <w:t>❒</w:t>
            </w:r>
          </w:p>
        </w:tc>
        <w:tc>
          <w:tcPr>
            <w:tcW w:w="992" w:type="dxa"/>
          </w:tcPr>
          <w:p w14:paraId="000000F8" w14:textId="77777777" w:rsidR="00F47109" w:rsidRDefault="00943CDF">
            <w:r>
              <w:t xml:space="preserve">No    </w:t>
            </w:r>
            <w:r>
              <w:rPr>
                <w:rFonts w:ascii="Noto Sans Symbols" w:eastAsia="Noto Sans Symbols" w:hAnsi="Noto Sans Symbols" w:cs="Noto Sans Symbols"/>
              </w:rPr>
              <w:t>❒</w:t>
            </w:r>
          </w:p>
        </w:tc>
      </w:tr>
      <w:tr w:rsidR="00F47109" w14:paraId="1810E3E9" w14:textId="77777777">
        <w:tc>
          <w:tcPr>
            <w:tcW w:w="7350" w:type="dxa"/>
          </w:tcPr>
          <w:p w14:paraId="000000F9" w14:textId="77777777" w:rsidR="00F47109" w:rsidRDefault="00943CDF">
            <w:r>
              <w:t>I note the data collected may be retained in an archive and I am happy for my data to be reused as part of future research activities.  I note my data will be fully anonymised (if applicable).</w:t>
            </w:r>
          </w:p>
        </w:tc>
        <w:tc>
          <w:tcPr>
            <w:tcW w:w="975" w:type="dxa"/>
          </w:tcPr>
          <w:p w14:paraId="000000FA" w14:textId="77777777" w:rsidR="00F47109" w:rsidRDefault="00943CDF">
            <w:pPr>
              <w:ind w:hanging="2"/>
            </w:pPr>
            <w:r>
              <w:t xml:space="preserve">Yes     </w:t>
            </w:r>
            <w:r>
              <w:rPr>
                <w:rFonts w:ascii="Noto Sans Symbols" w:eastAsia="Noto Sans Symbols" w:hAnsi="Noto Sans Symbols" w:cs="Noto Sans Symbols"/>
              </w:rPr>
              <w:t>❒</w:t>
            </w:r>
          </w:p>
        </w:tc>
        <w:tc>
          <w:tcPr>
            <w:tcW w:w="992" w:type="dxa"/>
          </w:tcPr>
          <w:p w14:paraId="000000FB" w14:textId="77777777" w:rsidR="00F47109" w:rsidRDefault="00943CDF">
            <w:pPr>
              <w:ind w:hanging="2"/>
            </w:pPr>
            <w:r>
              <w:t xml:space="preserve">No    </w:t>
            </w:r>
            <w:r>
              <w:rPr>
                <w:rFonts w:ascii="Noto Sans Symbols" w:eastAsia="Noto Sans Symbols" w:hAnsi="Noto Sans Symbols" w:cs="Noto Sans Symbols"/>
              </w:rPr>
              <w:t>❒</w:t>
            </w:r>
          </w:p>
        </w:tc>
      </w:tr>
    </w:tbl>
    <w:p w14:paraId="000000FD" w14:textId="77777777" w:rsidR="00F47109" w:rsidRDefault="00943CDF">
      <w:pPr>
        <w:ind w:hanging="2"/>
      </w:pPr>
      <w:r>
        <w:rPr>
          <w:b/>
        </w:rPr>
        <w:t>Participant’s Name:</w:t>
      </w:r>
      <w:r>
        <w:t xml:space="preserve">   </w:t>
      </w:r>
      <w:r>
        <w:tab/>
        <w:t>____________________________</w:t>
      </w:r>
    </w:p>
    <w:p w14:paraId="000000FE" w14:textId="77777777" w:rsidR="00F47109" w:rsidRDefault="00943CDF">
      <w:pPr>
        <w:ind w:hanging="2"/>
      </w:pPr>
      <w:r>
        <w:rPr>
          <w:b/>
        </w:rPr>
        <w:t xml:space="preserve">Signature:  </w:t>
      </w:r>
      <w:r>
        <w:rPr>
          <w:b/>
        </w:rPr>
        <w:tab/>
      </w:r>
      <w:r>
        <w:tab/>
        <w:t>____________________________</w:t>
      </w:r>
      <w:r>
        <w:rPr>
          <w:b/>
        </w:rPr>
        <w:t xml:space="preserve"> </w:t>
      </w:r>
      <w:r>
        <w:rPr>
          <w:b/>
        </w:rPr>
        <w:tab/>
        <w:t>Date:</w:t>
      </w:r>
      <w:r>
        <w:t xml:space="preserve">  _______________</w:t>
      </w:r>
    </w:p>
    <w:p w14:paraId="000000FF" w14:textId="77777777" w:rsidR="00F47109" w:rsidRDefault="00943CDF">
      <w:pPr>
        <w:ind w:hanging="2"/>
        <w:jc w:val="both"/>
      </w:pPr>
      <w:r>
        <w:t>This consent form will be stored separately from any data you provide so that your responses remain anonymous.</w:t>
      </w:r>
    </w:p>
    <w:p w14:paraId="00000100" w14:textId="77777777" w:rsidR="00F47109" w:rsidRDefault="00943CDF">
      <w:pPr>
        <w:ind w:hanging="2"/>
        <w:jc w:val="both"/>
        <w:rPr>
          <w:b/>
          <w:sz w:val="20"/>
          <w:szCs w:val="20"/>
        </w:rPr>
      </w:pPr>
      <w:r>
        <w:rPr>
          <w:b/>
          <w:sz w:val="20"/>
          <w:szCs w:val="20"/>
        </w:rPr>
        <w:t xml:space="preserve">Admin use only </w:t>
      </w:r>
      <w:r>
        <w:rPr>
          <w:sz w:val="20"/>
          <w:szCs w:val="20"/>
        </w:rPr>
        <w:t xml:space="preserve">I confirm I have provided a copy of the Participant Information Sheet and have given the participant an opportunity to ask questions, which have been answered. </w:t>
      </w:r>
    </w:p>
    <w:p w14:paraId="00000101" w14:textId="77777777" w:rsidR="00F47109" w:rsidRDefault="00943CDF">
      <w:pPr>
        <w:ind w:hanging="2"/>
        <w:jc w:val="both"/>
        <w:rPr>
          <w:sz w:val="20"/>
          <w:szCs w:val="20"/>
        </w:rPr>
      </w:pPr>
      <w:r>
        <w:rPr>
          <w:b/>
          <w:sz w:val="20"/>
          <w:szCs w:val="20"/>
        </w:rPr>
        <w:t>Researcher’s Name:</w:t>
      </w:r>
      <w:r>
        <w:rPr>
          <w:sz w:val="20"/>
          <w:szCs w:val="20"/>
        </w:rPr>
        <w:t xml:space="preserve"> </w:t>
      </w:r>
      <w:r>
        <w:rPr>
          <w:sz w:val="20"/>
          <w:szCs w:val="20"/>
        </w:rPr>
        <w:tab/>
        <w:t>____________________________</w:t>
      </w:r>
      <w:r>
        <w:rPr>
          <w:sz w:val="20"/>
          <w:szCs w:val="20"/>
        </w:rPr>
        <w:tab/>
      </w:r>
    </w:p>
    <w:p w14:paraId="00000102" w14:textId="77777777" w:rsidR="00F47109" w:rsidRDefault="00943CDF">
      <w:pPr>
        <w:rPr>
          <w:sz w:val="20"/>
          <w:szCs w:val="20"/>
        </w:rPr>
      </w:pPr>
      <w:r>
        <w:rPr>
          <w:b/>
          <w:sz w:val="20"/>
          <w:szCs w:val="20"/>
        </w:rPr>
        <w:t>Signature:</w:t>
      </w:r>
      <w:r>
        <w:rPr>
          <w:sz w:val="20"/>
          <w:szCs w:val="20"/>
        </w:rPr>
        <w:t xml:space="preserve">  </w:t>
      </w:r>
      <w:r>
        <w:rPr>
          <w:sz w:val="20"/>
          <w:szCs w:val="20"/>
        </w:rPr>
        <w:tab/>
      </w:r>
      <w:r>
        <w:rPr>
          <w:sz w:val="20"/>
          <w:szCs w:val="20"/>
        </w:rPr>
        <w:tab/>
        <w:t>____________________________</w:t>
      </w:r>
      <w:r>
        <w:rPr>
          <w:b/>
          <w:sz w:val="20"/>
          <w:szCs w:val="20"/>
        </w:rPr>
        <w:t xml:space="preserve"> </w:t>
      </w:r>
      <w:r>
        <w:rPr>
          <w:b/>
          <w:sz w:val="20"/>
          <w:szCs w:val="20"/>
        </w:rPr>
        <w:tab/>
        <w:t xml:space="preserve">Date:  </w:t>
      </w:r>
      <w:r>
        <w:rPr>
          <w:sz w:val="20"/>
          <w:szCs w:val="20"/>
        </w:rPr>
        <w:t>_______________</w:t>
      </w:r>
      <w:r>
        <w:br w:type="page"/>
      </w:r>
    </w:p>
    <w:p w14:paraId="65159B5B" w14:textId="0495EFF1" w:rsidR="00C37BEC" w:rsidRDefault="00943CDF">
      <w:pPr>
        <w:pStyle w:val="Heading1"/>
        <w:rPr>
          <w:color w:val="086745"/>
        </w:rPr>
      </w:pPr>
      <w:bookmarkStart w:id="32" w:name="_Toc164855320"/>
      <w:r w:rsidRPr="00BA597A">
        <w:rPr>
          <w:color w:val="086745"/>
        </w:rPr>
        <w:lastRenderedPageBreak/>
        <w:t xml:space="preserve">Appendix </w:t>
      </w:r>
      <w:r w:rsidR="00D8731A">
        <w:rPr>
          <w:color w:val="086745"/>
        </w:rPr>
        <w:t>D</w:t>
      </w:r>
      <w:r w:rsidR="00BA597A">
        <w:rPr>
          <w:color w:val="086745"/>
        </w:rPr>
        <w:t>:</w:t>
      </w:r>
      <w:r w:rsidRPr="00BA597A">
        <w:rPr>
          <w:color w:val="086745"/>
        </w:rPr>
        <w:t xml:space="preserve"> </w:t>
      </w:r>
      <w:r w:rsidR="00D8731A">
        <w:rPr>
          <w:color w:val="086745"/>
        </w:rPr>
        <w:t>Questions used in focus groups, exit survey and phone follow-ups</w:t>
      </w:r>
      <w:bookmarkEnd w:id="32"/>
    </w:p>
    <w:p w14:paraId="408CD1DD" w14:textId="77777777" w:rsidR="00C37BEC" w:rsidRDefault="00C37BEC" w:rsidP="00C37BEC"/>
    <w:p w14:paraId="00000103" w14:textId="4D368B5A" w:rsidR="00F47109" w:rsidRPr="00C37BEC" w:rsidRDefault="00943CDF" w:rsidP="00D8731A">
      <w:pPr>
        <w:spacing w:line="240" w:lineRule="auto"/>
        <w:rPr>
          <w:rFonts w:ascii="Roboto" w:eastAsia="Roboto" w:hAnsi="Roboto" w:cs="Roboto"/>
          <w:b/>
          <w:bCs/>
          <w:sz w:val="28"/>
          <w:szCs w:val="28"/>
        </w:rPr>
      </w:pPr>
      <w:r w:rsidRPr="00C37BEC">
        <w:rPr>
          <w:b/>
          <w:bCs/>
          <w:sz w:val="28"/>
          <w:szCs w:val="28"/>
        </w:rPr>
        <w:t xml:space="preserve">Somerset Wildlife Trust – Focus Group </w:t>
      </w:r>
      <w:r w:rsidR="009E0316" w:rsidRPr="00C37BEC">
        <w:rPr>
          <w:b/>
          <w:bCs/>
          <w:sz w:val="28"/>
          <w:szCs w:val="28"/>
        </w:rPr>
        <w:t xml:space="preserve">Questions </w:t>
      </w:r>
      <w:r w:rsidRPr="00C37BEC">
        <w:rPr>
          <w:b/>
          <w:bCs/>
          <w:sz w:val="28"/>
          <w:szCs w:val="28"/>
        </w:rPr>
        <w:t>3.10.22</w:t>
      </w:r>
    </w:p>
    <w:p w14:paraId="0000010A" w14:textId="77777777" w:rsidR="00F47109" w:rsidRPr="00D8731A" w:rsidRDefault="00943CDF" w:rsidP="00D8731A">
      <w:pPr>
        <w:spacing w:line="240" w:lineRule="auto"/>
        <w:rPr>
          <w:b/>
          <w:sz w:val="24"/>
          <w:szCs w:val="24"/>
        </w:rPr>
      </w:pPr>
      <w:r w:rsidRPr="00D8731A">
        <w:rPr>
          <w:b/>
          <w:sz w:val="24"/>
          <w:szCs w:val="24"/>
        </w:rPr>
        <w:t>General questions</w:t>
      </w:r>
    </w:p>
    <w:p w14:paraId="0000010B" w14:textId="77777777" w:rsidR="00F47109" w:rsidRPr="00D8731A" w:rsidRDefault="00943CDF" w:rsidP="00D8731A">
      <w:pPr>
        <w:numPr>
          <w:ilvl w:val="0"/>
          <w:numId w:val="1"/>
        </w:numPr>
        <w:pBdr>
          <w:top w:val="nil"/>
          <w:left w:val="nil"/>
          <w:bottom w:val="nil"/>
          <w:right w:val="nil"/>
          <w:between w:val="nil"/>
        </w:pBdr>
        <w:spacing w:after="0" w:line="240" w:lineRule="auto"/>
        <w:rPr>
          <w:sz w:val="24"/>
          <w:szCs w:val="24"/>
        </w:rPr>
      </w:pPr>
      <w:r w:rsidRPr="00D8731A">
        <w:rPr>
          <w:color w:val="000000"/>
          <w:sz w:val="24"/>
          <w:szCs w:val="24"/>
        </w:rPr>
        <w:t xml:space="preserve">When did you join the Somerset Nature Connections Project as a weekly visitor? </w:t>
      </w:r>
    </w:p>
    <w:p w14:paraId="0000010C" w14:textId="77777777" w:rsidR="00F47109" w:rsidRPr="00D8731A" w:rsidRDefault="00943CDF" w:rsidP="00D8731A">
      <w:pPr>
        <w:pBdr>
          <w:top w:val="nil"/>
          <w:left w:val="nil"/>
          <w:bottom w:val="nil"/>
          <w:right w:val="nil"/>
          <w:between w:val="nil"/>
        </w:pBdr>
        <w:spacing w:after="0" w:line="240" w:lineRule="auto"/>
        <w:ind w:left="1440"/>
        <w:rPr>
          <w:i/>
          <w:color w:val="000000"/>
          <w:sz w:val="24"/>
          <w:szCs w:val="24"/>
        </w:rPr>
      </w:pPr>
      <w:r w:rsidRPr="00D8731A">
        <w:rPr>
          <w:i/>
          <w:color w:val="000000"/>
          <w:sz w:val="24"/>
          <w:szCs w:val="24"/>
        </w:rPr>
        <w:t>Have they become a volunteer?</w:t>
      </w:r>
    </w:p>
    <w:p w14:paraId="0000010D" w14:textId="77777777" w:rsidR="00F47109" w:rsidRPr="00D8731A" w:rsidRDefault="00943CDF" w:rsidP="00D8731A">
      <w:pPr>
        <w:numPr>
          <w:ilvl w:val="0"/>
          <w:numId w:val="1"/>
        </w:numPr>
        <w:pBdr>
          <w:top w:val="nil"/>
          <w:left w:val="nil"/>
          <w:bottom w:val="nil"/>
          <w:right w:val="nil"/>
          <w:between w:val="nil"/>
        </w:pBdr>
        <w:spacing w:after="0" w:line="240" w:lineRule="auto"/>
        <w:rPr>
          <w:sz w:val="24"/>
          <w:szCs w:val="24"/>
        </w:rPr>
      </w:pPr>
      <w:r w:rsidRPr="00D8731A">
        <w:rPr>
          <w:color w:val="000000"/>
          <w:sz w:val="24"/>
          <w:szCs w:val="24"/>
        </w:rPr>
        <w:t xml:space="preserve">How did you find out about the Project? </w:t>
      </w:r>
    </w:p>
    <w:p w14:paraId="0000010E" w14:textId="77777777" w:rsidR="00F47109" w:rsidRPr="00D8731A" w:rsidRDefault="00943CDF" w:rsidP="00D8731A">
      <w:pPr>
        <w:pBdr>
          <w:top w:val="nil"/>
          <w:left w:val="nil"/>
          <w:bottom w:val="nil"/>
          <w:right w:val="nil"/>
          <w:between w:val="nil"/>
        </w:pBdr>
        <w:spacing w:line="240" w:lineRule="auto"/>
        <w:ind w:left="1440"/>
        <w:rPr>
          <w:i/>
          <w:color w:val="000000"/>
          <w:sz w:val="24"/>
          <w:szCs w:val="24"/>
        </w:rPr>
      </w:pPr>
      <w:r w:rsidRPr="00D8731A">
        <w:rPr>
          <w:i/>
          <w:color w:val="000000"/>
          <w:sz w:val="24"/>
          <w:szCs w:val="24"/>
        </w:rPr>
        <w:t>Referral route?</w:t>
      </w:r>
    </w:p>
    <w:p w14:paraId="0000010F" w14:textId="77777777" w:rsidR="00F47109" w:rsidRPr="00D8731A" w:rsidRDefault="00943CDF" w:rsidP="00D8731A">
      <w:pPr>
        <w:spacing w:line="240" w:lineRule="auto"/>
        <w:rPr>
          <w:b/>
          <w:sz w:val="24"/>
          <w:szCs w:val="24"/>
        </w:rPr>
      </w:pPr>
      <w:r w:rsidRPr="00D8731A">
        <w:rPr>
          <w:b/>
          <w:sz w:val="24"/>
          <w:szCs w:val="24"/>
        </w:rPr>
        <w:t>Experience of service</w:t>
      </w:r>
    </w:p>
    <w:p w14:paraId="00000110" w14:textId="77777777" w:rsidR="00F47109" w:rsidRPr="00D8731A" w:rsidRDefault="00943CDF" w:rsidP="00D8731A">
      <w:pPr>
        <w:spacing w:line="240" w:lineRule="auto"/>
        <w:rPr>
          <w:sz w:val="24"/>
          <w:szCs w:val="24"/>
        </w:rPr>
      </w:pPr>
      <w:r w:rsidRPr="00D8731A">
        <w:rPr>
          <w:sz w:val="24"/>
          <w:szCs w:val="24"/>
        </w:rPr>
        <w:t>3. What was it like for you when you attended your first Session and then how was it after that?</w:t>
      </w:r>
    </w:p>
    <w:p w14:paraId="00000111" w14:textId="77777777" w:rsidR="00F47109" w:rsidRPr="00D8731A" w:rsidRDefault="00943CDF" w:rsidP="00D8731A">
      <w:pPr>
        <w:spacing w:line="240" w:lineRule="auto"/>
        <w:ind w:firstLine="720"/>
        <w:rPr>
          <w:i/>
          <w:sz w:val="24"/>
          <w:szCs w:val="24"/>
        </w:rPr>
      </w:pPr>
      <w:r w:rsidRPr="00D8731A">
        <w:rPr>
          <w:i/>
          <w:sz w:val="24"/>
          <w:szCs w:val="24"/>
        </w:rPr>
        <w:t>Nervous, did think you would join in, low confidence, stressed</w:t>
      </w:r>
    </w:p>
    <w:p w14:paraId="00000112" w14:textId="77777777" w:rsidR="00F47109" w:rsidRPr="00D8731A" w:rsidRDefault="00943CDF" w:rsidP="00D8731A">
      <w:pPr>
        <w:spacing w:line="240" w:lineRule="auto"/>
        <w:rPr>
          <w:b/>
          <w:sz w:val="24"/>
          <w:szCs w:val="24"/>
        </w:rPr>
      </w:pPr>
      <w:r w:rsidRPr="00D8731A">
        <w:rPr>
          <w:b/>
          <w:sz w:val="24"/>
          <w:szCs w:val="24"/>
        </w:rPr>
        <w:t>Impact of service</w:t>
      </w:r>
    </w:p>
    <w:p w14:paraId="00000113" w14:textId="77777777" w:rsidR="00F47109" w:rsidRPr="00D8731A" w:rsidRDefault="00943CDF" w:rsidP="00D8731A">
      <w:pPr>
        <w:spacing w:line="240" w:lineRule="auto"/>
        <w:rPr>
          <w:sz w:val="24"/>
          <w:szCs w:val="24"/>
        </w:rPr>
      </w:pPr>
      <w:r w:rsidRPr="00D8731A">
        <w:rPr>
          <w:sz w:val="24"/>
          <w:szCs w:val="24"/>
        </w:rPr>
        <w:t>4. Can you explain how the nature connection sessions have helped you?</w:t>
      </w:r>
    </w:p>
    <w:p w14:paraId="00000114" w14:textId="77777777" w:rsidR="00F47109" w:rsidRPr="00D8731A" w:rsidRDefault="00943CDF" w:rsidP="00D8731A">
      <w:pPr>
        <w:spacing w:line="240" w:lineRule="auto"/>
        <w:rPr>
          <w:i/>
          <w:sz w:val="24"/>
          <w:szCs w:val="24"/>
        </w:rPr>
      </w:pPr>
      <w:r w:rsidRPr="00D8731A">
        <w:rPr>
          <w:sz w:val="24"/>
          <w:szCs w:val="24"/>
        </w:rPr>
        <w:tab/>
      </w:r>
      <w:r w:rsidRPr="00D8731A">
        <w:rPr>
          <w:i/>
          <w:sz w:val="24"/>
          <w:szCs w:val="24"/>
        </w:rPr>
        <w:t>Calming, connecting, expressing your feelings, harmonising with people, escapism, uplifting</w:t>
      </w:r>
    </w:p>
    <w:p w14:paraId="00000115" w14:textId="77777777" w:rsidR="00F47109" w:rsidRPr="00D8731A" w:rsidRDefault="00943CDF" w:rsidP="00D8731A">
      <w:pPr>
        <w:spacing w:line="240" w:lineRule="auto"/>
        <w:rPr>
          <w:sz w:val="24"/>
          <w:szCs w:val="24"/>
        </w:rPr>
      </w:pPr>
      <w:r w:rsidRPr="00D8731A">
        <w:rPr>
          <w:sz w:val="24"/>
          <w:szCs w:val="24"/>
        </w:rPr>
        <w:t>5.  Going forward what skills have you learned that may support your wellbeing?</w:t>
      </w:r>
    </w:p>
    <w:p w14:paraId="00000116" w14:textId="77777777" w:rsidR="00F47109" w:rsidRPr="00D8731A" w:rsidRDefault="00943CDF" w:rsidP="00D8731A">
      <w:pPr>
        <w:spacing w:line="240" w:lineRule="auto"/>
        <w:rPr>
          <w:i/>
          <w:sz w:val="24"/>
          <w:szCs w:val="24"/>
        </w:rPr>
      </w:pPr>
      <w:r w:rsidRPr="00D8731A">
        <w:rPr>
          <w:sz w:val="24"/>
          <w:szCs w:val="24"/>
        </w:rPr>
        <w:tab/>
      </w:r>
      <w:r w:rsidRPr="00D8731A">
        <w:rPr>
          <w:i/>
          <w:sz w:val="24"/>
          <w:szCs w:val="24"/>
        </w:rPr>
        <w:t>Strategies/ ideas – are you a volunteer now?</w:t>
      </w:r>
    </w:p>
    <w:p w14:paraId="00000117" w14:textId="77777777" w:rsidR="00F47109" w:rsidRPr="00D8731A" w:rsidRDefault="00943CDF" w:rsidP="00D8731A">
      <w:pPr>
        <w:spacing w:line="240" w:lineRule="auto"/>
        <w:rPr>
          <w:sz w:val="24"/>
          <w:szCs w:val="24"/>
        </w:rPr>
      </w:pPr>
      <w:r w:rsidRPr="00D8731A">
        <w:rPr>
          <w:sz w:val="24"/>
          <w:szCs w:val="24"/>
        </w:rPr>
        <w:t>6. Have you done anything to support nature because of your experience with the course?</w:t>
      </w:r>
    </w:p>
    <w:p w14:paraId="00000118" w14:textId="77777777" w:rsidR="00F47109" w:rsidRPr="00D8731A" w:rsidRDefault="00943CDF" w:rsidP="00D8731A">
      <w:pPr>
        <w:spacing w:line="240" w:lineRule="auto"/>
        <w:rPr>
          <w:i/>
          <w:sz w:val="24"/>
          <w:szCs w:val="24"/>
        </w:rPr>
      </w:pPr>
      <w:r w:rsidRPr="00D8731A">
        <w:rPr>
          <w:sz w:val="24"/>
          <w:szCs w:val="24"/>
        </w:rPr>
        <w:tab/>
      </w:r>
      <w:r w:rsidRPr="00D8731A">
        <w:rPr>
          <w:i/>
          <w:sz w:val="24"/>
          <w:szCs w:val="24"/>
        </w:rPr>
        <w:t>Were there any things you took away from the sessions?</w:t>
      </w:r>
    </w:p>
    <w:p w14:paraId="00000119" w14:textId="77777777" w:rsidR="00F47109" w:rsidRPr="00D8731A" w:rsidRDefault="00943CDF" w:rsidP="00D8731A">
      <w:pPr>
        <w:spacing w:line="240" w:lineRule="auto"/>
        <w:rPr>
          <w:b/>
          <w:sz w:val="24"/>
          <w:szCs w:val="24"/>
        </w:rPr>
      </w:pPr>
      <w:r w:rsidRPr="00D8731A">
        <w:rPr>
          <w:b/>
          <w:sz w:val="24"/>
          <w:szCs w:val="24"/>
        </w:rPr>
        <w:t>Suggestions for improvement</w:t>
      </w:r>
    </w:p>
    <w:p w14:paraId="0000011A" w14:textId="77777777" w:rsidR="00F47109" w:rsidRPr="00D8731A" w:rsidRDefault="00943CDF" w:rsidP="00D8731A">
      <w:pPr>
        <w:spacing w:line="240" w:lineRule="auto"/>
        <w:rPr>
          <w:sz w:val="24"/>
          <w:szCs w:val="24"/>
        </w:rPr>
      </w:pPr>
      <w:r w:rsidRPr="00D8731A">
        <w:rPr>
          <w:sz w:val="24"/>
          <w:szCs w:val="24"/>
        </w:rPr>
        <w:t>7. Anything you think that could be done differently or any ideas for future sessions?</w:t>
      </w:r>
    </w:p>
    <w:p w14:paraId="0000011B" w14:textId="77777777" w:rsidR="00F47109" w:rsidRPr="00D8731A" w:rsidRDefault="00943CDF" w:rsidP="00D8731A">
      <w:pPr>
        <w:spacing w:line="240" w:lineRule="auto"/>
        <w:rPr>
          <w:i/>
          <w:sz w:val="24"/>
          <w:szCs w:val="24"/>
        </w:rPr>
      </w:pPr>
      <w:r w:rsidRPr="00D8731A">
        <w:rPr>
          <w:sz w:val="24"/>
          <w:szCs w:val="24"/>
        </w:rPr>
        <w:tab/>
      </w:r>
      <w:r w:rsidRPr="00D8731A">
        <w:rPr>
          <w:i/>
          <w:sz w:val="24"/>
          <w:szCs w:val="24"/>
        </w:rPr>
        <w:t>Anything practical or ideas</w:t>
      </w:r>
    </w:p>
    <w:p w14:paraId="0000011C" w14:textId="77777777" w:rsidR="00F47109" w:rsidRPr="00D8731A" w:rsidRDefault="00943CDF" w:rsidP="00D8731A">
      <w:pPr>
        <w:spacing w:line="240" w:lineRule="auto"/>
        <w:rPr>
          <w:sz w:val="24"/>
          <w:szCs w:val="24"/>
        </w:rPr>
      </w:pPr>
      <w:r w:rsidRPr="00D8731A">
        <w:rPr>
          <w:sz w:val="24"/>
          <w:szCs w:val="24"/>
        </w:rPr>
        <w:t>8. Anything else you want to tell us about your experience.</w:t>
      </w:r>
    </w:p>
    <w:p w14:paraId="46E258DC" w14:textId="77777777" w:rsidR="00C37BEC" w:rsidRPr="00D8731A" w:rsidRDefault="00C37BEC" w:rsidP="00D8731A">
      <w:pPr>
        <w:spacing w:line="240" w:lineRule="auto"/>
        <w:rPr>
          <w:b/>
          <w:bCs/>
          <w:color w:val="086745"/>
          <w:sz w:val="24"/>
          <w:szCs w:val="24"/>
        </w:rPr>
      </w:pPr>
    </w:p>
    <w:p w14:paraId="0000011E" w14:textId="2CF4D028" w:rsidR="00F47109" w:rsidRPr="00D8731A" w:rsidRDefault="00943CDF" w:rsidP="00D8731A">
      <w:pPr>
        <w:spacing w:line="240" w:lineRule="auto"/>
        <w:rPr>
          <w:b/>
          <w:bCs/>
          <w:sz w:val="24"/>
          <w:szCs w:val="24"/>
        </w:rPr>
      </w:pPr>
      <w:r w:rsidRPr="00D8731A">
        <w:rPr>
          <w:b/>
          <w:bCs/>
          <w:sz w:val="24"/>
          <w:szCs w:val="24"/>
        </w:rPr>
        <w:t>Somerset Wildlife Trust – Focus Group for professionals working with Community groups dropping in to Nature Connections 17.10.22</w:t>
      </w:r>
    </w:p>
    <w:p w14:paraId="0000011F" w14:textId="77777777" w:rsidR="00F47109" w:rsidRPr="00D8731A" w:rsidRDefault="00943CDF" w:rsidP="00D8731A">
      <w:pPr>
        <w:spacing w:line="240" w:lineRule="auto"/>
        <w:rPr>
          <w:b/>
          <w:sz w:val="24"/>
          <w:szCs w:val="24"/>
        </w:rPr>
      </w:pPr>
      <w:r w:rsidRPr="00D8731A">
        <w:rPr>
          <w:b/>
          <w:sz w:val="24"/>
          <w:szCs w:val="24"/>
        </w:rPr>
        <w:t>General questions</w:t>
      </w:r>
    </w:p>
    <w:p w14:paraId="00000120" w14:textId="77777777" w:rsidR="00F47109" w:rsidRPr="00D8731A" w:rsidRDefault="00943CDF" w:rsidP="00D8731A">
      <w:pPr>
        <w:numPr>
          <w:ilvl w:val="0"/>
          <w:numId w:val="25"/>
        </w:numPr>
        <w:pBdr>
          <w:top w:val="nil"/>
          <w:left w:val="nil"/>
          <w:bottom w:val="nil"/>
          <w:right w:val="nil"/>
          <w:between w:val="nil"/>
        </w:pBdr>
        <w:spacing w:line="240" w:lineRule="auto"/>
        <w:rPr>
          <w:sz w:val="24"/>
          <w:szCs w:val="24"/>
        </w:rPr>
      </w:pPr>
      <w:r w:rsidRPr="00D8731A">
        <w:rPr>
          <w:color w:val="000000"/>
          <w:sz w:val="24"/>
          <w:szCs w:val="24"/>
        </w:rPr>
        <w:t>Background – intros – Name, professional background</w:t>
      </w:r>
    </w:p>
    <w:p w14:paraId="00000121" w14:textId="77777777" w:rsidR="00F47109" w:rsidRPr="00D8731A" w:rsidRDefault="00943CDF" w:rsidP="00D8731A">
      <w:pPr>
        <w:spacing w:line="240" w:lineRule="auto"/>
        <w:ind w:left="360"/>
        <w:rPr>
          <w:sz w:val="24"/>
          <w:szCs w:val="24"/>
        </w:rPr>
      </w:pPr>
      <w:r w:rsidRPr="00D8731A">
        <w:rPr>
          <w:sz w:val="24"/>
          <w:szCs w:val="24"/>
        </w:rPr>
        <w:t>Your answer:</w:t>
      </w:r>
    </w:p>
    <w:p w14:paraId="00000122" w14:textId="77777777" w:rsidR="00F47109" w:rsidRPr="00D8731A" w:rsidRDefault="00943CDF" w:rsidP="00D8731A">
      <w:pPr>
        <w:numPr>
          <w:ilvl w:val="0"/>
          <w:numId w:val="25"/>
        </w:numPr>
        <w:pBdr>
          <w:top w:val="nil"/>
          <w:left w:val="nil"/>
          <w:bottom w:val="nil"/>
          <w:right w:val="nil"/>
          <w:between w:val="nil"/>
        </w:pBdr>
        <w:spacing w:line="240" w:lineRule="auto"/>
        <w:rPr>
          <w:sz w:val="24"/>
          <w:szCs w:val="24"/>
        </w:rPr>
      </w:pPr>
      <w:r w:rsidRPr="00D8731A">
        <w:rPr>
          <w:color w:val="000000"/>
          <w:sz w:val="24"/>
          <w:szCs w:val="24"/>
        </w:rPr>
        <w:t xml:space="preserve">How did you get involved in the Somerset Nature Connections Project? </w:t>
      </w:r>
    </w:p>
    <w:p w14:paraId="00000123" w14:textId="77777777" w:rsidR="00F47109" w:rsidRPr="00D8731A" w:rsidRDefault="00943CDF" w:rsidP="00D8731A">
      <w:pPr>
        <w:spacing w:line="240" w:lineRule="auto"/>
        <w:ind w:left="360"/>
        <w:rPr>
          <w:sz w:val="24"/>
          <w:szCs w:val="24"/>
        </w:rPr>
      </w:pPr>
      <w:r w:rsidRPr="00D8731A">
        <w:rPr>
          <w:sz w:val="24"/>
          <w:szCs w:val="24"/>
        </w:rPr>
        <w:t>Your answer:</w:t>
      </w:r>
    </w:p>
    <w:p w14:paraId="00000124" w14:textId="77777777" w:rsidR="00F47109" w:rsidRPr="00D8731A" w:rsidRDefault="00F47109" w:rsidP="00D8731A">
      <w:pPr>
        <w:pBdr>
          <w:top w:val="nil"/>
          <w:left w:val="nil"/>
          <w:bottom w:val="nil"/>
          <w:right w:val="nil"/>
          <w:between w:val="nil"/>
        </w:pBdr>
        <w:spacing w:line="240" w:lineRule="auto"/>
        <w:ind w:left="720"/>
        <w:rPr>
          <w:color w:val="000000"/>
          <w:sz w:val="24"/>
          <w:szCs w:val="24"/>
        </w:rPr>
      </w:pPr>
    </w:p>
    <w:p w14:paraId="00000125" w14:textId="77777777" w:rsidR="00F47109" w:rsidRPr="00D8731A" w:rsidRDefault="00943CDF" w:rsidP="00D8731A">
      <w:pPr>
        <w:spacing w:line="240" w:lineRule="auto"/>
        <w:rPr>
          <w:b/>
          <w:sz w:val="24"/>
          <w:szCs w:val="24"/>
        </w:rPr>
      </w:pPr>
      <w:r w:rsidRPr="00D8731A">
        <w:rPr>
          <w:b/>
          <w:sz w:val="24"/>
          <w:szCs w:val="24"/>
        </w:rPr>
        <w:t>Experience of service</w:t>
      </w:r>
    </w:p>
    <w:p w14:paraId="00000126" w14:textId="5DF65D8A" w:rsidR="00F47109" w:rsidRPr="00D8731A" w:rsidRDefault="00943CDF" w:rsidP="00D8731A">
      <w:pPr>
        <w:numPr>
          <w:ilvl w:val="0"/>
          <w:numId w:val="25"/>
        </w:numPr>
        <w:pBdr>
          <w:top w:val="nil"/>
          <w:left w:val="nil"/>
          <w:bottom w:val="nil"/>
          <w:right w:val="nil"/>
          <w:between w:val="nil"/>
        </w:pBdr>
        <w:spacing w:after="0" w:line="240" w:lineRule="auto"/>
        <w:rPr>
          <w:sz w:val="24"/>
          <w:szCs w:val="24"/>
        </w:rPr>
      </w:pPr>
      <w:r w:rsidRPr="00D8731A">
        <w:rPr>
          <w:color w:val="000000"/>
          <w:sz w:val="24"/>
          <w:szCs w:val="24"/>
        </w:rPr>
        <w:t xml:space="preserve">Who are the groups of people you most work with that access the nature </w:t>
      </w:r>
      <w:r w:rsidR="00457609" w:rsidRPr="00D8731A">
        <w:rPr>
          <w:color w:val="000000"/>
          <w:sz w:val="24"/>
          <w:szCs w:val="24"/>
        </w:rPr>
        <w:t xml:space="preserve">Somerset </w:t>
      </w:r>
      <w:r w:rsidRPr="00D8731A">
        <w:rPr>
          <w:color w:val="000000"/>
          <w:sz w:val="24"/>
          <w:szCs w:val="24"/>
        </w:rPr>
        <w:t xml:space="preserve">Connections project? </w:t>
      </w:r>
    </w:p>
    <w:p w14:paraId="00000127" w14:textId="77777777" w:rsidR="00F47109" w:rsidRPr="00D8731A" w:rsidRDefault="00F47109" w:rsidP="00D8731A">
      <w:pPr>
        <w:pBdr>
          <w:top w:val="nil"/>
          <w:left w:val="nil"/>
          <w:bottom w:val="nil"/>
          <w:right w:val="nil"/>
          <w:between w:val="nil"/>
        </w:pBdr>
        <w:spacing w:after="0" w:line="240" w:lineRule="auto"/>
        <w:ind w:left="720"/>
        <w:rPr>
          <w:sz w:val="24"/>
          <w:szCs w:val="24"/>
        </w:rPr>
      </w:pPr>
    </w:p>
    <w:p w14:paraId="00000128" w14:textId="77777777" w:rsidR="00F47109" w:rsidRPr="00D8731A" w:rsidRDefault="00943CDF" w:rsidP="00D8731A">
      <w:pPr>
        <w:numPr>
          <w:ilvl w:val="0"/>
          <w:numId w:val="25"/>
        </w:numPr>
        <w:pBdr>
          <w:top w:val="nil"/>
          <w:left w:val="nil"/>
          <w:bottom w:val="nil"/>
          <w:right w:val="nil"/>
          <w:between w:val="nil"/>
        </w:pBdr>
        <w:spacing w:after="0" w:line="240" w:lineRule="auto"/>
        <w:rPr>
          <w:sz w:val="24"/>
          <w:szCs w:val="24"/>
        </w:rPr>
      </w:pPr>
      <w:r w:rsidRPr="00D8731A">
        <w:rPr>
          <w:color w:val="000000"/>
          <w:sz w:val="24"/>
          <w:szCs w:val="24"/>
        </w:rPr>
        <w:t>From your professional perspective what has it been like for you? Challenges, good things…</w:t>
      </w:r>
    </w:p>
    <w:p w14:paraId="00000129" w14:textId="77777777" w:rsidR="00F47109" w:rsidRPr="00D8731A" w:rsidRDefault="00F47109" w:rsidP="00D8731A">
      <w:pPr>
        <w:pBdr>
          <w:top w:val="nil"/>
          <w:left w:val="nil"/>
          <w:bottom w:val="nil"/>
          <w:right w:val="nil"/>
          <w:between w:val="nil"/>
        </w:pBdr>
        <w:spacing w:line="240" w:lineRule="auto"/>
        <w:ind w:left="1440"/>
        <w:rPr>
          <w:color w:val="000000"/>
          <w:sz w:val="24"/>
          <w:szCs w:val="24"/>
        </w:rPr>
      </w:pPr>
    </w:p>
    <w:p w14:paraId="0000012A" w14:textId="77777777" w:rsidR="00F47109" w:rsidRPr="00D8731A" w:rsidRDefault="00943CDF" w:rsidP="00D8731A">
      <w:pPr>
        <w:spacing w:line="240" w:lineRule="auto"/>
        <w:rPr>
          <w:b/>
          <w:sz w:val="24"/>
          <w:szCs w:val="24"/>
        </w:rPr>
      </w:pPr>
      <w:r w:rsidRPr="00D8731A">
        <w:rPr>
          <w:b/>
          <w:sz w:val="24"/>
          <w:szCs w:val="24"/>
        </w:rPr>
        <w:t>Impact of service</w:t>
      </w:r>
    </w:p>
    <w:p w14:paraId="0000012B" w14:textId="77777777" w:rsidR="00F47109" w:rsidRPr="00D8731A" w:rsidRDefault="00943CDF" w:rsidP="00D8731A">
      <w:pPr>
        <w:numPr>
          <w:ilvl w:val="0"/>
          <w:numId w:val="25"/>
        </w:numPr>
        <w:pBdr>
          <w:top w:val="nil"/>
          <w:left w:val="nil"/>
          <w:bottom w:val="nil"/>
          <w:right w:val="nil"/>
          <w:between w:val="nil"/>
        </w:pBdr>
        <w:spacing w:line="240" w:lineRule="auto"/>
        <w:rPr>
          <w:sz w:val="24"/>
          <w:szCs w:val="24"/>
        </w:rPr>
      </w:pPr>
      <w:r w:rsidRPr="00D8731A">
        <w:rPr>
          <w:color w:val="000000"/>
          <w:sz w:val="24"/>
          <w:szCs w:val="24"/>
        </w:rPr>
        <w:t xml:space="preserve">From the perspective of the communities you represent what has their involvement with Nature Connections been like (if you could represent them here)? </w:t>
      </w:r>
    </w:p>
    <w:p w14:paraId="0000012C" w14:textId="77777777" w:rsidR="00F47109" w:rsidRPr="00D8731A" w:rsidRDefault="00943CDF" w:rsidP="00D8731A">
      <w:pPr>
        <w:spacing w:line="240" w:lineRule="auto"/>
        <w:ind w:left="720" w:firstLine="720"/>
        <w:rPr>
          <w:i/>
          <w:sz w:val="24"/>
          <w:szCs w:val="24"/>
        </w:rPr>
      </w:pPr>
      <w:r w:rsidRPr="00D8731A">
        <w:rPr>
          <w:i/>
          <w:sz w:val="24"/>
          <w:szCs w:val="24"/>
        </w:rPr>
        <w:t>Have there been any unexpected benefits from being involved?</w:t>
      </w:r>
    </w:p>
    <w:p w14:paraId="0000012D" w14:textId="77777777" w:rsidR="00F47109" w:rsidRPr="00D8731A" w:rsidRDefault="00943CDF" w:rsidP="00D8731A">
      <w:pPr>
        <w:spacing w:line="240" w:lineRule="auto"/>
        <w:ind w:left="720" w:firstLine="720"/>
        <w:rPr>
          <w:i/>
          <w:sz w:val="24"/>
          <w:szCs w:val="24"/>
        </w:rPr>
      </w:pPr>
      <w:r w:rsidRPr="00D8731A">
        <w:rPr>
          <w:i/>
          <w:sz w:val="24"/>
          <w:szCs w:val="24"/>
        </w:rPr>
        <w:t xml:space="preserve">Any challenges for them in taking part?  </w:t>
      </w:r>
    </w:p>
    <w:p w14:paraId="0000012E" w14:textId="77777777" w:rsidR="00F47109" w:rsidRPr="00D8731A" w:rsidRDefault="00F47109" w:rsidP="00D8731A">
      <w:pPr>
        <w:spacing w:line="240" w:lineRule="auto"/>
        <w:ind w:left="720" w:firstLine="720"/>
        <w:rPr>
          <w:i/>
          <w:sz w:val="24"/>
          <w:szCs w:val="24"/>
        </w:rPr>
      </w:pPr>
    </w:p>
    <w:p w14:paraId="0000012F" w14:textId="77777777" w:rsidR="00F47109" w:rsidRPr="00D8731A" w:rsidRDefault="00943CDF" w:rsidP="00D8731A">
      <w:pPr>
        <w:numPr>
          <w:ilvl w:val="0"/>
          <w:numId w:val="25"/>
        </w:numPr>
        <w:pBdr>
          <w:top w:val="nil"/>
          <w:left w:val="nil"/>
          <w:bottom w:val="nil"/>
          <w:right w:val="nil"/>
          <w:between w:val="nil"/>
        </w:pBdr>
        <w:spacing w:line="240" w:lineRule="auto"/>
        <w:rPr>
          <w:sz w:val="24"/>
          <w:szCs w:val="24"/>
        </w:rPr>
      </w:pPr>
      <w:r w:rsidRPr="00D8731A">
        <w:rPr>
          <w:color w:val="000000"/>
          <w:sz w:val="24"/>
          <w:szCs w:val="24"/>
        </w:rPr>
        <w:t>What impact have you seen on people engaged with the Nature Connections project?</w:t>
      </w:r>
    </w:p>
    <w:p w14:paraId="00000130" w14:textId="77777777" w:rsidR="00F47109" w:rsidRPr="00D8731A" w:rsidRDefault="00943CDF" w:rsidP="00D8731A">
      <w:pPr>
        <w:spacing w:line="240" w:lineRule="auto"/>
        <w:ind w:left="1080" w:firstLine="360"/>
        <w:rPr>
          <w:i/>
          <w:sz w:val="24"/>
          <w:szCs w:val="24"/>
        </w:rPr>
      </w:pPr>
      <w:r w:rsidRPr="00D8731A">
        <w:rPr>
          <w:i/>
          <w:sz w:val="24"/>
          <w:szCs w:val="24"/>
        </w:rPr>
        <w:t>Wellbeing?</w:t>
      </w:r>
    </w:p>
    <w:p w14:paraId="00000131" w14:textId="77777777" w:rsidR="00F47109" w:rsidRPr="00D8731A" w:rsidRDefault="00943CDF" w:rsidP="00D8731A">
      <w:pPr>
        <w:spacing w:line="240" w:lineRule="auto"/>
        <w:ind w:left="1080" w:firstLine="360"/>
        <w:rPr>
          <w:i/>
          <w:sz w:val="24"/>
          <w:szCs w:val="24"/>
        </w:rPr>
      </w:pPr>
      <w:r w:rsidRPr="00D8731A">
        <w:rPr>
          <w:i/>
          <w:sz w:val="24"/>
          <w:szCs w:val="24"/>
        </w:rPr>
        <w:t>Nature actions? Anything?</w:t>
      </w:r>
    </w:p>
    <w:p w14:paraId="00000132" w14:textId="77777777" w:rsidR="00F47109" w:rsidRPr="00D8731A" w:rsidRDefault="00943CDF" w:rsidP="00D8731A">
      <w:pPr>
        <w:spacing w:line="240" w:lineRule="auto"/>
        <w:ind w:left="1080" w:firstLine="360"/>
        <w:rPr>
          <w:i/>
          <w:sz w:val="24"/>
          <w:szCs w:val="24"/>
        </w:rPr>
      </w:pPr>
      <w:r w:rsidRPr="00D8731A">
        <w:rPr>
          <w:i/>
          <w:sz w:val="24"/>
          <w:szCs w:val="24"/>
        </w:rPr>
        <w:t>Other?</w:t>
      </w:r>
    </w:p>
    <w:p w14:paraId="00000133" w14:textId="77777777" w:rsidR="00F47109" w:rsidRPr="00D8731A" w:rsidRDefault="00943CDF" w:rsidP="00D8731A">
      <w:pPr>
        <w:spacing w:line="240" w:lineRule="auto"/>
        <w:rPr>
          <w:b/>
          <w:sz w:val="24"/>
          <w:szCs w:val="24"/>
        </w:rPr>
      </w:pPr>
      <w:r w:rsidRPr="00D8731A">
        <w:rPr>
          <w:b/>
          <w:sz w:val="24"/>
          <w:szCs w:val="24"/>
        </w:rPr>
        <w:t>Suggestions for improvement</w:t>
      </w:r>
    </w:p>
    <w:p w14:paraId="00000134" w14:textId="77777777" w:rsidR="00F47109" w:rsidRPr="00D8731A" w:rsidRDefault="00943CDF" w:rsidP="00D8731A">
      <w:pPr>
        <w:numPr>
          <w:ilvl w:val="0"/>
          <w:numId w:val="25"/>
        </w:numPr>
        <w:pBdr>
          <w:top w:val="nil"/>
          <w:left w:val="nil"/>
          <w:bottom w:val="nil"/>
          <w:right w:val="nil"/>
          <w:between w:val="nil"/>
        </w:pBdr>
        <w:spacing w:line="240" w:lineRule="auto"/>
        <w:rPr>
          <w:sz w:val="24"/>
          <w:szCs w:val="24"/>
        </w:rPr>
      </w:pPr>
      <w:r w:rsidRPr="00D8731A">
        <w:rPr>
          <w:color w:val="000000"/>
          <w:sz w:val="24"/>
          <w:szCs w:val="24"/>
        </w:rPr>
        <w:t xml:space="preserve"> Anything you think that could be done differently or any ideas for future sessions?</w:t>
      </w:r>
    </w:p>
    <w:p w14:paraId="00000135" w14:textId="77777777" w:rsidR="00F47109" w:rsidRPr="00D8731A" w:rsidRDefault="00943CDF" w:rsidP="00D8731A">
      <w:pPr>
        <w:spacing w:line="240" w:lineRule="auto"/>
        <w:rPr>
          <w:i/>
          <w:sz w:val="24"/>
          <w:szCs w:val="24"/>
        </w:rPr>
      </w:pPr>
      <w:r w:rsidRPr="00D8731A">
        <w:rPr>
          <w:sz w:val="24"/>
          <w:szCs w:val="24"/>
        </w:rPr>
        <w:tab/>
      </w:r>
      <w:r w:rsidRPr="00D8731A">
        <w:rPr>
          <w:i/>
          <w:sz w:val="24"/>
          <w:szCs w:val="24"/>
        </w:rPr>
        <w:t>Anything practical or ideas</w:t>
      </w:r>
    </w:p>
    <w:p w14:paraId="00000136" w14:textId="77777777" w:rsidR="00F47109" w:rsidRPr="00D8731A" w:rsidRDefault="00943CDF" w:rsidP="00D8731A">
      <w:pPr>
        <w:numPr>
          <w:ilvl w:val="0"/>
          <w:numId w:val="25"/>
        </w:numPr>
        <w:pBdr>
          <w:top w:val="nil"/>
          <w:left w:val="nil"/>
          <w:bottom w:val="nil"/>
          <w:right w:val="nil"/>
          <w:between w:val="nil"/>
        </w:pBdr>
        <w:spacing w:after="0" w:line="240" w:lineRule="auto"/>
        <w:rPr>
          <w:sz w:val="24"/>
          <w:szCs w:val="24"/>
        </w:rPr>
      </w:pPr>
      <w:r w:rsidRPr="00D8731A">
        <w:rPr>
          <w:color w:val="000000"/>
          <w:sz w:val="24"/>
          <w:szCs w:val="24"/>
        </w:rPr>
        <w:t>If you had a magic wand, what would you do with Nature Connections? – in your area or nationally?</w:t>
      </w:r>
    </w:p>
    <w:p w14:paraId="00000137" w14:textId="77777777" w:rsidR="00F47109" w:rsidRPr="00D8731A" w:rsidRDefault="00F47109" w:rsidP="00D8731A">
      <w:pPr>
        <w:pBdr>
          <w:top w:val="nil"/>
          <w:left w:val="nil"/>
          <w:bottom w:val="nil"/>
          <w:right w:val="nil"/>
          <w:between w:val="nil"/>
        </w:pBdr>
        <w:spacing w:after="0" w:line="240" w:lineRule="auto"/>
        <w:ind w:left="720"/>
        <w:rPr>
          <w:color w:val="000000"/>
          <w:sz w:val="24"/>
          <w:szCs w:val="24"/>
        </w:rPr>
      </w:pPr>
    </w:p>
    <w:p w14:paraId="00000138" w14:textId="0C3B3D4B" w:rsidR="00BA597A" w:rsidRPr="00D8731A" w:rsidRDefault="00943CDF" w:rsidP="00D8731A">
      <w:pPr>
        <w:numPr>
          <w:ilvl w:val="0"/>
          <w:numId w:val="25"/>
        </w:numPr>
        <w:pBdr>
          <w:top w:val="nil"/>
          <w:left w:val="nil"/>
          <w:bottom w:val="nil"/>
          <w:right w:val="nil"/>
          <w:between w:val="nil"/>
        </w:pBdr>
        <w:spacing w:line="240" w:lineRule="auto"/>
        <w:rPr>
          <w:color w:val="000000"/>
          <w:sz w:val="24"/>
          <w:szCs w:val="24"/>
        </w:rPr>
      </w:pPr>
      <w:r w:rsidRPr="00D8731A">
        <w:rPr>
          <w:color w:val="000000"/>
          <w:sz w:val="24"/>
          <w:szCs w:val="24"/>
        </w:rPr>
        <w:t xml:space="preserve">Anything else you want to tell us about your/ the </w:t>
      </w:r>
      <w:r w:rsidR="00EA2D7D">
        <w:rPr>
          <w:color w:val="000000"/>
          <w:sz w:val="24"/>
          <w:szCs w:val="24"/>
        </w:rPr>
        <w:t>attendees</w:t>
      </w:r>
      <w:r w:rsidRPr="00D8731A">
        <w:rPr>
          <w:color w:val="000000"/>
          <w:sz w:val="24"/>
          <w:szCs w:val="24"/>
        </w:rPr>
        <w:t>’ experience.</w:t>
      </w:r>
    </w:p>
    <w:p w14:paraId="375405D9" w14:textId="77777777" w:rsidR="00D8731A" w:rsidRDefault="00D8731A" w:rsidP="00D8731A">
      <w:pPr>
        <w:jc w:val="both"/>
        <w:rPr>
          <w:b/>
          <w:bCs/>
          <w:sz w:val="24"/>
          <w:szCs w:val="24"/>
        </w:rPr>
      </w:pPr>
    </w:p>
    <w:p w14:paraId="0722B4AA" w14:textId="51E0C78B" w:rsidR="00D8731A" w:rsidRPr="00D8731A" w:rsidRDefault="00D8731A" w:rsidP="00D8731A">
      <w:pPr>
        <w:jc w:val="both"/>
        <w:rPr>
          <w:b/>
          <w:bCs/>
          <w:sz w:val="28"/>
          <w:szCs w:val="28"/>
        </w:rPr>
      </w:pPr>
      <w:r w:rsidRPr="00D8731A">
        <w:rPr>
          <w:b/>
          <w:bCs/>
          <w:sz w:val="28"/>
          <w:szCs w:val="28"/>
        </w:rPr>
        <w:t xml:space="preserve">Questions on the exit survey included: </w:t>
      </w:r>
    </w:p>
    <w:p w14:paraId="59799581" w14:textId="77777777" w:rsidR="00D8731A" w:rsidRPr="008F245B" w:rsidRDefault="00D8731A" w:rsidP="00D8731A">
      <w:pPr>
        <w:pStyle w:val="ListParagraph"/>
        <w:numPr>
          <w:ilvl w:val="0"/>
          <w:numId w:val="15"/>
        </w:numPr>
        <w:jc w:val="both"/>
        <w:rPr>
          <w:sz w:val="24"/>
          <w:szCs w:val="24"/>
        </w:rPr>
      </w:pPr>
      <w:r w:rsidRPr="008F245B">
        <w:rPr>
          <w:sz w:val="24"/>
          <w:szCs w:val="24"/>
        </w:rPr>
        <w:t>Please describe your overall experience of the course. What impact has it had on you?</w:t>
      </w:r>
    </w:p>
    <w:p w14:paraId="28695519" w14:textId="77777777" w:rsidR="00D8731A" w:rsidRPr="008F245B" w:rsidRDefault="00D8731A" w:rsidP="00D8731A">
      <w:pPr>
        <w:pStyle w:val="ListParagraph"/>
        <w:numPr>
          <w:ilvl w:val="0"/>
          <w:numId w:val="15"/>
        </w:numPr>
        <w:jc w:val="both"/>
        <w:rPr>
          <w:sz w:val="24"/>
          <w:szCs w:val="24"/>
        </w:rPr>
      </w:pPr>
      <w:r w:rsidRPr="008F245B">
        <w:rPr>
          <w:sz w:val="24"/>
          <w:szCs w:val="24"/>
        </w:rPr>
        <w:t>How were the sessions? Was there one that you particularly enjoyed?</w:t>
      </w:r>
    </w:p>
    <w:p w14:paraId="6BF274C0" w14:textId="77777777" w:rsidR="00D8731A" w:rsidRPr="008F245B" w:rsidRDefault="00D8731A" w:rsidP="00D8731A">
      <w:pPr>
        <w:pStyle w:val="ListParagraph"/>
        <w:numPr>
          <w:ilvl w:val="0"/>
          <w:numId w:val="15"/>
        </w:numPr>
        <w:jc w:val="both"/>
        <w:rPr>
          <w:sz w:val="24"/>
          <w:szCs w:val="24"/>
        </w:rPr>
      </w:pPr>
      <w:r w:rsidRPr="008F245B">
        <w:rPr>
          <w:sz w:val="24"/>
          <w:szCs w:val="24"/>
        </w:rPr>
        <w:t xml:space="preserve">Was there anything you think we could have done better? </w:t>
      </w:r>
    </w:p>
    <w:p w14:paraId="4F75CD54" w14:textId="77777777" w:rsidR="00D8731A" w:rsidRPr="008F245B" w:rsidRDefault="00D8731A" w:rsidP="00D8731A">
      <w:pPr>
        <w:pStyle w:val="ListParagraph"/>
        <w:numPr>
          <w:ilvl w:val="0"/>
          <w:numId w:val="15"/>
        </w:numPr>
        <w:jc w:val="both"/>
        <w:rPr>
          <w:sz w:val="24"/>
          <w:szCs w:val="24"/>
        </w:rPr>
      </w:pPr>
      <w:r w:rsidRPr="008F245B">
        <w:rPr>
          <w:sz w:val="24"/>
          <w:szCs w:val="24"/>
        </w:rPr>
        <w:t>Will you continue to use anything that you have learnt from the course to help your wellbeing?</w:t>
      </w:r>
    </w:p>
    <w:p w14:paraId="7552F8C9" w14:textId="77777777" w:rsidR="00D8731A" w:rsidRPr="008F245B" w:rsidRDefault="00D8731A" w:rsidP="00D8731A">
      <w:pPr>
        <w:pStyle w:val="ListParagraph"/>
        <w:numPr>
          <w:ilvl w:val="0"/>
          <w:numId w:val="15"/>
        </w:numPr>
        <w:jc w:val="both"/>
        <w:rPr>
          <w:sz w:val="24"/>
          <w:szCs w:val="24"/>
        </w:rPr>
      </w:pPr>
      <w:r w:rsidRPr="008F245B">
        <w:rPr>
          <w:sz w:val="24"/>
          <w:szCs w:val="24"/>
        </w:rPr>
        <w:t>Will you do anything to continue to look after nature?</w:t>
      </w:r>
    </w:p>
    <w:p w14:paraId="0B1F3F18" w14:textId="77777777" w:rsidR="00D8731A" w:rsidRPr="008F245B" w:rsidRDefault="00D8731A" w:rsidP="00D8731A">
      <w:pPr>
        <w:pStyle w:val="ListParagraph"/>
        <w:numPr>
          <w:ilvl w:val="0"/>
          <w:numId w:val="15"/>
        </w:numPr>
        <w:jc w:val="both"/>
        <w:rPr>
          <w:sz w:val="24"/>
          <w:szCs w:val="24"/>
        </w:rPr>
      </w:pPr>
      <w:r w:rsidRPr="008F245B">
        <w:rPr>
          <w:sz w:val="24"/>
          <w:szCs w:val="24"/>
        </w:rPr>
        <w:t>Why are you leaving?</w:t>
      </w:r>
    </w:p>
    <w:p w14:paraId="48C429CD" w14:textId="77777777" w:rsidR="00D8731A" w:rsidRPr="008F245B" w:rsidRDefault="00D8731A" w:rsidP="00D8731A">
      <w:pPr>
        <w:pStyle w:val="ListParagraph"/>
        <w:numPr>
          <w:ilvl w:val="0"/>
          <w:numId w:val="15"/>
        </w:numPr>
        <w:jc w:val="both"/>
        <w:rPr>
          <w:sz w:val="24"/>
          <w:szCs w:val="24"/>
        </w:rPr>
      </w:pPr>
      <w:r w:rsidRPr="008F245B">
        <w:rPr>
          <w:sz w:val="24"/>
          <w:szCs w:val="24"/>
        </w:rPr>
        <w:lastRenderedPageBreak/>
        <w:t>If self-referred, how did you hear about the course?</w:t>
      </w:r>
    </w:p>
    <w:p w14:paraId="28846C26" w14:textId="77777777" w:rsidR="00D8731A" w:rsidRPr="008F245B" w:rsidRDefault="00D8731A" w:rsidP="00D8731A">
      <w:pPr>
        <w:pStyle w:val="ListParagraph"/>
        <w:numPr>
          <w:ilvl w:val="0"/>
          <w:numId w:val="15"/>
        </w:numPr>
        <w:jc w:val="both"/>
        <w:rPr>
          <w:sz w:val="24"/>
          <w:szCs w:val="24"/>
        </w:rPr>
      </w:pPr>
      <w:r w:rsidRPr="008F245B">
        <w:rPr>
          <w:sz w:val="24"/>
          <w:szCs w:val="24"/>
        </w:rPr>
        <w:t xml:space="preserve">Can we contact you in 3 to 6 months to see how you are getting on? </w:t>
      </w:r>
    </w:p>
    <w:p w14:paraId="5E43EAC7" w14:textId="77777777" w:rsidR="00D8731A" w:rsidRDefault="00D8731A" w:rsidP="00D8731A">
      <w:pPr>
        <w:jc w:val="both"/>
        <w:rPr>
          <w:b/>
          <w:bCs/>
          <w:sz w:val="28"/>
          <w:szCs w:val="28"/>
        </w:rPr>
      </w:pPr>
    </w:p>
    <w:p w14:paraId="0D45F37B" w14:textId="77777777" w:rsidR="00D8731A" w:rsidRDefault="00D8731A" w:rsidP="00D8731A">
      <w:pPr>
        <w:jc w:val="both"/>
        <w:rPr>
          <w:b/>
          <w:bCs/>
          <w:sz w:val="28"/>
          <w:szCs w:val="28"/>
        </w:rPr>
      </w:pPr>
    </w:p>
    <w:p w14:paraId="7B35BD00" w14:textId="6E92B566" w:rsidR="00D8731A" w:rsidRPr="00D8731A" w:rsidRDefault="00D8731A" w:rsidP="00D8731A">
      <w:pPr>
        <w:jc w:val="both"/>
        <w:rPr>
          <w:b/>
          <w:bCs/>
          <w:sz w:val="28"/>
          <w:szCs w:val="28"/>
        </w:rPr>
      </w:pPr>
      <w:r w:rsidRPr="00D8731A">
        <w:rPr>
          <w:b/>
          <w:bCs/>
          <w:sz w:val="28"/>
          <w:szCs w:val="28"/>
        </w:rPr>
        <w:t>Questions on the follow-up phone calls included:</w:t>
      </w:r>
    </w:p>
    <w:p w14:paraId="57A0A8FA" w14:textId="77777777" w:rsidR="00D8731A" w:rsidRPr="008F245B" w:rsidRDefault="00D8731A" w:rsidP="00D8731A">
      <w:pPr>
        <w:pStyle w:val="ListParagraph"/>
        <w:numPr>
          <w:ilvl w:val="0"/>
          <w:numId w:val="16"/>
        </w:numPr>
        <w:jc w:val="both"/>
        <w:rPr>
          <w:sz w:val="24"/>
          <w:szCs w:val="24"/>
        </w:rPr>
      </w:pPr>
      <w:r w:rsidRPr="008F245B">
        <w:rPr>
          <w:sz w:val="24"/>
          <w:szCs w:val="24"/>
        </w:rPr>
        <w:t>Since leaving the SNC Project, how connected do you feel to nature?</w:t>
      </w:r>
    </w:p>
    <w:p w14:paraId="497F61F3" w14:textId="77777777" w:rsidR="00D8731A" w:rsidRPr="008F245B" w:rsidRDefault="00D8731A" w:rsidP="00D8731A">
      <w:pPr>
        <w:pStyle w:val="ListParagraph"/>
        <w:numPr>
          <w:ilvl w:val="0"/>
          <w:numId w:val="16"/>
        </w:numPr>
        <w:jc w:val="both"/>
        <w:rPr>
          <w:sz w:val="24"/>
          <w:szCs w:val="24"/>
        </w:rPr>
      </w:pPr>
      <w:r w:rsidRPr="008F245B">
        <w:rPr>
          <w:sz w:val="24"/>
          <w:szCs w:val="24"/>
        </w:rPr>
        <w:t>Do you think that the SNC Project had an impact on your wellbeing? For example, do you feel more active, sociable or content?</w:t>
      </w:r>
    </w:p>
    <w:p w14:paraId="36DD8D08" w14:textId="77777777" w:rsidR="00D8731A" w:rsidRPr="008F245B" w:rsidRDefault="00D8731A" w:rsidP="00D8731A">
      <w:pPr>
        <w:pStyle w:val="ListParagraph"/>
        <w:numPr>
          <w:ilvl w:val="0"/>
          <w:numId w:val="16"/>
        </w:numPr>
        <w:jc w:val="both"/>
        <w:rPr>
          <w:sz w:val="24"/>
          <w:szCs w:val="24"/>
        </w:rPr>
      </w:pPr>
      <w:r w:rsidRPr="008F245B">
        <w:rPr>
          <w:sz w:val="24"/>
          <w:szCs w:val="24"/>
        </w:rPr>
        <w:t>Are you currently taking action for nature? This could include in your own garden, within your community, or volunteering with other organisations. Please tell us about this.</w:t>
      </w:r>
    </w:p>
    <w:p w14:paraId="6C783901" w14:textId="77777777" w:rsidR="00D8731A" w:rsidRDefault="00D8731A" w:rsidP="00D8731A">
      <w:pPr>
        <w:pStyle w:val="ListParagraph"/>
        <w:numPr>
          <w:ilvl w:val="0"/>
          <w:numId w:val="16"/>
        </w:numPr>
        <w:jc w:val="both"/>
        <w:rPr>
          <w:sz w:val="24"/>
          <w:szCs w:val="24"/>
        </w:rPr>
      </w:pPr>
      <w:r w:rsidRPr="008F245B">
        <w:rPr>
          <w:sz w:val="24"/>
          <w:szCs w:val="24"/>
        </w:rPr>
        <w:t>Is there anything else you may want to share with us about your experience of Somerset Nature Connections?</w:t>
      </w:r>
    </w:p>
    <w:p w14:paraId="38B07C08" w14:textId="5513BD17" w:rsidR="00DA76FA" w:rsidRDefault="00DA76FA">
      <w:pPr>
        <w:rPr>
          <w:color w:val="000000"/>
        </w:rPr>
      </w:pPr>
      <w:r>
        <w:rPr>
          <w:color w:val="000000"/>
        </w:rPr>
        <w:br w:type="page"/>
      </w:r>
    </w:p>
    <w:p w14:paraId="4DD7BC55" w14:textId="54F66A46" w:rsidR="00DA76FA" w:rsidRPr="001A38B5" w:rsidRDefault="00C10861" w:rsidP="00C10861">
      <w:pPr>
        <w:pStyle w:val="Heading1"/>
        <w:rPr>
          <w:color w:val="086745"/>
        </w:rPr>
      </w:pPr>
      <w:bookmarkStart w:id="33" w:name="_Toc164855321"/>
      <w:r w:rsidRPr="001A38B5">
        <w:rPr>
          <w:color w:val="086745"/>
        </w:rPr>
        <w:lastRenderedPageBreak/>
        <w:t xml:space="preserve">Appendix </w:t>
      </w:r>
      <w:r w:rsidR="00DE47BD">
        <w:rPr>
          <w:color w:val="086745"/>
        </w:rPr>
        <w:t>E</w:t>
      </w:r>
      <w:r w:rsidRPr="001A38B5">
        <w:rPr>
          <w:color w:val="086745"/>
        </w:rPr>
        <w:t xml:space="preserve">: </w:t>
      </w:r>
      <w:r w:rsidR="00DA76FA" w:rsidRPr="001A38B5">
        <w:rPr>
          <w:color w:val="086745"/>
        </w:rPr>
        <w:t xml:space="preserve">Community Groups </w:t>
      </w:r>
      <w:r w:rsidRPr="001A38B5">
        <w:rPr>
          <w:color w:val="086745"/>
        </w:rPr>
        <w:t>worked with</w:t>
      </w:r>
      <w:bookmarkEnd w:id="33"/>
    </w:p>
    <w:p w14:paraId="6A284485" w14:textId="77777777" w:rsidR="00DA76FA" w:rsidRPr="000B70D8" w:rsidRDefault="00DA76FA" w:rsidP="00DA76FA">
      <w:pPr>
        <w:rPr>
          <w:rFonts w:ascii="Arial" w:hAnsi="Arial" w:cs="Arial"/>
          <w:b/>
          <w:bCs/>
        </w:rPr>
      </w:pPr>
      <w:bookmarkStart w:id="34" w:name="_Hlk148538735"/>
      <w:r w:rsidRPr="000B70D8">
        <w:rPr>
          <w:rFonts w:ascii="Arial" w:hAnsi="Arial" w:cs="Arial"/>
          <w:b/>
          <w:bCs/>
        </w:rPr>
        <w:t xml:space="preserve">Year 1 (7 Groups) </w:t>
      </w:r>
    </w:p>
    <w:tbl>
      <w:tblPr>
        <w:tblW w:w="8495" w:type="dxa"/>
        <w:jc w:val="center"/>
        <w:tblCellMar>
          <w:left w:w="0" w:type="dxa"/>
          <w:right w:w="0" w:type="dxa"/>
        </w:tblCellMar>
        <w:tblLook w:val="04A0" w:firstRow="1" w:lastRow="0" w:firstColumn="1" w:lastColumn="0" w:noHBand="0" w:noVBand="1"/>
      </w:tblPr>
      <w:tblGrid>
        <w:gridCol w:w="4495"/>
        <w:gridCol w:w="1072"/>
        <w:gridCol w:w="1366"/>
        <w:gridCol w:w="1562"/>
      </w:tblGrid>
      <w:tr w:rsidR="00DA76FA" w:rsidRPr="000B70D8" w14:paraId="22618B56" w14:textId="77777777" w:rsidTr="00D8731A">
        <w:trPr>
          <w:jc w:val="center"/>
        </w:trPr>
        <w:tc>
          <w:tcPr>
            <w:tcW w:w="451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5D98B5E" w14:textId="77777777" w:rsidR="00DA76FA" w:rsidRPr="000B70D8" w:rsidRDefault="00DA76FA" w:rsidP="00943CDF">
            <w:pPr>
              <w:textAlignment w:val="center"/>
              <w:rPr>
                <w:rFonts w:ascii="Arial" w:hAnsi="Arial" w:cs="Arial"/>
              </w:rPr>
            </w:pPr>
            <w:r w:rsidRPr="000B70D8">
              <w:rPr>
                <w:rFonts w:ascii="Arial" w:hAnsi="Arial" w:cs="Arial"/>
                <w:color w:val="000000"/>
              </w:rPr>
              <w:t xml:space="preserve">Group  </w:t>
            </w:r>
          </w:p>
        </w:tc>
        <w:tc>
          <w:tcPr>
            <w:tcW w:w="107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5C461F4" w14:textId="71FF2001" w:rsidR="00DA76FA" w:rsidRPr="000B70D8" w:rsidRDefault="00DA76FA" w:rsidP="00943CDF">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Pr="000B70D8">
              <w:rPr>
                <w:rFonts w:ascii="Arial" w:hAnsi="Arial" w:cs="Arial"/>
                <w:color w:val="000000"/>
              </w:rPr>
              <w:t xml:space="preserve"> of sessions </w:t>
            </w:r>
          </w:p>
        </w:tc>
        <w:tc>
          <w:tcPr>
            <w:tcW w:w="13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9EE8815" w14:textId="1CB7C2EF" w:rsidR="00DA76FA" w:rsidRPr="000B70D8" w:rsidRDefault="00DA76FA" w:rsidP="00943CDF">
            <w:pPr>
              <w:textAlignment w:val="center"/>
              <w:rPr>
                <w:rFonts w:ascii="Arial" w:hAnsi="Arial" w:cs="Arial"/>
              </w:rPr>
            </w:pPr>
            <w:r w:rsidRPr="000B70D8">
              <w:rPr>
                <w:rFonts w:ascii="Arial" w:hAnsi="Arial" w:cs="Arial"/>
                <w:color w:val="000000"/>
              </w:rPr>
              <w:t>N</w:t>
            </w:r>
            <w:r w:rsidR="00D8731A">
              <w:rPr>
                <w:rFonts w:ascii="Arial" w:hAnsi="Arial" w:cs="Arial"/>
                <w:color w:val="000000"/>
              </w:rPr>
              <w:t xml:space="preserve">o. </w:t>
            </w:r>
            <w:r w:rsidRPr="000B70D8">
              <w:rPr>
                <w:rFonts w:ascii="Arial" w:hAnsi="Arial" w:cs="Arial"/>
                <w:color w:val="000000"/>
              </w:rPr>
              <w:t xml:space="preserve">of Participants </w:t>
            </w:r>
          </w:p>
        </w:tc>
        <w:tc>
          <w:tcPr>
            <w:tcW w:w="15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EE7818B" w14:textId="72D868E8" w:rsidR="00DA76FA" w:rsidRPr="000B70D8" w:rsidRDefault="00DA76FA" w:rsidP="00943CDF">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Pr="000B70D8">
              <w:rPr>
                <w:rFonts w:ascii="Arial" w:hAnsi="Arial" w:cs="Arial"/>
                <w:color w:val="000000"/>
              </w:rPr>
              <w:t xml:space="preserve"> External Staff/Partners</w:t>
            </w:r>
          </w:p>
        </w:tc>
      </w:tr>
      <w:tr w:rsidR="00DA76FA" w:rsidRPr="000B70D8" w14:paraId="5E711B9F" w14:textId="77777777" w:rsidTr="00D8731A">
        <w:trPr>
          <w:trHeight w:val="388"/>
          <w:jc w:val="center"/>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2B33EB" w14:textId="77777777" w:rsidR="00DA76FA" w:rsidRPr="000B70D8" w:rsidRDefault="00DA76FA" w:rsidP="00943CDF">
            <w:pPr>
              <w:rPr>
                <w:rFonts w:ascii="Arial" w:hAnsi="Arial" w:cs="Arial"/>
              </w:rPr>
            </w:pPr>
            <w:r>
              <w:t xml:space="preserve">Orchard Vale Trust – Online Group </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7B737165" w14:textId="77777777" w:rsidR="00DA76FA" w:rsidRPr="000B70D8" w:rsidRDefault="00DA76FA" w:rsidP="00943CDF">
            <w:pPr>
              <w:textAlignment w:val="center"/>
              <w:rPr>
                <w:rFonts w:ascii="Arial" w:hAnsi="Arial" w:cs="Arial"/>
              </w:rPr>
            </w:pPr>
            <w:r>
              <w:t>3</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16D22448" w14:textId="77777777" w:rsidR="00DA76FA" w:rsidRPr="000B70D8" w:rsidRDefault="00DA76FA" w:rsidP="00943CDF">
            <w:pPr>
              <w:textAlignment w:val="center"/>
              <w:rPr>
                <w:rFonts w:ascii="Arial" w:hAnsi="Arial" w:cs="Arial"/>
              </w:rPr>
            </w:pPr>
            <w:r>
              <w:t>20</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14:paraId="16C6A9E9" w14:textId="77777777" w:rsidR="00DA76FA" w:rsidRPr="000B70D8" w:rsidRDefault="00DA76FA" w:rsidP="00943CDF">
            <w:pPr>
              <w:textAlignment w:val="center"/>
              <w:rPr>
                <w:rFonts w:ascii="Arial" w:hAnsi="Arial" w:cs="Arial"/>
              </w:rPr>
            </w:pPr>
            <w:r>
              <w:t>10</w:t>
            </w:r>
          </w:p>
        </w:tc>
      </w:tr>
      <w:tr w:rsidR="00DA76FA" w:rsidRPr="000B70D8" w14:paraId="42F8131C" w14:textId="77777777" w:rsidTr="00D8731A">
        <w:trPr>
          <w:jc w:val="center"/>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D83A5" w14:textId="77777777" w:rsidR="00DA76FA" w:rsidRPr="000B70D8" w:rsidRDefault="00DA76FA" w:rsidP="00943CDF">
            <w:pPr>
              <w:textAlignment w:val="center"/>
              <w:rPr>
                <w:rFonts w:ascii="Arial" w:hAnsi="Arial" w:cs="Arial"/>
              </w:rPr>
            </w:pPr>
            <w:r>
              <w:t>Orchard Vale Trust Group 1 – 5</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36F02576" w14:textId="77777777" w:rsidR="00DA76FA" w:rsidRPr="000B70D8" w:rsidRDefault="00DA76FA" w:rsidP="00943CDF">
            <w:pPr>
              <w:textAlignment w:val="center"/>
              <w:rPr>
                <w:rFonts w:ascii="Arial" w:hAnsi="Arial" w:cs="Arial"/>
              </w:rPr>
            </w:pPr>
            <w:r>
              <w:t>3</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35D9F583" w14:textId="77777777" w:rsidR="00DA76FA" w:rsidRPr="000B70D8" w:rsidRDefault="00DA76FA" w:rsidP="00943CDF">
            <w:pPr>
              <w:textAlignment w:val="center"/>
              <w:rPr>
                <w:rFonts w:ascii="Arial" w:hAnsi="Arial" w:cs="Arial"/>
              </w:rPr>
            </w:pPr>
            <w:r>
              <w:t>5</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14:paraId="05AC6DAC" w14:textId="77777777" w:rsidR="00DA76FA" w:rsidRPr="000B70D8" w:rsidRDefault="00DA76FA" w:rsidP="00943CDF">
            <w:pPr>
              <w:textAlignment w:val="center"/>
              <w:rPr>
                <w:rFonts w:ascii="Arial" w:hAnsi="Arial" w:cs="Arial"/>
              </w:rPr>
            </w:pPr>
            <w:r>
              <w:t>3</w:t>
            </w:r>
          </w:p>
        </w:tc>
      </w:tr>
      <w:tr w:rsidR="00DA76FA" w:rsidRPr="000B70D8" w14:paraId="74F2B08F" w14:textId="77777777" w:rsidTr="00D8731A">
        <w:trPr>
          <w:jc w:val="center"/>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01F8C8" w14:textId="77777777" w:rsidR="00DA76FA" w:rsidRPr="000B70D8" w:rsidRDefault="00DA76FA" w:rsidP="00943CDF">
            <w:pPr>
              <w:textAlignment w:val="center"/>
              <w:rPr>
                <w:rFonts w:ascii="Arial" w:hAnsi="Arial" w:cs="Arial"/>
              </w:rPr>
            </w:pPr>
            <w:r>
              <w:t xml:space="preserve">Orchard Vale Trust Group 2 – 2 </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60B1E1CD" w14:textId="77777777" w:rsidR="00DA76FA" w:rsidRPr="000B70D8" w:rsidRDefault="00DA76FA" w:rsidP="00943CDF">
            <w:pPr>
              <w:textAlignment w:val="center"/>
              <w:rPr>
                <w:rFonts w:ascii="Arial" w:hAnsi="Arial" w:cs="Arial"/>
              </w:rPr>
            </w:pPr>
            <w:r>
              <w:t>3</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23306AD0" w14:textId="77777777" w:rsidR="00DA76FA" w:rsidRPr="000B70D8" w:rsidRDefault="00DA76FA" w:rsidP="00943CDF">
            <w:pPr>
              <w:textAlignment w:val="center"/>
              <w:rPr>
                <w:rFonts w:ascii="Arial" w:hAnsi="Arial" w:cs="Arial"/>
              </w:rPr>
            </w:pPr>
            <w:r>
              <w:t>2</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14:paraId="137E7246" w14:textId="77777777" w:rsidR="00DA76FA" w:rsidRPr="000B70D8" w:rsidRDefault="00DA76FA" w:rsidP="00943CDF">
            <w:pPr>
              <w:textAlignment w:val="center"/>
              <w:rPr>
                <w:rFonts w:ascii="Arial" w:hAnsi="Arial" w:cs="Arial"/>
              </w:rPr>
            </w:pPr>
            <w:r>
              <w:t>1</w:t>
            </w:r>
          </w:p>
        </w:tc>
      </w:tr>
      <w:tr w:rsidR="00DA76FA" w:rsidRPr="000B70D8" w14:paraId="3C259607" w14:textId="77777777" w:rsidTr="00D8731A">
        <w:trPr>
          <w:jc w:val="center"/>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6C4295" w14:textId="77777777" w:rsidR="00DA76FA" w:rsidRPr="000B70D8" w:rsidRDefault="00DA76FA" w:rsidP="00943CDF">
            <w:pPr>
              <w:textAlignment w:val="center"/>
              <w:rPr>
                <w:rFonts w:ascii="Arial" w:hAnsi="Arial" w:cs="Arial"/>
              </w:rPr>
            </w:pPr>
            <w:r>
              <w:t>Orchard Vale Trust Group 3 – 5</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D42FF81" w14:textId="77777777" w:rsidR="00DA76FA" w:rsidRPr="000B70D8" w:rsidRDefault="00DA76FA" w:rsidP="00943CDF">
            <w:pPr>
              <w:textAlignment w:val="center"/>
              <w:rPr>
                <w:rFonts w:ascii="Arial" w:hAnsi="Arial" w:cs="Arial"/>
              </w:rPr>
            </w:pPr>
            <w:r>
              <w:t>3</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6E50EC99" w14:textId="77777777" w:rsidR="00DA76FA" w:rsidRPr="000B70D8" w:rsidRDefault="00DA76FA" w:rsidP="00943CDF">
            <w:pPr>
              <w:rPr>
                <w:rFonts w:ascii="Arial" w:hAnsi="Arial" w:cs="Arial"/>
              </w:rPr>
            </w:pPr>
            <w:r>
              <w:t>5</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14:paraId="3191A9A3" w14:textId="77777777" w:rsidR="00DA76FA" w:rsidRPr="000B70D8" w:rsidRDefault="00DA76FA" w:rsidP="00943CDF">
            <w:pPr>
              <w:textAlignment w:val="center"/>
              <w:rPr>
                <w:rFonts w:ascii="Arial" w:hAnsi="Arial" w:cs="Arial"/>
              </w:rPr>
            </w:pPr>
            <w:r>
              <w:t>2</w:t>
            </w:r>
          </w:p>
        </w:tc>
      </w:tr>
      <w:tr w:rsidR="00DA76FA" w:rsidRPr="000B70D8" w14:paraId="10A9AF7A" w14:textId="77777777" w:rsidTr="00D8731A">
        <w:trPr>
          <w:jc w:val="center"/>
        </w:trPr>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94CC9" w14:textId="77777777" w:rsidR="00DA76FA" w:rsidRPr="000B70D8" w:rsidRDefault="00DA76FA" w:rsidP="00943CDF">
            <w:pPr>
              <w:textAlignment w:val="center"/>
              <w:rPr>
                <w:rFonts w:ascii="Arial" w:hAnsi="Arial" w:cs="Arial"/>
              </w:rPr>
            </w:pPr>
            <w:r>
              <w:t>Orchard Vale Trust Group 4- 3</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F035E02" w14:textId="77777777" w:rsidR="00DA76FA" w:rsidRPr="000B70D8" w:rsidRDefault="00DA76FA" w:rsidP="00943CDF">
            <w:pPr>
              <w:textAlignment w:val="center"/>
              <w:rPr>
                <w:rFonts w:ascii="Arial" w:hAnsi="Arial" w:cs="Arial"/>
              </w:rPr>
            </w:pPr>
            <w:r>
              <w:t>3</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1F3A6C43" w14:textId="77777777" w:rsidR="00DA76FA" w:rsidRPr="000B70D8" w:rsidRDefault="00DA76FA" w:rsidP="00943CDF">
            <w:pPr>
              <w:rPr>
                <w:rFonts w:ascii="Arial" w:hAnsi="Arial" w:cs="Arial"/>
              </w:rPr>
            </w:pPr>
            <w:r>
              <w:t>3</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14:paraId="1F5811A5" w14:textId="77777777" w:rsidR="00DA76FA" w:rsidRPr="000B70D8" w:rsidRDefault="00DA76FA" w:rsidP="00943CDF">
            <w:pPr>
              <w:textAlignment w:val="center"/>
              <w:rPr>
                <w:rFonts w:ascii="Arial" w:hAnsi="Arial" w:cs="Arial"/>
              </w:rPr>
            </w:pPr>
            <w:r>
              <w:t>2</w:t>
            </w:r>
          </w:p>
        </w:tc>
      </w:tr>
      <w:tr w:rsidR="00DA76FA" w:rsidRPr="000B70D8" w14:paraId="6FC2CEA4" w14:textId="77777777" w:rsidTr="00D8731A">
        <w:trPr>
          <w:jc w:val="center"/>
        </w:trPr>
        <w:tc>
          <w:tcPr>
            <w:tcW w:w="451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8BD8834" w14:textId="77777777" w:rsidR="00DA76FA" w:rsidRPr="000B70D8" w:rsidRDefault="00DA76FA" w:rsidP="00943CDF">
            <w:pPr>
              <w:rPr>
                <w:rFonts w:ascii="Arial" w:hAnsi="Arial" w:cs="Arial"/>
              </w:rPr>
            </w:pPr>
            <w:r>
              <w:t xml:space="preserve">Community Garden </w:t>
            </w:r>
          </w:p>
        </w:tc>
        <w:tc>
          <w:tcPr>
            <w:tcW w:w="1072" w:type="dxa"/>
            <w:tcBorders>
              <w:top w:val="nil"/>
              <w:left w:val="nil"/>
              <w:bottom w:val="single" w:sz="4" w:space="0" w:color="auto"/>
              <w:right w:val="single" w:sz="8" w:space="0" w:color="auto"/>
            </w:tcBorders>
            <w:tcMar>
              <w:top w:w="0" w:type="dxa"/>
              <w:left w:w="108" w:type="dxa"/>
              <w:bottom w:w="0" w:type="dxa"/>
              <w:right w:w="108" w:type="dxa"/>
            </w:tcMar>
          </w:tcPr>
          <w:p w14:paraId="7A1F0529" w14:textId="77777777" w:rsidR="00DA76FA" w:rsidRPr="000B70D8" w:rsidRDefault="00DA76FA" w:rsidP="00943CDF">
            <w:pPr>
              <w:textAlignment w:val="center"/>
              <w:rPr>
                <w:rFonts w:ascii="Arial" w:hAnsi="Arial" w:cs="Arial"/>
              </w:rPr>
            </w:pPr>
            <w:r>
              <w:t>4</w:t>
            </w:r>
          </w:p>
        </w:tc>
        <w:tc>
          <w:tcPr>
            <w:tcW w:w="1366" w:type="dxa"/>
            <w:tcBorders>
              <w:top w:val="nil"/>
              <w:left w:val="nil"/>
              <w:bottom w:val="single" w:sz="4" w:space="0" w:color="auto"/>
              <w:right w:val="single" w:sz="8" w:space="0" w:color="auto"/>
            </w:tcBorders>
            <w:tcMar>
              <w:top w:w="0" w:type="dxa"/>
              <w:left w:w="108" w:type="dxa"/>
              <w:bottom w:w="0" w:type="dxa"/>
              <w:right w:w="108" w:type="dxa"/>
            </w:tcMar>
          </w:tcPr>
          <w:p w14:paraId="1315E0AC" w14:textId="77777777" w:rsidR="00DA76FA" w:rsidRPr="000B70D8" w:rsidRDefault="00DA76FA" w:rsidP="00943CDF">
            <w:pPr>
              <w:rPr>
                <w:rFonts w:ascii="Arial" w:hAnsi="Arial" w:cs="Arial"/>
              </w:rPr>
            </w:pPr>
            <w:r>
              <w:t>4</w:t>
            </w:r>
          </w:p>
        </w:tc>
        <w:tc>
          <w:tcPr>
            <w:tcW w:w="1539" w:type="dxa"/>
            <w:tcBorders>
              <w:top w:val="nil"/>
              <w:left w:val="nil"/>
              <w:bottom w:val="single" w:sz="4" w:space="0" w:color="auto"/>
              <w:right w:val="single" w:sz="8" w:space="0" w:color="auto"/>
            </w:tcBorders>
            <w:tcMar>
              <w:top w:w="0" w:type="dxa"/>
              <w:left w:w="108" w:type="dxa"/>
              <w:bottom w:w="0" w:type="dxa"/>
              <w:right w:w="108" w:type="dxa"/>
            </w:tcMar>
          </w:tcPr>
          <w:p w14:paraId="4958D3D1" w14:textId="77777777" w:rsidR="00DA76FA" w:rsidRPr="000B70D8" w:rsidRDefault="00DA76FA" w:rsidP="00943CDF">
            <w:pPr>
              <w:textAlignment w:val="center"/>
              <w:rPr>
                <w:rFonts w:ascii="Arial" w:hAnsi="Arial" w:cs="Arial"/>
              </w:rPr>
            </w:pPr>
            <w:r>
              <w:t>0</w:t>
            </w:r>
          </w:p>
        </w:tc>
      </w:tr>
      <w:tr w:rsidR="00DA76FA" w:rsidRPr="000B70D8" w14:paraId="620CF4E1" w14:textId="77777777" w:rsidTr="00D8731A">
        <w:trPr>
          <w:jc w:val="center"/>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E61FD" w14:textId="77777777" w:rsidR="00DA76FA" w:rsidRPr="000B70D8" w:rsidRDefault="00DA76FA" w:rsidP="00943CDF">
            <w:pPr>
              <w:textAlignment w:val="center"/>
              <w:rPr>
                <w:rFonts w:ascii="Arial" w:hAnsi="Arial" w:cs="Arial"/>
              </w:rPr>
            </w:pPr>
            <w:r>
              <w:t>Somerset Recovery College</w:t>
            </w:r>
          </w:p>
        </w:tc>
        <w:tc>
          <w:tcPr>
            <w:tcW w:w="10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1FCDA" w14:textId="77777777" w:rsidR="00DA76FA" w:rsidRPr="000B70D8" w:rsidRDefault="00DA76FA" w:rsidP="00943CDF">
            <w:pPr>
              <w:textAlignment w:val="center"/>
              <w:rPr>
                <w:rFonts w:ascii="Arial" w:hAnsi="Arial" w:cs="Arial"/>
              </w:rPr>
            </w:pPr>
            <w:r>
              <w:t>4</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E1E25" w14:textId="77777777" w:rsidR="00DA76FA" w:rsidRPr="000B70D8" w:rsidRDefault="00DA76FA" w:rsidP="00943CDF">
            <w:pPr>
              <w:rPr>
                <w:rFonts w:ascii="Arial" w:hAnsi="Arial" w:cs="Arial"/>
              </w:rPr>
            </w:pPr>
            <w:r>
              <w:t>5</w:t>
            </w:r>
          </w:p>
        </w:tc>
        <w:tc>
          <w:tcPr>
            <w:tcW w:w="1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7614F" w14:textId="77777777" w:rsidR="00DA76FA" w:rsidRPr="000B70D8" w:rsidRDefault="00DA76FA" w:rsidP="00943CDF">
            <w:pPr>
              <w:textAlignment w:val="center"/>
              <w:rPr>
                <w:rFonts w:ascii="Arial" w:hAnsi="Arial" w:cs="Arial"/>
              </w:rPr>
            </w:pPr>
            <w:r>
              <w:t>1</w:t>
            </w:r>
          </w:p>
        </w:tc>
      </w:tr>
      <w:tr w:rsidR="00DA76FA" w:rsidRPr="000B70D8" w14:paraId="56B6E0FB" w14:textId="77777777" w:rsidTr="00D8731A">
        <w:trPr>
          <w:jc w:val="center"/>
        </w:trPr>
        <w:tc>
          <w:tcPr>
            <w:tcW w:w="4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B4C22" w14:textId="77777777" w:rsidR="00DA76FA" w:rsidRDefault="00DA76FA" w:rsidP="00943CDF">
            <w:pPr>
              <w:textAlignment w:val="center"/>
            </w:pPr>
            <w:r>
              <w:t>Totals</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0447984" w14:textId="77777777" w:rsidR="00DA76FA" w:rsidRDefault="00DA76FA" w:rsidP="00943CDF">
            <w:pPr>
              <w:textAlignment w:val="center"/>
            </w:pPr>
            <w:r>
              <w:rPr>
                <w:color w:val="000000"/>
              </w:rPr>
              <w:t>23</w:t>
            </w:r>
          </w:p>
        </w:tc>
        <w:tc>
          <w:tcPr>
            <w:tcW w:w="13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DF6632A" w14:textId="77777777" w:rsidR="00DA76FA" w:rsidRDefault="00DA76FA" w:rsidP="00943CDF">
            <w:r>
              <w:rPr>
                <w:color w:val="000000"/>
              </w:rPr>
              <w:t>44</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0473486" w14:textId="77777777" w:rsidR="00DA76FA" w:rsidRDefault="00DA76FA" w:rsidP="00943CDF">
            <w:pPr>
              <w:textAlignment w:val="center"/>
            </w:pPr>
            <w:r>
              <w:rPr>
                <w:color w:val="000000"/>
              </w:rPr>
              <w:t>19</w:t>
            </w:r>
          </w:p>
        </w:tc>
      </w:tr>
    </w:tbl>
    <w:p w14:paraId="40E1D107" w14:textId="77777777" w:rsidR="00DA76FA" w:rsidRPr="000B70D8" w:rsidRDefault="00DA76FA" w:rsidP="00DA76FA">
      <w:pPr>
        <w:rPr>
          <w:rFonts w:ascii="Arial" w:hAnsi="Arial" w:cs="Arial"/>
        </w:rPr>
      </w:pPr>
    </w:p>
    <w:p w14:paraId="321CDD33" w14:textId="77777777" w:rsidR="00DA76FA" w:rsidRPr="000B70D8" w:rsidRDefault="00DA76FA" w:rsidP="00DA76FA">
      <w:pPr>
        <w:rPr>
          <w:rFonts w:ascii="Arial" w:hAnsi="Arial" w:cs="Arial"/>
          <w:b/>
          <w:bCs/>
        </w:rPr>
      </w:pPr>
      <w:r w:rsidRPr="000B70D8">
        <w:rPr>
          <w:rFonts w:ascii="Arial" w:hAnsi="Arial" w:cs="Arial"/>
          <w:b/>
          <w:bCs/>
        </w:rPr>
        <w:t>Year 2 (8 Groups)</w:t>
      </w:r>
    </w:p>
    <w:tbl>
      <w:tblPr>
        <w:tblW w:w="9214" w:type="dxa"/>
        <w:jc w:val="center"/>
        <w:tblCellMar>
          <w:left w:w="0" w:type="dxa"/>
          <w:right w:w="0" w:type="dxa"/>
        </w:tblCellMar>
        <w:tblLook w:val="04A0" w:firstRow="1" w:lastRow="0" w:firstColumn="1" w:lastColumn="0" w:noHBand="0" w:noVBand="1"/>
      </w:tblPr>
      <w:tblGrid>
        <w:gridCol w:w="5087"/>
        <w:gridCol w:w="1072"/>
        <w:gridCol w:w="1366"/>
        <w:gridCol w:w="1689"/>
      </w:tblGrid>
      <w:tr w:rsidR="00DA76FA" w:rsidRPr="000B70D8" w14:paraId="0837DB7B" w14:textId="77777777" w:rsidTr="00D8731A">
        <w:trPr>
          <w:jc w:val="center"/>
        </w:trPr>
        <w:tc>
          <w:tcPr>
            <w:tcW w:w="508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85EB756" w14:textId="77777777" w:rsidR="00DA76FA" w:rsidRPr="000B70D8" w:rsidRDefault="00DA76FA" w:rsidP="00943CDF">
            <w:pPr>
              <w:textAlignment w:val="center"/>
              <w:rPr>
                <w:rFonts w:ascii="Arial" w:hAnsi="Arial" w:cs="Arial"/>
              </w:rPr>
            </w:pPr>
            <w:bookmarkStart w:id="35" w:name="_Hlk148538413"/>
            <w:r w:rsidRPr="000B70D8">
              <w:rPr>
                <w:rFonts w:ascii="Arial" w:hAnsi="Arial" w:cs="Arial"/>
                <w:color w:val="000000"/>
              </w:rPr>
              <w:t xml:space="preserve">Group  </w:t>
            </w:r>
          </w:p>
        </w:tc>
        <w:tc>
          <w:tcPr>
            <w:tcW w:w="107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4AC0E80" w14:textId="3214A96E" w:rsidR="00DA76FA" w:rsidRPr="000B70D8" w:rsidRDefault="00DA76FA" w:rsidP="00943CDF">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Pr="000B70D8">
              <w:rPr>
                <w:rFonts w:ascii="Arial" w:hAnsi="Arial" w:cs="Arial"/>
                <w:color w:val="000000"/>
              </w:rPr>
              <w:t xml:space="preserve"> of sessions </w:t>
            </w:r>
          </w:p>
        </w:tc>
        <w:tc>
          <w:tcPr>
            <w:tcW w:w="13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B4F713" w14:textId="763FB055" w:rsidR="00DA76FA" w:rsidRPr="000B70D8" w:rsidRDefault="00DA76FA" w:rsidP="00943CDF">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Pr="000B70D8">
              <w:rPr>
                <w:rFonts w:ascii="Arial" w:hAnsi="Arial" w:cs="Arial"/>
                <w:color w:val="000000"/>
              </w:rPr>
              <w:t xml:space="preserve"> of Participants </w:t>
            </w:r>
          </w:p>
        </w:tc>
        <w:tc>
          <w:tcPr>
            <w:tcW w:w="16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477850B" w14:textId="6C3BD4D0" w:rsidR="00DA76FA" w:rsidRPr="000B70D8" w:rsidRDefault="00DA76FA" w:rsidP="00943CDF">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00244076">
              <w:rPr>
                <w:rFonts w:ascii="Arial" w:hAnsi="Arial" w:cs="Arial"/>
                <w:color w:val="000000"/>
              </w:rPr>
              <w:t xml:space="preserve"> </w:t>
            </w:r>
            <w:r w:rsidRPr="000B70D8">
              <w:rPr>
                <w:rFonts w:ascii="Arial" w:hAnsi="Arial" w:cs="Arial"/>
                <w:color w:val="000000"/>
              </w:rPr>
              <w:t>External Staff/Partners</w:t>
            </w:r>
          </w:p>
        </w:tc>
      </w:tr>
      <w:tr w:rsidR="00DA76FA" w:rsidRPr="000B70D8" w14:paraId="66928FD6"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BA10C" w14:textId="77777777" w:rsidR="00DA76FA" w:rsidRPr="000B70D8" w:rsidRDefault="00DA76FA" w:rsidP="00943CDF">
            <w:pPr>
              <w:textAlignment w:val="center"/>
              <w:rPr>
                <w:rFonts w:ascii="Arial" w:hAnsi="Arial" w:cs="Arial"/>
              </w:rPr>
            </w:pPr>
            <w:r>
              <w:t xml:space="preserve">Somerset Sight, Taunton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278E3F60" w14:textId="77777777" w:rsidR="00DA76FA" w:rsidRPr="000B70D8" w:rsidRDefault="00DA76FA" w:rsidP="00943CDF">
            <w:pPr>
              <w:textAlignment w:val="center"/>
              <w:rPr>
                <w:rFonts w:ascii="Arial" w:hAnsi="Arial" w:cs="Arial"/>
              </w:rPr>
            </w:pPr>
            <w:r>
              <w:t xml:space="preserve">3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1721FC93" w14:textId="77777777" w:rsidR="00DA76FA" w:rsidRPr="000B70D8" w:rsidRDefault="00DA76FA" w:rsidP="00943CDF">
            <w:pPr>
              <w:textAlignment w:val="center"/>
              <w:rPr>
                <w:rFonts w:ascii="Arial" w:hAnsi="Arial" w:cs="Arial"/>
              </w:rPr>
            </w:pPr>
            <w:r>
              <w:t xml:space="preserve">6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0DE35DCF" w14:textId="77777777" w:rsidR="00DA76FA" w:rsidRPr="000B70D8" w:rsidRDefault="00DA76FA" w:rsidP="00943CDF">
            <w:pPr>
              <w:textAlignment w:val="center"/>
              <w:rPr>
                <w:rFonts w:ascii="Arial" w:hAnsi="Arial" w:cs="Arial"/>
              </w:rPr>
            </w:pPr>
            <w:r>
              <w:t xml:space="preserve">2 </w:t>
            </w:r>
          </w:p>
        </w:tc>
      </w:tr>
      <w:tr w:rsidR="00DA76FA" w:rsidRPr="000B70D8" w14:paraId="6E4E737B"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A4E314" w14:textId="77777777" w:rsidR="00DA76FA" w:rsidRPr="000B70D8" w:rsidRDefault="00DA76FA" w:rsidP="00943CDF">
            <w:pPr>
              <w:textAlignment w:val="center"/>
              <w:rPr>
                <w:rFonts w:ascii="Arial" w:hAnsi="Arial" w:cs="Arial"/>
              </w:rPr>
            </w:pPr>
            <w:r>
              <w:t xml:space="preserve">Bishops Palace Winter Wellbeing Group, Wells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13A8440B" w14:textId="77777777" w:rsidR="00DA76FA" w:rsidRPr="000B70D8" w:rsidRDefault="00DA76FA" w:rsidP="00943CDF">
            <w:pPr>
              <w:textAlignment w:val="center"/>
              <w:rPr>
                <w:rFonts w:ascii="Arial" w:hAnsi="Arial" w:cs="Arial"/>
              </w:rPr>
            </w:pPr>
            <w:r>
              <w:t xml:space="preserve">3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3947224D" w14:textId="77777777" w:rsidR="00DA76FA" w:rsidRPr="000B70D8" w:rsidRDefault="00DA76FA" w:rsidP="00943CDF">
            <w:pPr>
              <w:textAlignment w:val="center"/>
              <w:rPr>
                <w:rFonts w:ascii="Arial" w:hAnsi="Arial" w:cs="Arial"/>
              </w:rPr>
            </w:pPr>
            <w:r>
              <w:t xml:space="preserve">6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78FBC8AC" w14:textId="77777777" w:rsidR="00DA76FA" w:rsidRPr="000B70D8" w:rsidRDefault="00DA76FA" w:rsidP="00943CDF">
            <w:pPr>
              <w:textAlignment w:val="center"/>
              <w:rPr>
                <w:rFonts w:ascii="Arial" w:hAnsi="Arial" w:cs="Arial"/>
              </w:rPr>
            </w:pPr>
            <w:r>
              <w:t xml:space="preserve">1 </w:t>
            </w:r>
          </w:p>
        </w:tc>
      </w:tr>
      <w:tr w:rsidR="00DA76FA" w:rsidRPr="000B70D8" w14:paraId="24654F45"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11F68" w14:textId="77777777" w:rsidR="00DA76FA" w:rsidRPr="000B70D8" w:rsidRDefault="00DA76FA" w:rsidP="00943CDF">
            <w:pPr>
              <w:textAlignment w:val="center"/>
              <w:rPr>
                <w:rFonts w:ascii="Arial" w:hAnsi="Arial" w:cs="Arial"/>
              </w:rPr>
            </w:pPr>
            <w:r>
              <w:t xml:space="preserve">Thriving Communities – Somerset Art Works and Mind, Wellington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700EBE02" w14:textId="77777777" w:rsidR="00DA76FA" w:rsidRPr="000B70D8" w:rsidRDefault="00DA76FA" w:rsidP="00943CDF">
            <w:pPr>
              <w:textAlignment w:val="center"/>
              <w:rPr>
                <w:rFonts w:ascii="Arial" w:hAnsi="Arial" w:cs="Arial"/>
              </w:rPr>
            </w:pPr>
            <w:r>
              <w:t xml:space="preserve">10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009C3BC8" w14:textId="77777777" w:rsidR="00DA76FA" w:rsidRPr="000B70D8" w:rsidRDefault="00DA76FA" w:rsidP="00943CDF">
            <w:pPr>
              <w:textAlignment w:val="center"/>
              <w:rPr>
                <w:rFonts w:ascii="Arial" w:hAnsi="Arial" w:cs="Arial"/>
              </w:rPr>
            </w:pPr>
            <w:r>
              <w:t xml:space="preserve">14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04AE0E40" w14:textId="77777777" w:rsidR="00DA76FA" w:rsidRPr="000B70D8" w:rsidRDefault="00DA76FA" w:rsidP="00943CDF">
            <w:pPr>
              <w:textAlignment w:val="center"/>
              <w:rPr>
                <w:rFonts w:ascii="Arial" w:hAnsi="Arial" w:cs="Arial"/>
              </w:rPr>
            </w:pPr>
            <w:r>
              <w:t xml:space="preserve">3 </w:t>
            </w:r>
          </w:p>
        </w:tc>
      </w:tr>
      <w:tr w:rsidR="00DA76FA" w:rsidRPr="000B70D8" w14:paraId="6EDDC5B2"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9EDADF" w14:textId="77777777" w:rsidR="00DA76FA" w:rsidRPr="000B70D8" w:rsidRDefault="00DA76FA" w:rsidP="00943CDF">
            <w:pPr>
              <w:textAlignment w:val="center"/>
              <w:rPr>
                <w:rFonts w:ascii="Arial" w:hAnsi="Arial" w:cs="Arial"/>
              </w:rPr>
            </w:pPr>
            <w:r>
              <w:t xml:space="preserve">Mind in Somerset, Bridgwater Art Group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323F7E88" w14:textId="77777777" w:rsidR="00DA76FA" w:rsidRPr="000B70D8" w:rsidRDefault="00DA76FA" w:rsidP="00943CDF">
            <w:pPr>
              <w:textAlignment w:val="center"/>
              <w:rPr>
                <w:rFonts w:ascii="Arial" w:hAnsi="Arial" w:cs="Arial"/>
              </w:rPr>
            </w:pPr>
            <w:r>
              <w:t xml:space="preserve">3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48E5FD93" w14:textId="77777777" w:rsidR="00DA76FA" w:rsidRPr="000B70D8" w:rsidRDefault="00DA76FA" w:rsidP="00943CDF">
            <w:pPr>
              <w:rPr>
                <w:rFonts w:ascii="Arial" w:hAnsi="Arial" w:cs="Arial"/>
              </w:rPr>
            </w:pPr>
            <w:r>
              <w:t xml:space="preserve">7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3A3DC5E5" w14:textId="77777777" w:rsidR="00DA76FA" w:rsidRPr="000B70D8" w:rsidRDefault="00DA76FA" w:rsidP="00943CDF">
            <w:pPr>
              <w:textAlignment w:val="center"/>
              <w:rPr>
                <w:rFonts w:ascii="Arial" w:hAnsi="Arial" w:cs="Arial"/>
              </w:rPr>
            </w:pPr>
            <w:r>
              <w:t xml:space="preserve">2 </w:t>
            </w:r>
          </w:p>
        </w:tc>
      </w:tr>
      <w:tr w:rsidR="00DA76FA" w:rsidRPr="000B70D8" w14:paraId="2AFCEF8C"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F61FE5" w14:textId="77777777" w:rsidR="00DA76FA" w:rsidRPr="000B70D8" w:rsidRDefault="00DA76FA" w:rsidP="00943CDF">
            <w:pPr>
              <w:textAlignment w:val="center"/>
              <w:rPr>
                <w:rFonts w:ascii="Arial" w:hAnsi="Arial" w:cs="Arial"/>
              </w:rPr>
            </w:pPr>
            <w:r>
              <w:t xml:space="preserve">Osprey Outdoors, Burnham/Highbridge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19327321" w14:textId="77777777" w:rsidR="00DA76FA" w:rsidRPr="000B70D8" w:rsidRDefault="00DA76FA" w:rsidP="00943CDF">
            <w:pPr>
              <w:textAlignment w:val="center"/>
              <w:rPr>
                <w:rFonts w:ascii="Arial" w:hAnsi="Arial" w:cs="Arial"/>
              </w:rPr>
            </w:pPr>
            <w:r>
              <w:t xml:space="preserve">6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3F7771C9" w14:textId="77777777" w:rsidR="00DA76FA" w:rsidRPr="000B70D8" w:rsidRDefault="00DA76FA" w:rsidP="00943CDF">
            <w:pPr>
              <w:rPr>
                <w:rFonts w:ascii="Arial" w:hAnsi="Arial" w:cs="Arial"/>
              </w:rPr>
            </w:pPr>
            <w:r>
              <w:t xml:space="preserve">7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6454F9B8" w14:textId="77777777" w:rsidR="00DA76FA" w:rsidRPr="000B70D8" w:rsidRDefault="00DA76FA" w:rsidP="00943CDF">
            <w:pPr>
              <w:textAlignment w:val="center"/>
              <w:rPr>
                <w:rFonts w:ascii="Arial" w:hAnsi="Arial" w:cs="Arial"/>
              </w:rPr>
            </w:pPr>
            <w:r>
              <w:t xml:space="preserve">2 </w:t>
            </w:r>
          </w:p>
        </w:tc>
      </w:tr>
      <w:tr w:rsidR="00DA76FA" w:rsidRPr="000B70D8" w14:paraId="050DC1B6"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E9052" w14:textId="77777777" w:rsidR="00DA76FA" w:rsidRPr="000B70D8" w:rsidRDefault="00DA76FA" w:rsidP="00943CDF">
            <w:pPr>
              <w:textAlignment w:val="center"/>
              <w:rPr>
                <w:rFonts w:ascii="Arial" w:hAnsi="Arial" w:cs="Arial"/>
              </w:rPr>
            </w:pPr>
            <w:r>
              <w:t xml:space="preserve">Sweet Surprise, Ilminster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4673780C" w14:textId="77777777" w:rsidR="00DA76FA" w:rsidRPr="000B70D8" w:rsidRDefault="00DA76FA" w:rsidP="00943CDF">
            <w:pPr>
              <w:textAlignment w:val="center"/>
              <w:rPr>
                <w:rFonts w:ascii="Arial" w:hAnsi="Arial" w:cs="Arial"/>
              </w:rPr>
            </w:pPr>
            <w:r>
              <w:t xml:space="preserve">3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56D15187" w14:textId="77777777" w:rsidR="00DA76FA" w:rsidRPr="000B70D8" w:rsidRDefault="00DA76FA" w:rsidP="00943CDF">
            <w:pPr>
              <w:rPr>
                <w:rFonts w:ascii="Arial" w:hAnsi="Arial" w:cs="Arial"/>
              </w:rPr>
            </w:pPr>
            <w:r>
              <w:t xml:space="preserve">5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37319AD5" w14:textId="77777777" w:rsidR="00DA76FA" w:rsidRPr="000B70D8" w:rsidRDefault="00DA76FA" w:rsidP="00943CDF">
            <w:pPr>
              <w:textAlignment w:val="center"/>
              <w:rPr>
                <w:rFonts w:ascii="Arial" w:hAnsi="Arial" w:cs="Arial"/>
              </w:rPr>
            </w:pPr>
            <w:r>
              <w:t xml:space="preserve">4 </w:t>
            </w:r>
          </w:p>
        </w:tc>
      </w:tr>
      <w:tr w:rsidR="00DA76FA" w:rsidRPr="000B70D8" w14:paraId="63DEB4A4"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D1EE8" w14:textId="77777777" w:rsidR="00DA76FA" w:rsidRPr="000B70D8" w:rsidRDefault="00DA76FA" w:rsidP="00943CDF">
            <w:pPr>
              <w:textAlignment w:val="center"/>
              <w:rPr>
                <w:rFonts w:ascii="Arial" w:hAnsi="Arial" w:cs="Arial"/>
              </w:rPr>
            </w:pPr>
            <w:r>
              <w:t xml:space="preserve">My Days, Chilton Trinity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0727A88A" w14:textId="77777777" w:rsidR="00DA76FA" w:rsidRPr="000B70D8" w:rsidRDefault="00DA76FA" w:rsidP="00943CDF">
            <w:pPr>
              <w:textAlignment w:val="center"/>
              <w:rPr>
                <w:rFonts w:ascii="Arial" w:hAnsi="Arial" w:cs="Arial"/>
              </w:rPr>
            </w:pPr>
            <w:r>
              <w:t xml:space="preserve">6 </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17796C29" w14:textId="77777777" w:rsidR="00DA76FA" w:rsidRPr="000B70D8" w:rsidRDefault="00DA76FA" w:rsidP="00943CDF">
            <w:pPr>
              <w:rPr>
                <w:rFonts w:ascii="Arial" w:hAnsi="Arial" w:cs="Arial"/>
              </w:rPr>
            </w:pPr>
            <w:r>
              <w:t xml:space="preserve">6 </w:t>
            </w:r>
          </w:p>
        </w:tc>
        <w:tc>
          <w:tcPr>
            <w:tcW w:w="1689" w:type="dxa"/>
            <w:tcBorders>
              <w:top w:val="nil"/>
              <w:left w:val="nil"/>
              <w:bottom w:val="single" w:sz="8" w:space="0" w:color="auto"/>
              <w:right w:val="single" w:sz="8" w:space="0" w:color="auto"/>
            </w:tcBorders>
            <w:tcMar>
              <w:top w:w="0" w:type="dxa"/>
              <w:left w:w="108" w:type="dxa"/>
              <w:bottom w:w="0" w:type="dxa"/>
              <w:right w:w="108" w:type="dxa"/>
            </w:tcMar>
            <w:hideMark/>
          </w:tcPr>
          <w:p w14:paraId="283712F3" w14:textId="77777777" w:rsidR="00DA76FA" w:rsidRPr="000B70D8" w:rsidRDefault="00DA76FA" w:rsidP="00943CDF">
            <w:pPr>
              <w:textAlignment w:val="center"/>
              <w:rPr>
                <w:rFonts w:ascii="Arial" w:hAnsi="Arial" w:cs="Arial"/>
              </w:rPr>
            </w:pPr>
            <w:r>
              <w:t xml:space="preserve">3 </w:t>
            </w:r>
          </w:p>
        </w:tc>
      </w:tr>
      <w:tr w:rsidR="00DA76FA" w:rsidRPr="000B70D8" w14:paraId="6ED85C7A"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4D28A" w14:textId="77777777" w:rsidR="00DA76FA" w:rsidRPr="000B70D8" w:rsidRDefault="00DA76FA" w:rsidP="00943CDF">
            <w:pPr>
              <w:textAlignment w:val="center"/>
              <w:rPr>
                <w:rFonts w:ascii="Arial" w:hAnsi="Arial" w:cs="Arial"/>
              </w:rPr>
            </w:pPr>
            <w:r>
              <w:t xml:space="preserve">Earthlight Herbs, Somerset Levels </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26CDE59B" w14:textId="77777777" w:rsidR="00DA76FA" w:rsidRPr="000B70D8" w:rsidRDefault="00DA76FA" w:rsidP="00943CDF">
            <w:pPr>
              <w:textAlignment w:val="center"/>
              <w:rPr>
                <w:rFonts w:ascii="Arial" w:hAnsi="Arial" w:cs="Arial"/>
              </w:rPr>
            </w:pPr>
            <w:r>
              <w:t xml:space="preserve">3 </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43EE2D52" w14:textId="77777777" w:rsidR="00DA76FA" w:rsidRPr="000B70D8" w:rsidRDefault="00DA76FA" w:rsidP="00943CDF">
            <w:pPr>
              <w:textAlignment w:val="center"/>
              <w:rPr>
                <w:rFonts w:ascii="Arial" w:hAnsi="Arial" w:cs="Arial"/>
              </w:rPr>
            </w:pPr>
            <w:r>
              <w:t xml:space="preserve">14 </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14:paraId="234D7D9B" w14:textId="77777777" w:rsidR="00DA76FA" w:rsidRPr="000B70D8" w:rsidRDefault="00DA76FA" w:rsidP="00943CDF">
            <w:pPr>
              <w:textAlignment w:val="center"/>
              <w:rPr>
                <w:rFonts w:ascii="Arial" w:hAnsi="Arial" w:cs="Arial"/>
              </w:rPr>
            </w:pPr>
            <w:r>
              <w:t xml:space="preserve">2 </w:t>
            </w:r>
          </w:p>
        </w:tc>
      </w:tr>
      <w:tr w:rsidR="00DA76FA" w:rsidRPr="000B70D8" w14:paraId="543BB038"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60A4DC" w14:textId="77777777" w:rsidR="00DA76FA" w:rsidRDefault="00DA76FA" w:rsidP="00943CDF">
            <w:pPr>
              <w:textAlignment w:val="center"/>
            </w:pPr>
            <w:proofErr w:type="spellStart"/>
            <w:r>
              <w:t>ArcInspire</w:t>
            </w:r>
            <w:proofErr w:type="spellEnd"/>
            <w:r>
              <w:t xml:space="preserve"> (not direct delivery) </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7FA18587" w14:textId="77777777" w:rsidR="00DA76FA" w:rsidRDefault="00DA76FA" w:rsidP="00943CDF">
            <w:pPr>
              <w:textAlignment w:val="center"/>
            </w:pPr>
            <w:r>
              <w:t xml:space="preserve">2 </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728C84C0" w14:textId="77777777" w:rsidR="00DA76FA" w:rsidRDefault="00DA76FA" w:rsidP="00943CDF">
            <w:pPr>
              <w:textAlignment w:val="center"/>
            </w:pPr>
            <w:r>
              <w:t xml:space="preserve">2 </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14:paraId="13CDAB92" w14:textId="77777777" w:rsidR="00DA76FA" w:rsidRDefault="00DA76FA" w:rsidP="00943CDF">
            <w:pPr>
              <w:textAlignment w:val="center"/>
            </w:pPr>
            <w:r>
              <w:t xml:space="preserve">2 </w:t>
            </w:r>
          </w:p>
        </w:tc>
      </w:tr>
      <w:tr w:rsidR="00DA76FA" w:rsidRPr="000B70D8" w14:paraId="469A9653" w14:textId="77777777" w:rsidTr="00D8731A">
        <w:trPr>
          <w:jc w:val="center"/>
        </w:trPr>
        <w:tc>
          <w:tcPr>
            <w:tcW w:w="5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E42652" w14:textId="77777777" w:rsidR="00DA76FA" w:rsidRDefault="00DA76FA" w:rsidP="00943CDF">
            <w:pPr>
              <w:textAlignment w:val="center"/>
            </w:pPr>
            <w:r>
              <w:t xml:space="preserve">Totals </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1B9EC054" w14:textId="77777777" w:rsidR="00DA76FA" w:rsidRDefault="00DA76FA" w:rsidP="00943CDF">
            <w:pPr>
              <w:textAlignment w:val="center"/>
            </w:pPr>
            <w:r>
              <w:t xml:space="preserve">39 </w:t>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34451442" w14:textId="77777777" w:rsidR="00DA76FA" w:rsidRDefault="00DA76FA" w:rsidP="00943CDF">
            <w:pPr>
              <w:textAlignment w:val="center"/>
            </w:pPr>
            <w:r>
              <w:t xml:space="preserve">67 </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14:paraId="5926F53A" w14:textId="77777777" w:rsidR="00DA76FA" w:rsidRDefault="00DA76FA" w:rsidP="00943CDF">
            <w:pPr>
              <w:textAlignment w:val="center"/>
            </w:pPr>
            <w:r>
              <w:t>21</w:t>
            </w:r>
          </w:p>
        </w:tc>
      </w:tr>
      <w:bookmarkEnd w:id="34"/>
      <w:bookmarkEnd w:id="35"/>
    </w:tbl>
    <w:p w14:paraId="3385C957" w14:textId="77777777" w:rsidR="00DA76FA" w:rsidRPr="000B70D8" w:rsidRDefault="00DA76FA" w:rsidP="00DA76FA">
      <w:pPr>
        <w:rPr>
          <w:rFonts w:ascii="Arial" w:hAnsi="Arial" w:cs="Arial"/>
        </w:rPr>
      </w:pPr>
    </w:p>
    <w:p w14:paraId="42855E6D" w14:textId="77777777" w:rsidR="00AD1E93" w:rsidRDefault="00AD1E93" w:rsidP="00DA76FA">
      <w:pPr>
        <w:rPr>
          <w:rFonts w:ascii="Arial" w:hAnsi="Arial" w:cs="Arial"/>
          <w:b/>
          <w:bCs/>
        </w:rPr>
      </w:pPr>
    </w:p>
    <w:p w14:paraId="19C09E8A" w14:textId="77777777" w:rsidR="00AD1E93" w:rsidRDefault="00AD1E93" w:rsidP="00DA76FA">
      <w:pPr>
        <w:rPr>
          <w:rFonts w:ascii="Arial" w:hAnsi="Arial" w:cs="Arial"/>
          <w:b/>
          <w:bCs/>
        </w:rPr>
      </w:pPr>
    </w:p>
    <w:p w14:paraId="097BD149" w14:textId="77777777" w:rsidR="00D8731A" w:rsidRDefault="00D8731A">
      <w:pPr>
        <w:rPr>
          <w:rFonts w:ascii="Arial" w:hAnsi="Arial" w:cs="Arial"/>
          <w:b/>
          <w:bCs/>
        </w:rPr>
      </w:pPr>
      <w:r>
        <w:rPr>
          <w:rFonts w:ascii="Arial" w:hAnsi="Arial" w:cs="Arial"/>
          <w:b/>
          <w:bCs/>
        </w:rPr>
        <w:br w:type="page"/>
      </w:r>
    </w:p>
    <w:p w14:paraId="2E89EA9E" w14:textId="1ED26BBC" w:rsidR="00DA76FA" w:rsidRPr="000B70D8" w:rsidRDefault="00DA76FA" w:rsidP="00DA76FA">
      <w:pPr>
        <w:rPr>
          <w:rFonts w:ascii="Arial" w:hAnsi="Arial" w:cs="Arial"/>
          <w:b/>
          <w:bCs/>
        </w:rPr>
      </w:pPr>
      <w:r w:rsidRPr="000B70D8">
        <w:rPr>
          <w:rFonts w:ascii="Arial" w:hAnsi="Arial" w:cs="Arial"/>
          <w:b/>
          <w:bCs/>
        </w:rPr>
        <w:lastRenderedPageBreak/>
        <w:t xml:space="preserve">Year 3 (15 Groups) </w:t>
      </w:r>
    </w:p>
    <w:tbl>
      <w:tblPr>
        <w:tblpPr w:leftFromText="180" w:rightFromText="180" w:vertAnchor="text" w:tblpXSpec="center"/>
        <w:tblW w:w="9497" w:type="dxa"/>
        <w:tblCellMar>
          <w:left w:w="0" w:type="dxa"/>
          <w:right w:w="0" w:type="dxa"/>
        </w:tblCellMar>
        <w:tblLook w:val="04A0" w:firstRow="1" w:lastRow="0" w:firstColumn="1" w:lastColumn="0" w:noHBand="0" w:noVBand="1"/>
      </w:tblPr>
      <w:tblGrid>
        <w:gridCol w:w="5448"/>
        <w:gridCol w:w="1072"/>
        <w:gridCol w:w="1410"/>
        <w:gridCol w:w="1567"/>
      </w:tblGrid>
      <w:tr w:rsidR="00DA76FA" w:rsidRPr="000B70D8" w14:paraId="395A469D" w14:textId="77777777" w:rsidTr="00D8731A">
        <w:tc>
          <w:tcPr>
            <w:tcW w:w="544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BFA8B55" w14:textId="77777777" w:rsidR="00DA76FA" w:rsidRPr="000B70D8" w:rsidRDefault="00DA76FA" w:rsidP="00D8731A">
            <w:pPr>
              <w:textAlignment w:val="center"/>
              <w:rPr>
                <w:rFonts w:ascii="Arial" w:hAnsi="Arial" w:cs="Arial"/>
              </w:rPr>
            </w:pPr>
            <w:bookmarkStart w:id="36" w:name="_Hlk138671940"/>
            <w:r w:rsidRPr="000B70D8">
              <w:rPr>
                <w:rFonts w:ascii="Arial" w:hAnsi="Arial" w:cs="Arial"/>
                <w:color w:val="000000"/>
              </w:rPr>
              <w:t xml:space="preserve">Group  </w:t>
            </w:r>
          </w:p>
        </w:tc>
        <w:tc>
          <w:tcPr>
            <w:tcW w:w="107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C03736" w14:textId="6676078C" w:rsidR="00DA76FA" w:rsidRPr="000B70D8" w:rsidRDefault="00DA76FA" w:rsidP="00D8731A">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Pr="000B70D8">
              <w:rPr>
                <w:rFonts w:ascii="Arial" w:hAnsi="Arial" w:cs="Arial"/>
                <w:color w:val="000000"/>
              </w:rPr>
              <w:t xml:space="preserve"> of sessions </w:t>
            </w:r>
          </w:p>
        </w:tc>
        <w:tc>
          <w:tcPr>
            <w:tcW w:w="14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A12EBDB" w14:textId="49CCEFBB" w:rsidR="00DA76FA" w:rsidRPr="000B70D8" w:rsidRDefault="00DA76FA" w:rsidP="00D8731A">
            <w:pPr>
              <w:textAlignment w:val="center"/>
              <w:rPr>
                <w:rFonts w:ascii="Arial" w:hAnsi="Arial" w:cs="Arial"/>
              </w:rPr>
            </w:pPr>
            <w:r w:rsidRPr="000B70D8">
              <w:rPr>
                <w:rFonts w:ascii="Arial" w:hAnsi="Arial" w:cs="Arial"/>
                <w:color w:val="000000"/>
              </w:rPr>
              <w:t>N</w:t>
            </w:r>
            <w:r w:rsidR="00D8731A">
              <w:rPr>
                <w:rFonts w:ascii="Arial" w:hAnsi="Arial" w:cs="Arial"/>
                <w:color w:val="000000"/>
              </w:rPr>
              <w:t>o.</w:t>
            </w:r>
            <w:r w:rsidRPr="000B70D8">
              <w:rPr>
                <w:rFonts w:ascii="Arial" w:hAnsi="Arial" w:cs="Arial"/>
                <w:color w:val="000000"/>
              </w:rPr>
              <w:t xml:space="preserve"> of Participants </w:t>
            </w:r>
          </w:p>
        </w:tc>
        <w:tc>
          <w:tcPr>
            <w:tcW w:w="15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2EF1736" w14:textId="58955C90" w:rsidR="00DA76FA" w:rsidRPr="000B70D8" w:rsidRDefault="00D8731A" w:rsidP="00D8731A">
            <w:pPr>
              <w:textAlignment w:val="center"/>
              <w:rPr>
                <w:rFonts w:ascii="Arial" w:hAnsi="Arial" w:cs="Arial"/>
              </w:rPr>
            </w:pPr>
            <w:r>
              <w:rPr>
                <w:rFonts w:ascii="Arial" w:hAnsi="Arial" w:cs="Arial"/>
                <w:color w:val="000000"/>
              </w:rPr>
              <w:t>No.</w:t>
            </w:r>
            <w:r w:rsidR="00DA76FA" w:rsidRPr="000B70D8">
              <w:rPr>
                <w:rFonts w:ascii="Arial" w:hAnsi="Arial" w:cs="Arial"/>
                <w:color w:val="000000"/>
              </w:rPr>
              <w:t xml:space="preserve"> External Staff/Partners</w:t>
            </w:r>
          </w:p>
        </w:tc>
      </w:tr>
      <w:tr w:rsidR="00DA76FA" w:rsidRPr="000B70D8" w14:paraId="637846B1"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3C043" w14:textId="77777777" w:rsidR="00DA76FA" w:rsidRPr="000B70D8" w:rsidRDefault="00DA76FA" w:rsidP="00D8731A">
            <w:pPr>
              <w:textAlignment w:val="center"/>
              <w:rPr>
                <w:rFonts w:ascii="Arial" w:hAnsi="Arial" w:cs="Arial"/>
              </w:rPr>
            </w:pPr>
            <w:r w:rsidRPr="000B70D8">
              <w:rPr>
                <w:rFonts w:ascii="Arial" w:hAnsi="Arial" w:cs="Arial"/>
              </w:rPr>
              <w:t xml:space="preserve">CHARIS Welcome Hub Art Group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4303B244" w14:textId="77777777" w:rsidR="00DA76FA" w:rsidRPr="000B70D8" w:rsidRDefault="00DA76FA" w:rsidP="00D8731A">
            <w:pPr>
              <w:textAlignment w:val="center"/>
              <w:rPr>
                <w:rFonts w:ascii="Arial" w:hAnsi="Arial" w:cs="Arial"/>
              </w:rPr>
            </w:pPr>
            <w:r w:rsidRPr="000B70D8">
              <w:rPr>
                <w:rFonts w:ascii="Arial" w:hAnsi="Arial" w:cs="Arial"/>
              </w:rPr>
              <w:t>3</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7FDAB211" w14:textId="77777777" w:rsidR="00DA76FA" w:rsidRPr="000B70D8" w:rsidRDefault="00DA76FA" w:rsidP="00D8731A">
            <w:pPr>
              <w:textAlignment w:val="center"/>
              <w:rPr>
                <w:rFonts w:ascii="Arial" w:hAnsi="Arial" w:cs="Arial"/>
              </w:rPr>
            </w:pPr>
            <w:r w:rsidRPr="000B70D8">
              <w:rPr>
                <w:rFonts w:ascii="Arial" w:hAnsi="Arial" w:cs="Arial"/>
              </w:rPr>
              <w:t>14</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03EE2E71" w14:textId="77777777" w:rsidR="00DA76FA" w:rsidRPr="000B70D8" w:rsidRDefault="00DA76FA" w:rsidP="00D8731A">
            <w:pPr>
              <w:textAlignment w:val="center"/>
              <w:rPr>
                <w:rFonts w:ascii="Arial" w:hAnsi="Arial" w:cs="Arial"/>
              </w:rPr>
            </w:pPr>
            <w:r w:rsidRPr="000B70D8">
              <w:rPr>
                <w:rFonts w:ascii="Arial" w:hAnsi="Arial" w:cs="Arial"/>
              </w:rPr>
              <w:t>3</w:t>
            </w:r>
          </w:p>
        </w:tc>
      </w:tr>
      <w:tr w:rsidR="00DA76FA" w:rsidRPr="000B70D8" w14:paraId="787E99FE"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3CE37F" w14:textId="77777777" w:rsidR="00DA76FA" w:rsidRPr="000B70D8" w:rsidRDefault="00DA76FA" w:rsidP="00D8731A">
            <w:pPr>
              <w:textAlignment w:val="center"/>
              <w:rPr>
                <w:rFonts w:ascii="Arial" w:hAnsi="Arial" w:cs="Arial"/>
              </w:rPr>
            </w:pPr>
            <w:r w:rsidRPr="000B70D8">
              <w:rPr>
                <w:rFonts w:ascii="Arial" w:hAnsi="Arial" w:cs="Arial"/>
              </w:rPr>
              <w:t xml:space="preserve">Ups and Downs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72F047E4" w14:textId="77777777" w:rsidR="00DA76FA" w:rsidRPr="000B70D8" w:rsidRDefault="00DA76FA" w:rsidP="00D8731A">
            <w:pPr>
              <w:textAlignment w:val="center"/>
              <w:rPr>
                <w:rFonts w:ascii="Arial" w:hAnsi="Arial" w:cs="Arial"/>
              </w:rPr>
            </w:pPr>
            <w:r w:rsidRPr="000B70D8">
              <w:rPr>
                <w:rFonts w:ascii="Arial" w:hAnsi="Arial" w:cs="Arial"/>
              </w:rPr>
              <w:t>3</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0702DDFB" w14:textId="77777777" w:rsidR="00DA76FA" w:rsidRPr="000B70D8" w:rsidRDefault="00DA76FA" w:rsidP="00D8731A">
            <w:pPr>
              <w:textAlignment w:val="center"/>
              <w:rPr>
                <w:rFonts w:ascii="Arial" w:hAnsi="Arial" w:cs="Arial"/>
              </w:rPr>
            </w:pPr>
            <w:r w:rsidRPr="000B70D8">
              <w:rPr>
                <w:rFonts w:ascii="Arial" w:hAnsi="Arial" w:cs="Arial"/>
              </w:rPr>
              <w:t>6</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140AAC3F" w14:textId="77777777" w:rsidR="00DA76FA" w:rsidRPr="000B70D8" w:rsidRDefault="00DA76FA" w:rsidP="00D8731A">
            <w:pPr>
              <w:textAlignment w:val="center"/>
              <w:rPr>
                <w:rFonts w:ascii="Arial" w:hAnsi="Arial" w:cs="Arial"/>
              </w:rPr>
            </w:pPr>
            <w:r w:rsidRPr="000B70D8">
              <w:rPr>
                <w:rFonts w:ascii="Arial" w:hAnsi="Arial" w:cs="Arial"/>
              </w:rPr>
              <w:t xml:space="preserve">2 </w:t>
            </w:r>
          </w:p>
        </w:tc>
      </w:tr>
      <w:tr w:rsidR="00DA76FA" w:rsidRPr="000B70D8" w14:paraId="7DE8D041"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68C74" w14:textId="77777777" w:rsidR="00DA76FA" w:rsidRPr="000B70D8" w:rsidRDefault="00DA76FA" w:rsidP="00D8731A">
            <w:pPr>
              <w:textAlignment w:val="center"/>
              <w:rPr>
                <w:rFonts w:ascii="Arial" w:hAnsi="Arial" w:cs="Arial"/>
              </w:rPr>
            </w:pPr>
            <w:r w:rsidRPr="000B70D8">
              <w:rPr>
                <w:rFonts w:ascii="Arial" w:hAnsi="Arial" w:cs="Arial"/>
              </w:rPr>
              <w:t xml:space="preserve">CHARIS Bridgwater Group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46A6F643" w14:textId="77777777" w:rsidR="00DA76FA" w:rsidRPr="000B70D8" w:rsidRDefault="00DA76FA" w:rsidP="00D8731A">
            <w:pPr>
              <w:textAlignment w:val="center"/>
              <w:rPr>
                <w:rFonts w:ascii="Arial" w:hAnsi="Arial" w:cs="Arial"/>
              </w:rPr>
            </w:pPr>
            <w:r w:rsidRPr="000B70D8">
              <w:rPr>
                <w:rFonts w:ascii="Arial" w:hAnsi="Arial" w:cs="Arial"/>
              </w:rPr>
              <w:t>2</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0E42440E" w14:textId="77777777" w:rsidR="00DA76FA" w:rsidRPr="000B70D8" w:rsidRDefault="00DA76FA" w:rsidP="00D8731A">
            <w:pPr>
              <w:textAlignment w:val="center"/>
              <w:rPr>
                <w:rFonts w:ascii="Arial" w:hAnsi="Arial" w:cs="Arial"/>
              </w:rPr>
            </w:pPr>
            <w:r w:rsidRPr="000B70D8">
              <w:rPr>
                <w:rFonts w:ascii="Arial" w:hAnsi="Arial" w:cs="Arial"/>
              </w:rPr>
              <w:t>18</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1F398D27" w14:textId="77777777" w:rsidR="00DA76FA" w:rsidRPr="000B70D8" w:rsidRDefault="00DA76FA" w:rsidP="00D8731A">
            <w:pPr>
              <w:textAlignment w:val="center"/>
              <w:rPr>
                <w:rFonts w:ascii="Arial" w:hAnsi="Arial" w:cs="Arial"/>
              </w:rPr>
            </w:pPr>
            <w:r w:rsidRPr="000B70D8">
              <w:rPr>
                <w:rFonts w:ascii="Arial" w:hAnsi="Arial" w:cs="Arial"/>
              </w:rPr>
              <w:t>2</w:t>
            </w:r>
          </w:p>
        </w:tc>
      </w:tr>
      <w:tr w:rsidR="00DA76FA" w:rsidRPr="000B70D8" w14:paraId="44A00089"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A4B91" w14:textId="77777777" w:rsidR="00DA76FA" w:rsidRPr="000B70D8" w:rsidRDefault="00DA76FA" w:rsidP="00D8731A">
            <w:pPr>
              <w:textAlignment w:val="center"/>
              <w:rPr>
                <w:rFonts w:ascii="Arial" w:hAnsi="Arial" w:cs="Arial"/>
              </w:rPr>
            </w:pPr>
            <w:r w:rsidRPr="000B70D8">
              <w:rPr>
                <w:rFonts w:ascii="Arial" w:hAnsi="Arial" w:cs="Arial"/>
              </w:rPr>
              <w:t>Homes and Horizons  (TRAINING)</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3F81E08D" w14:textId="77777777" w:rsidR="00DA76FA" w:rsidRPr="000B70D8" w:rsidRDefault="00DA76FA" w:rsidP="00D8731A">
            <w:pPr>
              <w:textAlignment w:val="center"/>
              <w:rPr>
                <w:rFonts w:ascii="Arial" w:hAnsi="Arial" w:cs="Arial"/>
              </w:rPr>
            </w:pPr>
            <w:r w:rsidRPr="000B70D8">
              <w:rPr>
                <w:rFonts w:ascii="Arial" w:hAnsi="Arial" w:cs="Arial"/>
              </w:rPr>
              <w:t>1</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74906A1F" w14:textId="77777777" w:rsidR="00DA76FA" w:rsidRPr="000B70D8" w:rsidRDefault="00DA76FA" w:rsidP="00D8731A">
            <w:pPr>
              <w:textAlignment w:val="center"/>
              <w:rPr>
                <w:rFonts w:ascii="Arial" w:hAnsi="Arial" w:cs="Arial"/>
              </w:rPr>
            </w:pPr>
            <w:r w:rsidRPr="000B70D8">
              <w:rPr>
                <w:rFonts w:ascii="Arial" w:hAnsi="Arial" w:cs="Arial"/>
              </w:rPr>
              <w:t>5</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63440C7D" w14:textId="77777777" w:rsidR="00DA76FA" w:rsidRPr="000B70D8" w:rsidRDefault="00DA76FA" w:rsidP="00D8731A">
            <w:pPr>
              <w:textAlignment w:val="center"/>
              <w:rPr>
                <w:rFonts w:ascii="Arial" w:hAnsi="Arial" w:cs="Arial"/>
              </w:rPr>
            </w:pPr>
            <w:r w:rsidRPr="000B70D8">
              <w:rPr>
                <w:rFonts w:ascii="Arial" w:hAnsi="Arial" w:cs="Arial"/>
              </w:rPr>
              <w:t xml:space="preserve">1 </w:t>
            </w:r>
          </w:p>
        </w:tc>
      </w:tr>
      <w:tr w:rsidR="00DA76FA" w:rsidRPr="000B70D8" w14:paraId="45969E2B"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15B8A" w14:textId="77777777" w:rsidR="00DA76FA" w:rsidRPr="000B70D8" w:rsidRDefault="00DA76FA" w:rsidP="00D8731A">
            <w:pPr>
              <w:textAlignment w:val="center"/>
              <w:rPr>
                <w:rFonts w:ascii="Arial" w:hAnsi="Arial" w:cs="Arial"/>
              </w:rPr>
            </w:pPr>
            <w:r w:rsidRPr="000B70D8">
              <w:rPr>
                <w:rFonts w:ascii="Arial" w:hAnsi="Arial" w:cs="Arial"/>
              </w:rPr>
              <w:t>Taunton and Bridgwater College (wellbeing group)</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6B6199D1" w14:textId="77777777" w:rsidR="00DA76FA" w:rsidRPr="000B70D8" w:rsidRDefault="00DA76FA" w:rsidP="00D8731A">
            <w:pPr>
              <w:textAlignment w:val="center"/>
              <w:rPr>
                <w:rFonts w:ascii="Arial" w:hAnsi="Arial" w:cs="Arial"/>
              </w:rPr>
            </w:pPr>
            <w:r w:rsidRPr="000B70D8">
              <w:rPr>
                <w:rFonts w:ascii="Arial" w:hAnsi="Arial" w:cs="Arial"/>
              </w:rPr>
              <w:t>3</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1A56DB38" w14:textId="77777777" w:rsidR="00DA76FA" w:rsidRPr="000B70D8" w:rsidRDefault="00DA76FA" w:rsidP="00D8731A">
            <w:pPr>
              <w:textAlignment w:val="center"/>
              <w:rPr>
                <w:rFonts w:ascii="Arial" w:hAnsi="Arial" w:cs="Arial"/>
              </w:rPr>
            </w:pPr>
            <w:r w:rsidRPr="000B70D8">
              <w:rPr>
                <w:rFonts w:ascii="Arial" w:hAnsi="Arial" w:cs="Arial"/>
              </w:rPr>
              <w:t>2</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1124A33A" w14:textId="77777777" w:rsidR="00DA76FA" w:rsidRPr="000B70D8" w:rsidRDefault="00DA76FA" w:rsidP="00D8731A">
            <w:pPr>
              <w:textAlignment w:val="center"/>
              <w:rPr>
                <w:rFonts w:ascii="Arial" w:hAnsi="Arial" w:cs="Arial"/>
              </w:rPr>
            </w:pPr>
            <w:r w:rsidRPr="000B70D8">
              <w:rPr>
                <w:rFonts w:ascii="Arial" w:hAnsi="Arial" w:cs="Arial"/>
              </w:rPr>
              <w:t>2</w:t>
            </w:r>
          </w:p>
        </w:tc>
      </w:tr>
      <w:tr w:rsidR="00DA76FA" w:rsidRPr="000B70D8" w14:paraId="0F27EB58"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EB701" w14:textId="77777777" w:rsidR="00DA76FA" w:rsidRPr="000B70D8" w:rsidRDefault="00DA76FA" w:rsidP="00D8731A">
            <w:pPr>
              <w:textAlignment w:val="center"/>
              <w:rPr>
                <w:rFonts w:ascii="Arial" w:hAnsi="Arial" w:cs="Arial"/>
              </w:rPr>
            </w:pPr>
            <w:proofErr w:type="spellStart"/>
            <w:r w:rsidRPr="000B70D8">
              <w:rPr>
                <w:rFonts w:ascii="Arial" w:hAnsi="Arial" w:cs="Arial"/>
              </w:rPr>
              <w:t>Greendays</w:t>
            </w:r>
            <w:proofErr w:type="spellEnd"/>
            <w:r w:rsidRPr="000B70D8">
              <w:rPr>
                <w:rFonts w:ascii="Arial" w:hAnsi="Arial" w:cs="Arial"/>
              </w:rPr>
              <w:t xml:space="preserve"> Day Care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06FF83F9" w14:textId="77777777" w:rsidR="00DA76FA" w:rsidRPr="000B70D8" w:rsidRDefault="00DA76FA" w:rsidP="00D8731A">
            <w:pPr>
              <w:textAlignment w:val="center"/>
              <w:rPr>
                <w:rFonts w:ascii="Arial" w:hAnsi="Arial" w:cs="Arial"/>
              </w:rPr>
            </w:pPr>
            <w:r w:rsidRPr="000B70D8">
              <w:rPr>
                <w:rFonts w:ascii="Arial" w:hAnsi="Arial" w:cs="Arial"/>
              </w:rPr>
              <w:t>3</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13769C6F" w14:textId="77777777" w:rsidR="00DA76FA" w:rsidRPr="000B70D8" w:rsidRDefault="00DA76FA" w:rsidP="00D8731A">
            <w:pPr>
              <w:textAlignment w:val="center"/>
              <w:rPr>
                <w:rFonts w:ascii="Arial" w:hAnsi="Arial" w:cs="Arial"/>
              </w:rPr>
            </w:pPr>
            <w:r w:rsidRPr="000B70D8">
              <w:rPr>
                <w:rFonts w:ascii="Arial" w:hAnsi="Arial" w:cs="Arial"/>
              </w:rPr>
              <w:t>5</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485C11E9" w14:textId="77777777" w:rsidR="00DA76FA" w:rsidRPr="000B70D8" w:rsidRDefault="00DA76FA" w:rsidP="00D8731A">
            <w:pPr>
              <w:textAlignment w:val="center"/>
              <w:rPr>
                <w:rFonts w:ascii="Arial" w:hAnsi="Arial" w:cs="Arial"/>
              </w:rPr>
            </w:pPr>
            <w:r w:rsidRPr="000B70D8">
              <w:rPr>
                <w:rFonts w:ascii="Arial" w:hAnsi="Arial" w:cs="Arial"/>
              </w:rPr>
              <w:t xml:space="preserve">2 </w:t>
            </w:r>
          </w:p>
        </w:tc>
      </w:tr>
      <w:tr w:rsidR="00DA76FA" w:rsidRPr="000B70D8" w14:paraId="2839E637"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7C3E54" w14:textId="77777777" w:rsidR="00DA76FA" w:rsidRPr="000B70D8" w:rsidRDefault="00DA76FA" w:rsidP="00D8731A">
            <w:pPr>
              <w:textAlignment w:val="center"/>
              <w:rPr>
                <w:rFonts w:ascii="Arial" w:hAnsi="Arial" w:cs="Arial"/>
              </w:rPr>
            </w:pPr>
            <w:r w:rsidRPr="000B70D8">
              <w:rPr>
                <w:rFonts w:ascii="Arial" w:hAnsi="Arial" w:cs="Arial"/>
              </w:rPr>
              <w:t xml:space="preserve">Wellbeing Walks – Mendip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7E6FC832" w14:textId="77777777" w:rsidR="00DA76FA" w:rsidRPr="000B70D8" w:rsidRDefault="00DA76FA" w:rsidP="00D8731A">
            <w:pPr>
              <w:textAlignment w:val="center"/>
              <w:rPr>
                <w:rFonts w:ascii="Arial" w:hAnsi="Arial" w:cs="Arial"/>
              </w:rPr>
            </w:pPr>
            <w:r w:rsidRPr="000B70D8">
              <w:rPr>
                <w:rFonts w:ascii="Arial" w:hAnsi="Arial" w:cs="Arial"/>
              </w:rPr>
              <w:t xml:space="preserve">1 </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21602266" w14:textId="77777777" w:rsidR="00DA76FA" w:rsidRPr="000B70D8" w:rsidRDefault="00DA76FA" w:rsidP="00D8731A">
            <w:pPr>
              <w:textAlignment w:val="center"/>
              <w:rPr>
                <w:rFonts w:ascii="Arial" w:hAnsi="Arial" w:cs="Arial"/>
              </w:rPr>
            </w:pPr>
            <w:r w:rsidRPr="000B70D8">
              <w:rPr>
                <w:rFonts w:ascii="Arial" w:hAnsi="Arial" w:cs="Arial"/>
              </w:rPr>
              <w:t>6</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00145CD4" w14:textId="77777777" w:rsidR="00DA76FA" w:rsidRPr="000B70D8" w:rsidRDefault="00DA76FA" w:rsidP="00D8731A">
            <w:pPr>
              <w:textAlignment w:val="center"/>
              <w:rPr>
                <w:rFonts w:ascii="Arial" w:hAnsi="Arial" w:cs="Arial"/>
              </w:rPr>
            </w:pPr>
            <w:r w:rsidRPr="000B70D8">
              <w:rPr>
                <w:rFonts w:ascii="Arial" w:hAnsi="Arial" w:cs="Arial"/>
              </w:rPr>
              <w:t>1</w:t>
            </w:r>
          </w:p>
        </w:tc>
      </w:tr>
      <w:tr w:rsidR="00DA76FA" w:rsidRPr="000B70D8" w14:paraId="43D618DE"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1A479" w14:textId="77777777" w:rsidR="00DA76FA" w:rsidRPr="000B70D8" w:rsidRDefault="00DA76FA" w:rsidP="00D8731A">
            <w:pPr>
              <w:textAlignment w:val="center"/>
              <w:rPr>
                <w:rFonts w:ascii="Arial" w:hAnsi="Arial" w:cs="Arial"/>
              </w:rPr>
            </w:pPr>
            <w:r w:rsidRPr="000B70D8">
              <w:rPr>
                <w:rFonts w:ascii="Arial" w:hAnsi="Arial" w:cs="Arial"/>
              </w:rPr>
              <w:t xml:space="preserve">WATCH Project – Community Conservation Action Groups (Yeovil, Taunton, Chard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014F8AEE" w14:textId="77777777" w:rsidR="00DA76FA" w:rsidRPr="000B70D8" w:rsidRDefault="00DA76FA" w:rsidP="00D8731A">
            <w:pPr>
              <w:textAlignment w:val="center"/>
              <w:rPr>
                <w:rFonts w:ascii="Arial" w:hAnsi="Arial" w:cs="Arial"/>
              </w:rPr>
            </w:pPr>
            <w:r w:rsidRPr="000B70D8">
              <w:rPr>
                <w:rFonts w:ascii="Arial" w:hAnsi="Arial" w:cs="Arial"/>
              </w:rPr>
              <w:t>6</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63917F30" w14:textId="77777777" w:rsidR="00DA76FA" w:rsidRPr="000B70D8" w:rsidRDefault="00DA76FA" w:rsidP="00D8731A">
            <w:pPr>
              <w:textAlignment w:val="center"/>
              <w:rPr>
                <w:rFonts w:ascii="Arial" w:hAnsi="Arial" w:cs="Arial"/>
              </w:rPr>
            </w:pPr>
            <w:r w:rsidRPr="000B70D8">
              <w:rPr>
                <w:rFonts w:ascii="Arial" w:hAnsi="Arial" w:cs="Arial"/>
              </w:rPr>
              <w:t>26</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5FC92D27" w14:textId="77777777" w:rsidR="00DA76FA" w:rsidRPr="000B70D8" w:rsidRDefault="00DA76FA" w:rsidP="00D8731A">
            <w:pPr>
              <w:textAlignment w:val="center"/>
              <w:rPr>
                <w:rFonts w:ascii="Arial" w:hAnsi="Arial" w:cs="Arial"/>
              </w:rPr>
            </w:pPr>
            <w:r w:rsidRPr="000B70D8">
              <w:rPr>
                <w:rFonts w:ascii="Arial" w:hAnsi="Arial" w:cs="Arial"/>
              </w:rPr>
              <w:t>2</w:t>
            </w:r>
          </w:p>
        </w:tc>
      </w:tr>
      <w:tr w:rsidR="00DA76FA" w:rsidRPr="000B70D8" w14:paraId="29DBF78D"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4E57A" w14:textId="77777777" w:rsidR="00DA76FA" w:rsidRPr="000B70D8" w:rsidRDefault="00DA76FA" w:rsidP="00D8731A">
            <w:pPr>
              <w:textAlignment w:val="center"/>
              <w:rPr>
                <w:rFonts w:ascii="Arial" w:hAnsi="Arial" w:cs="Arial"/>
              </w:rPr>
            </w:pPr>
            <w:r w:rsidRPr="000B70D8">
              <w:rPr>
                <w:rFonts w:ascii="Arial" w:hAnsi="Arial" w:cs="Arial"/>
              </w:rPr>
              <w:t xml:space="preserve">Wellbeing Walks – Quantock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10643138" w14:textId="77777777" w:rsidR="00DA76FA" w:rsidRPr="000B70D8" w:rsidRDefault="00DA76FA" w:rsidP="00D8731A">
            <w:pPr>
              <w:textAlignment w:val="center"/>
              <w:rPr>
                <w:rFonts w:ascii="Arial" w:hAnsi="Arial" w:cs="Arial"/>
              </w:rPr>
            </w:pPr>
            <w:r w:rsidRPr="000B70D8">
              <w:rPr>
                <w:rFonts w:ascii="Arial" w:hAnsi="Arial" w:cs="Arial"/>
              </w:rPr>
              <w:t>1</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6EC0F826" w14:textId="77777777" w:rsidR="00DA76FA" w:rsidRPr="000B70D8" w:rsidRDefault="00DA76FA" w:rsidP="00D8731A">
            <w:pPr>
              <w:textAlignment w:val="center"/>
              <w:rPr>
                <w:rFonts w:ascii="Arial" w:hAnsi="Arial" w:cs="Arial"/>
              </w:rPr>
            </w:pPr>
            <w:r w:rsidRPr="000B70D8">
              <w:rPr>
                <w:rFonts w:ascii="Arial" w:hAnsi="Arial" w:cs="Arial"/>
              </w:rPr>
              <w:t>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BFCBC97" w14:textId="77777777" w:rsidR="00DA76FA" w:rsidRPr="000B70D8" w:rsidRDefault="00DA76FA" w:rsidP="00D8731A">
            <w:pPr>
              <w:textAlignment w:val="center"/>
              <w:rPr>
                <w:rFonts w:ascii="Arial" w:hAnsi="Arial" w:cs="Arial"/>
              </w:rPr>
            </w:pPr>
          </w:p>
        </w:tc>
      </w:tr>
      <w:tr w:rsidR="00DA76FA" w:rsidRPr="000B70D8" w14:paraId="0A59B1F2"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B49816" w14:textId="77777777" w:rsidR="00DA76FA" w:rsidRPr="000B70D8" w:rsidRDefault="00DA76FA" w:rsidP="00D8731A">
            <w:pPr>
              <w:textAlignment w:val="center"/>
              <w:rPr>
                <w:rFonts w:ascii="Arial" w:hAnsi="Arial" w:cs="Arial"/>
              </w:rPr>
            </w:pPr>
            <w:r w:rsidRPr="000B70D8">
              <w:rPr>
                <w:rFonts w:ascii="Arial" w:hAnsi="Arial" w:cs="Arial"/>
              </w:rPr>
              <w:t>Discovery Training/Wellbeing Day  (TRAINING)</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093B8938" w14:textId="77777777" w:rsidR="00DA76FA" w:rsidRPr="000B70D8" w:rsidRDefault="00DA76FA" w:rsidP="00D8731A">
            <w:pPr>
              <w:textAlignment w:val="center"/>
              <w:rPr>
                <w:rFonts w:ascii="Arial" w:hAnsi="Arial" w:cs="Arial"/>
              </w:rPr>
            </w:pPr>
            <w:r w:rsidRPr="000B70D8">
              <w:rPr>
                <w:rFonts w:ascii="Arial" w:hAnsi="Arial" w:cs="Arial"/>
              </w:rPr>
              <w:t>1</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4C0BDB52" w14:textId="77777777" w:rsidR="00DA76FA" w:rsidRPr="000B70D8" w:rsidRDefault="00DA76FA" w:rsidP="00D8731A">
            <w:pPr>
              <w:textAlignment w:val="center"/>
              <w:rPr>
                <w:rFonts w:ascii="Arial" w:hAnsi="Arial" w:cs="Arial"/>
              </w:rPr>
            </w:pPr>
            <w:r w:rsidRPr="000B70D8">
              <w:rPr>
                <w:rFonts w:ascii="Arial" w:hAnsi="Arial" w:cs="Arial"/>
              </w:rPr>
              <w:t xml:space="preserve">19 </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7DE9B88B" w14:textId="77777777" w:rsidR="00DA76FA" w:rsidRPr="000B70D8" w:rsidRDefault="00DA76FA" w:rsidP="00D8731A">
            <w:pPr>
              <w:textAlignment w:val="center"/>
              <w:rPr>
                <w:rFonts w:ascii="Arial" w:hAnsi="Arial" w:cs="Arial"/>
              </w:rPr>
            </w:pPr>
            <w:r w:rsidRPr="000B70D8">
              <w:rPr>
                <w:rFonts w:ascii="Arial" w:hAnsi="Arial" w:cs="Arial"/>
              </w:rPr>
              <w:t xml:space="preserve">19 </w:t>
            </w:r>
          </w:p>
        </w:tc>
      </w:tr>
      <w:tr w:rsidR="00DA76FA" w:rsidRPr="000B70D8" w14:paraId="74756D89"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C57B9" w14:textId="77777777" w:rsidR="00DA76FA" w:rsidRPr="000B70D8" w:rsidRDefault="00DA76FA" w:rsidP="00D8731A">
            <w:pPr>
              <w:textAlignment w:val="center"/>
              <w:rPr>
                <w:rFonts w:ascii="Arial" w:hAnsi="Arial" w:cs="Arial"/>
              </w:rPr>
            </w:pPr>
            <w:r w:rsidRPr="000B70D8">
              <w:rPr>
                <w:rFonts w:ascii="Arial" w:hAnsi="Arial" w:cs="Arial"/>
              </w:rPr>
              <w:t xml:space="preserve">Mendip Farmers Group Training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2A8E20A3" w14:textId="77777777" w:rsidR="00DA76FA" w:rsidRPr="000B70D8" w:rsidRDefault="00DA76FA" w:rsidP="00D8731A">
            <w:pPr>
              <w:textAlignment w:val="center"/>
              <w:rPr>
                <w:rFonts w:ascii="Arial" w:hAnsi="Arial" w:cs="Arial"/>
              </w:rPr>
            </w:pPr>
            <w:r w:rsidRPr="000B70D8">
              <w:rPr>
                <w:rFonts w:ascii="Arial" w:hAnsi="Arial" w:cs="Arial"/>
              </w:rPr>
              <w:t xml:space="preserve">1 </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2986CB2F" w14:textId="77777777" w:rsidR="00DA76FA" w:rsidRPr="000B70D8" w:rsidRDefault="00DA76FA" w:rsidP="00D8731A">
            <w:pPr>
              <w:textAlignment w:val="center"/>
              <w:rPr>
                <w:rFonts w:ascii="Arial" w:hAnsi="Arial" w:cs="Arial"/>
              </w:rPr>
            </w:pPr>
            <w:r w:rsidRPr="000B70D8">
              <w:rPr>
                <w:rFonts w:ascii="Arial" w:hAnsi="Arial" w:cs="Arial"/>
              </w:rPr>
              <w:t xml:space="preserve">20 </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332D85DE" w14:textId="77777777" w:rsidR="00DA76FA" w:rsidRPr="000B70D8" w:rsidRDefault="00DA76FA" w:rsidP="00D8731A">
            <w:pPr>
              <w:textAlignment w:val="center"/>
              <w:rPr>
                <w:rFonts w:ascii="Arial" w:hAnsi="Arial" w:cs="Arial"/>
              </w:rPr>
            </w:pPr>
            <w:r w:rsidRPr="000B70D8">
              <w:rPr>
                <w:rFonts w:ascii="Arial" w:hAnsi="Arial" w:cs="Arial"/>
              </w:rPr>
              <w:t>1</w:t>
            </w:r>
          </w:p>
        </w:tc>
      </w:tr>
      <w:tr w:rsidR="00DA76FA" w:rsidRPr="000B70D8" w14:paraId="15872C2A"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82371" w14:textId="77777777" w:rsidR="00DA76FA" w:rsidRPr="000B70D8" w:rsidRDefault="00DA76FA" w:rsidP="00D8731A">
            <w:pPr>
              <w:textAlignment w:val="center"/>
              <w:rPr>
                <w:rFonts w:ascii="Arial" w:hAnsi="Arial" w:cs="Arial"/>
              </w:rPr>
            </w:pPr>
            <w:r w:rsidRPr="000B70D8">
              <w:rPr>
                <w:rFonts w:ascii="Arial" w:hAnsi="Arial" w:cs="Arial"/>
              </w:rPr>
              <w:t xml:space="preserve">The Space Allotment Summer sessions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65749DDC" w14:textId="77777777" w:rsidR="00DA76FA" w:rsidRPr="000B70D8" w:rsidRDefault="00DA76FA" w:rsidP="00D8731A">
            <w:pPr>
              <w:textAlignment w:val="center"/>
              <w:rPr>
                <w:rFonts w:ascii="Arial" w:hAnsi="Arial" w:cs="Arial"/>
              </w:rPr>
            </w:pPr>
            <w:r w:rsidRPr="000B70D8">
              <w:rPr>
                <w:rFonts w:ascii="Arial" w:hAnsi="Arial" w:cs="Arial"/>
              </w:rPr>
              <w:t>4</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45D8EBC5" w14:textId="77777777" w:rsidR="00DA76FA" w:rsidRPr="000B70D8" w:rsidRDefault="00DA76FA" w:rsidP="00D8731A">
            <w:pPr>
              <w:textAlignment w:val="center"/>
              <w:rPr>
                <w:rFonts w:ascii="Arial" w:hAnsi="Arial" w:cs="Arial"/>
              </w:rPr>
            </w:pPr>
            <w:r w:rsidRPr="000B70D8">
              <w:rPr>
                <w:rFonts w:ascii="Arial" w:hAnsi="Arial" w:cs="Arial"/>
              </w:rPr>
              <w:t>27</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2DD9BF28" w14:textId="77777777" w:rsidR="00DA76FA" w:rsidRPr="000B70D8" w:rsidRDefault="00DA76FA" w:rsidP="00D8731A">
            <w:pPr>
              <w:textAlignment w:val="center"/>
              <w:rPr>
                <w:rFonts w:ascii="Arial" w:hAnsi="Arial" w:cs="Arial"/>
              </w:rPr>
            </w:pPr>
            <w:r w:rsidRPr="000B70D8">
              <w:rPr>
                <w:rFonts w:ascii="Arial" w:hAnsi="Arial" w:cs="Arial"/>
              </w:rPr>
              <w:t>3</w:t>
            </w:r>
          </w:p>
        </w:tc>
      </w:tr>
      <w:tr w:rsidR="00DA76FA" w:rsidRPr="000B70D8" w14:paraId="082F75BB" w14:textId="77777777" w:rsidTr="00D8731A">
        <w:tc>
          <w:tcPr>
            <w:tcW w:w="5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B5F76F" w14:textId="77777777" w:rsidR="00DA76FA" w:rsidRPr="000B70D8" w:rsidRDefault="00DA76FA" w:rsidP="00D8731A">
            <w:pPr>
              <w:textAlignment w:val="center"/>
              <w:rPr>
                <w:rFonts w:ascii="Arial" w:hAnsi="Arial" w:cs="Arial"/>
              </w:rPr>
            </w:pPr>
            <w:r w:rsidRPr="000B70D8">
              <w:rPr>
                <w:rFonts w:ascii="Arial" w:hAnsi="Arial" w:cs="Arial"/>
              </w:rPr>
              <w:t xml:space="preserve">Ark at </w:t>
            </w:r>
            <w:proofErr w:type="spellStart"/>
            <w:r w:rsidRPr="000B70D8">
              <w:rPr>
                <w:rFonts w:ascii="Arial" w:hAnsi="Arial" w:cs="Arial"/>
              </w:rPr>
              <w:t>Egwood</w:t>
            </w:r>
            <w:proofErr w:type="spellEnd"/>
            <w:r w:rsidRPr="000B70D8">
              <w:rPr>
                <w:rFonts w:ascii="Arial" w:hAnsi="Arial" w:cs="Arial"/>
              </w:rPr>
              <w:t xml:space="preserve"> and Yeovil for families </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48E255A9" w14:textId="77777777" w:rsidR="00DA76FA" w:rsidRPr="000B70D8" w:rsidRDefault="00DA76FA" w:rsidP="00D8731A">
            <w:pPr>
              <w:textAlignment w:val="center"/>
              <w:rPr>
                <w:rFonts w:ascii="Arial" w:hAnsi="Arial" w:cs="Arial"/>
              </w:rPr>
            </w:pPr>
            <w:r w:rsidRPr="000B70D8">
              <w:rPr>
                <w:rFonts w:ascii="Arial" w:hAnsi="Arial" w:cs="Arial"/>
              </w:rPr>
              <w:t xml:space="preserve">2 </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2DFD0372" w14:textId="77777777" w:rsidR="00DA76FA" w:rsidRPr="000B70D8" w:rsidRDefault="00DA76FA" w:rsidP="00D8731A">
            <w:pPr>
              <w:textAlignment w:val="center"/>
              <w:rPr>
                <w:rFonts w:ascii="Arial" w:hAnsi="Arial" w:cs="Arial"/>
              </w:rPr>
            </w:pPr>
            <w:r w:rsidRPr="000B70D8">
              <w:rPr>
                <w:rFonts w:ascii="Arial" w:hAnsi="Arial" w:cs="Arial"/>
              </w:rPr>
              <w:t>22</w:t>
            </w:r>
          </w:p>
        </w:tc>
        <w:tc>
          <w:tcPr>
            <w:tcW w:w="1567" w:type="dxa"/>
            <w:tcBorders>
              <w:top w:val="nil"/>
              <w:left w:val="nil"/>
              <w:bottom w:val="single" w:sz="8" w:space="0" w:color="auto"/>
              <w:right w:val="single" w:sz="8" w:space="0" w:color="auto"/>
            </w:tcBorders>
            <w:tcMar>
              <w:top w:w="0" w:type="dxa"/>
              <w:left w:w="108" w:type="dxa"/>
              <w:bottom w:w="0" w:type="dxa"/>
              <w:right w:w="108" w:type="dxa"/>
            </w:tcMar>
            <w:hideMark/>
          </w:tcPr>
          <w:p w14:paraId="5E79F817" w14:textId="77777777" w:rsidR="00DA76FA" w:rsidRPr="000B70D8" w:rsidRDefault="00DA76FA" w:rsidP="00D8731A">
            <w:pPr>
              <w:textAlignment w:val="center"/>
              <w:rPr>
                <w:rFonts w:ascii="Arial" w:hAnsi="Arial" w:cs="Arial"/>
              </w:rPr>
            </w:pPr>
            <w:r w:rsidRPr="000B70D8">
              <w:rPr>
                <w:rFonts w:ascii="Arial" w:hAnsi="Arial" w:cs="Arial"/>
              </w:rPr>
              <w:t xml:space="preserve">4 </w:t>
            </w:r>
          </w:p>
        </w:tc>
      </w:tr>
      <w:tr w:rsidR="00DA76FA" w:rsidRPr="000B70D8" w14:paraId="3845977A" w14:textId="77777777" w:rsidTr="00D8731A">
        <w:tc>
          <w:tcPr>
            <w:tcW w:w="544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FC44593" w14:textId="77777777" w:rsidR="00DA76FA" w:rsidRPr="000B70D8" w:rsidRDefault="00DA76FA" w:rsidP="00D8731A">
            <w:pPr>
              <w:textAlignment w:val="center"/>
              <w:rPr>
                <w:rFonts w:ascii="Arial" w:hAnsi="Arial" w:cs="Arial"/>
              </w:rPr>
            </w:pPr>
            <w:r w:rsidRPr="000B70D8">
              <w:rPr>
                <w:rFonts w:ascii="Arial" w:hAnsi="Arial" w:cs="Arial"/>
              </w:rPr>
              <w:t xml:space="preserve">Sessions with Displaced Communities – Mendip </w:t>
            </w:r>
          </w:p>
        </w:tc>
        <w:tc>
          <w:tcPr>
            <w:tcW w:w="1072" w:type="dxa"/>
            <w:tcBorders>
              <w:top w:val="nil"/>
              <w:left w:val="nil"/>
              <w:bottom w:val="single" w:sz="4" w:space="0" w:color="auto"/>
              <w:right w:val="single" w:sz="8" w:space="0" w:color="auto"/>
            </w:tcBorders>
            <w:tcMar>
              <w:top w:w="0" w:type="dxa"/>
              <w:left w:w="108" w:type="dxa"/>
              <w:bottom w:w="0" w:type="dxa"/>
              <w:right w:w="108" w:type="dxa"/>
            </w:tcMar>
            <w:hideMark/>
          </w:tcPr>
          <w:p w14:paraId="47ADEC8C" w14:textId="77777777" w:rsidR="00DA76FA" w:rsidRPr="000B70D8" w:rsidRDefault="00DA76FA" w:rsidP="00D8731A">
            <w:pPr>
              <w:textAlignment w:val="center"/>
              <w:rPr>
                <w:rFonts w:ascii="Arial" w:hAnsi="Arial" w:cs="Arial"/>
              </w:rPr>
            </w:pPr>
            <w:r w:rsidRPr="000B70D8">
              <w:rPr>
                <w:rFonts w:ascii="Arial" w:hAnsi="Arial" w:cs="Arial"/>
              </w:rPr>
              <w:t>3</w:t>
            </w:r>
          </w:p>
        </w:tc>
        <w:tc>
          <w:tcPr>
            <w:tcW w:w="1410" w:type="dxa"/>
            <w:tcBorders>
              <w:top w:val="nil"/>
              <w:left w:val="nil"/>
              <w:bottom w:val="single" w:sz="4" w:space="0" w:color="auto"/>
              <w:right w:val="single" w:sz="8" w:space="0" w:color="auto"/>
            </w:tcBorders>
            <w:tcMar>
              <w:top w:w="0" w:type="dxa"/>
              <w:left w:w="108" w:type="dxa"/>
              <w:bottom w:w="0" w:type="dxa"/>
              <w:right w:w="108" w:type="dxa"/>
            </w:tcMar>
            <w:hideMark/>
          </w:tcPr>
          <w:p w14:paraId="76589005" w14:textId="77777777" w:rsidR="00DA76FA" w:rsidRPr="000B70D8" w:rsidRDefault="00DA76FA" w:rsidP="00D8731A">
            <w:pPr>
              <w:textAlignment w:val="center"/>
              <w:rPr>
                <w:rFonts w:ascii="Arial" w:hAnsi="Arial" w:cs="Arial"/>
              </w:rPr>
            </w:pPr>
            <w:r w:rsidRPr="000B70D8">
              <w:rPr>
                <w:rFonts w:ascii="Arial" w:hAnsi="Arial" w:cs="Arial"/>
              </w:rPr>
              <w:t>11</w:t>
            </w:r>
          </w:p>
        </w:tc>
        <w:tc>
          <w:tcPr>
            <w:tcW w:w="1567" w:type="dxa"/>
            <w:tcBorders>
              <w:top w:val="nil"/>
              <w:left w:val="nil"/>
              <w:bottom w:val="single" w:sz="4" w:space="0" w:color="auto"/>
              <w:right w:val="single" w:sz="8" w:space="0" w:color="auto"/>
            </w:tcBorders>
            <w:tcMar>
              <w:top w:w="0" w:type="dxa"/>
              <w:left w:w="108" w:type="dxa"/>
              <w:bottom w:w="0" w:type="dxa"/>
              <w:right w:w="108" w:type="dxa"/>
            </w:tcMar>
            <w:hideMark/>
          </w:tcPr>
          <w:p w14:paraId="3E9A15DD" w14:textId="77777777" w:rsidR="00DA76FA" w:rsidRPr="000B70D8" w:rsidRDefault="00DA76FA" w:rsidP="00D8731A">
            <w:pPr>
              <w:textAlignment w:val="center"/>
              <w:rPr>
                <w:rFonts w:ascii="Arial" w:hAnsi="Arial" w:cs="Arial"/>
              </w:rPr>
            </w:pPr>
            <w:r w:rsidRPr="000B70D8">
              <w:rPr>
                <w:rFonts w:ascii="Arial" w:hAnsi="Arial" w:cs="Arial"/>
              </w:rPr>
              <w:t>1</w:t>
            </w:r>
          </w:p>
        </w:tc>
      </w:tr>
      <w:tr w:rsidR="00DA76FA" w:rsidRPr="000B70D8" w14:paraId="0D3477B1" w14:textId="77777777" w:rsidTr="00D8731A">
        <w:tc>
          <w:tcPr>
            <w:tcW w:w="54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D0F524" w14:textId="77777777" w:rsidR="00DA76FA" w:rsidRPr="000B70D8" w:rsidRDefault="00DA76FA" w:rsidP="00D8731A">
            <w:pPr>
              <w:textAlignment w:val="center"/>
              <w:rPr>
                <w:rFonts w:ascii="Arial" w:hAnsi="Arial" w:cs="Arial"/>
              </w:rPr>
            </w:pPr>
            <w:r w:rsidRPr="000B70D8">
              <w:rPr>
                <w:rFonts w:ascii="Arial" w:hAnsi="Arial" w:cs="Arial"/>
              </w:rPr>
              <w:t xml:space="preserve">My Days Conquest Group </w:t>
            </w:r>
          </w:p>
        </w:tc>
        <w:tc>
          <w:tcPr>
            <w:tcW w:w="10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594D67" w14:textId="77777777" w:rsidR="00DA76FA" w:rsidRPr="000B70D8" w:rsidRDefault="00DA76FA" w:rsidP="00D8731A">
            <w:pPr>
              <w:textAlignment w:val="center"/>
              <w:rPr>
                <w:rFonts w:ascii="Arial" w:hAnsi="Arial" w:cs="Arial"/>
              </w:rPr>
            </w:pPr>
            <w:r w:rsidRPr="000B70D8">
              <w:rPr>
                <w:rFonts w:ascii="Arial" w:hAnsi="Arial" w:cs="Arial"/>
              </w:rPr>
              <w:t>3</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FB54C4" w14:textId="77777777" w:rsidR="00DA76FA" w:rsidRPr="000B70D8" w:rsidRDefault="00DA76FA" w:rsidP="00D8731A">
            <w:pPr>
              <w:textAlignment w:val="center"/>
              <w:rPr>
                <w:rFonts w:ascii="Arial" w:hAnsi="Arial" w:cs="Arial"/>
              </w:rPr>
            </w:pPr>
            <w:r w:rsidRPr="000B70D8">
              <w:rPr>
                <w:rFonts w:ascii="Arial" w:hAnsi="Arial" w:cs="Arial"/>
              </w:rPr>
              <w:t>9</w:t>
            </w:r>
          </w:p>
        </w:tc>
        <w:tc>
          <w:tcPr>
            <w:tcW w:w="1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EFAFB5" w14:textId="77777777" w:rsidR="00DA76FA" w:rsidRPr="000B70D8" w:rsidRDefault="00DA76FA" w:rsidP="00D8731A">
            <w:pPr>
              <w:textAlignment w:val="center"/>
              <w:rPr>
                <w:rFonts w:ascii="Arial" w:hAnsi="Arial" w:cs="Arial"/>
              </w:rPr>
            </w:pPr>
            <w:r w:rsidRPr="000B70D8">
              <w:rPr>
                <w:rFonts w:ascii="Arial" w:hAnsi="Arial" w:cs="Arial"/>
              </w:rPr>
              <w:t>1</w:t>
            </w:r>
          </w:p>
        </w:tc>
        <w:bookmarkEnd w:id="36"/>
      </w:tr>
      <w:tr w:rsidR="00DA76FA" w:rsidRPr="000B70D8" w14:paraId="6E1ED2D3" w14:textId="77777777" w:rsidTr="00D8731A">
        <w:tc>
          <w:tcPr>
            <w:tcW w:w="54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078F9" w14:textId="77777777" w:rsidR="00DA76FA" w:rsidRPr="000B70D8" w:rsidRDefault="00DA76FA" w:rsidP="00D8731A">
            <w:pPr>
              <w:textAlignment w:val="center"/>
              <w:rPr>
                <w:rFonts w:ascii="Arial" w:hAnsi="Arial" w:cs="Arial"/>
              </w:rPr>
            </w:pPr>
            <w:r>
              <w:rPr>
                <w:rFonts w:ascii="Arial" w:hAnsi="Arial" w:cs="Arial"/>
              </w:rPr>
              <w:t>Totals</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E8DC0B9" w14:textId="77777777" w:rsidR="00DA76FA" w:rsidRPr="000B70D8" w:rsidRDefault="00DA76FA" w:rsidP="00D8731A">
            <w:pPr>
              <w:textAlignment w:val="center"/>
              <w:rPr>
                <w:rFonts w:ascii="Arial" w:hAnsi="Arial" w:cs="Arial"/>
              </w:rPr>
            </w:pPr>
            <w:r>
              <w:rPr>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F275200" w14:textId="77777777" w:rsidR="00DA76FA" w:rsidRPr="000B70D8" w:rsidRDefault="00DA76FA" w:rsidP="00D8731A">
            <w:pPr>
              <w:textAlignment w:val="center"/>
              <w:rPr>
                <w:rFonts w:ascii="Arial" w:hAnsi="Arial" w:cs="Arial"/>
              </w:rPr>
            </w:pPr>
            <w:r>
              <w:rPr>
                <w:color w:val="000000"/>
              </w:rPr>
              <w:t>198</w:t>
            </w:r>
          </w:p>
        </w:tc>
        <w:tc>
          <w:tcPr>
            <w:tcW w:w="1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28186D7" w14:textId="77777777" w:rsidR="00DA76FA" w:rsidRPr="000B70D8" w:rsidRDefault="00DA76FA" w:rsidP="00D8731A">
            <w:pPr>
              <w:textAlignment w:val="center"/>
              <w:rPr>
                <w:rFonts w:ascii="Arial" w:hAnsi="Arial" w:cs="Arial"/>
              </w:rPr>
            </w:pPr>
            <w:r>
              <w:rPr>
                <w:color w:val="000000"/>
              </w:rPr>
              <w:t>44</w:t>
            </w:r>
          </w:p>
        </w:tc>
      </w:tr>
    </w:tbl>
    <w:p w14:paraId="4D40B747" w14:textId="77777777" w:rsidR="00F47109" w:rsidRDefault="00F47109" w:rsidP="00BA597A">
      <w:pPr>
        <w:pBdr>
          <w:top w:val="nil"/>
          <w:left w:val="nil"/>
          <w:bottom w:val="nil"/>
          <w:right w:val="nil"/>
          <w:between w:val="nil"/>
        </w:pBdr>
        <w:ind w:left="720"/>
      </w:pPr>
    </w:p>
    <w:p w14:paraId="11D92F06" w14:textId="77777777" w:rsidR="00BA597A" w:rsidRDefault="00BA597A" w:rsidP="00BA597A">
      <w:pPr>
        <w:pBdr>
          <w:top w:val="nil"/>
          <w:left w:val="nil"/>
          <w:bottom w:val="nil"/>
          <w:right w:val="nil"/>
          <w:between w:val="nil"/>
        </w:pBdr>
        <w:ind w:left="720"/>
      </w:pPr>
    </w:p>
    <w:p w14:paraId="6027F926" w14:textId="6D6CF991" w:rsidR="009957F5" w:rsidRDefault="009957F5">
      <w:r>
        <w:br w:type="page"/>
      </w:r>
    </w:p>
    <w:p w14:paraId="4A700438" w14:textId="750CED55" w:rsidR="00A36160" w:rsidRDefault="00A36160">
      <w:pPr>
        <w:rPr>
          <w:sz w:val="24"/>
          <w:szCs w:val="24"/>
        </w:rPr>
      </w:pPr>
    </w:p>
    <w:p w14:paraId="5F082124" w14:textId="77777777" w:rsidR="00A36160" w:rsidRDefault="00A36160" w:rsidP="00A36160">
      <w:pPr>
        <w:jc w:val="both"/>
        <w:rPr>
          <w:sz w:val="24"/>
          <w:szCs w:val="24"/>
        </w:rPr>
      </w:pPr>
    </w:p>
    <w:p w14:paraId="5914769C" w14:textId="46E22058" w:rsidR="00A36160" w:rsidRPr="00A36160" w:rsidRDefault="00A36160" w:rsidP="00A36160">
      <w:pPr>
        <w:jc w:val="both"/>
        <w:rPr>
          <w:sz w:val="24"/>
          <w:szCs w:val="24"/>
        </w:rPr>
      </w:pPr>
    </w:p>
    <w:p w14:paraId="2A0BE59A" w14:textId="77777777" w:rsidR="00647C9A" w:rsidRDefault="00647C9A"/>
    <w:p w14:paraId="0F1D76FD" w14:textId="77777777" w:rsidR="00647C9A" w:rsidRDefault="00647C9A"/>
    <w:p w14:paraId="492AEB6B" w14:textId="77777777" w:rsidR="00BA597A" w:rsidRDefault="00BA597A" w:rsidP="00BA597A">
      <w:pPr>
        <w:pBdr>
          <w:top w:val="nil"/>
          <w:left w:val="nil"/>
          <w:bottom w:val="nil"/>
          <w:right w:val="nil"/>
          <w:between w:val="nil"/>
        </w:pBdr>
        <w:ind w:left="720"/>
      </w:pPr>
    </w:p>
    <w:p w14:paraId="0F9533DC" w14:textId="1DA0C44D" w:rsidR="00BA597A" w:rsidRPr="00BA597A" w:rsidRDefault="00BA597A" w:rsidP="00BA597A">
      <w:pPr>
        <w:pBdr>
          <w:top w:val="nil"/>
          <w:left w:val="nil"/>
          <w:bottom w:val="nil"/>
          <w:right w:val="nil"/>
          <w:between w:val="nil"/>
        </w:pBdr>
        <w:ind w:left="2160" w:firstLine="720"/>
        <w:rPr>
          <w:color w:val="086745"/>
          <w:sz w:val="52"/>
          <w:szCs w:val="52"/>
        </w:rPr>
      </w:pPr>
      <w:r w:rsidRPr="00BA597A">
        <w:rPr>
          <w:color w:val="086745"/>
          <w:sz w:val="52"/>
          <w:szCs w:val="52"/>
        </w:rPr>
        <w:t>REPORT END</w:t>
      </w:r>
    </w:p>
    <w:p w14:paraId="00000139" w14:textId="77777777" w:rsidR="00F47109" w:rsidRDefault="00F47109">
      <w:pPr>
        <w:rPr>
          <w:i/>
          <w:color w:val="70AD47"/>
        </w:rPr>
      </w:pPr>
    </w:p>
    <w:p w14:paraId="0000013A" w14:textId="77777777" w:rsidR="00F47109" w:rsidRDefault="00F47109">
      <w:pPr>
        <w:rPr>
          <w:i/>
          <w:color w:val="70AD47"/>
        </w:rPr>
      </w:pPr>
    </w:p>
    <w:sectPr w:rsidR="00F47109" w:rsidSect="00821E04">
      <w:headerReference w:type="default" r:id="rId33"/>
      <w:footerReference w:type="default" r:id="rId34"/>
      <w:pgSz w:w="11906" w:h="16838"/>
      <w:pgMar w:top="1440"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2C3DE" w14:textId="77777777" w:rsidR="00821E04" w:rsidRDefault="00821E04">
      <w:pPr>
        <w:spacing w:after="0" w:line="240" w:lineRule="auto"/>
      </w:pPr>
      <w:r>
        <w:separator/>
      </w:r>
    </w:p>
  </w:endnote>
  <w:endnote w:type="continuationSeparator" w:id="0">
    <w:p w14:paraId="05F99351" w14:textId="77777777" w:rsidR="00821E04" w:rsidRDefault="00821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ffra">
    <w:altName w:val="Calibri"/>
    <w:charset w:val="00"/>
    <w:family w:val="auto"/>
    <w:pitch w:val="default"/>
  </w:font>
  <w:font w:name="Calibri-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C" w14:textId="4D809DA8" w:rsidR="00F47109" w:rsidRDefault="008B71D2">
    <w:pPr>
      <w:pBdr>
        <w:top w:val="nil"/>
        <w:left w:val="nil"/>
        <w:bottom w:val="nil"/>
        <w:right w:val="nil"/>
        <w:between w:val="nil"/>
      </w:pBdr>
      <w:tabs>
        <w:tab w:val="center" w:pos="4513"/>
        <w:tab w:val="right" w:pos="9026"/>
      </w:tabs>
      <w:spacing w:after="0" w:line="240" w:lineRule="auto"/>
      <w:jc w:val="right"/>
      <w:rPr>
        <w:color w:val="000000"/>
      </w:rPr>
    </w:pPr>
    <w:r>
      <w:rPr>
        <w:noProof/>
        <w:sz w:val="18"/>
        <w:szCs w:val="18"/>
      </w:rPr>
      <w:drawing>
        <wp:anchor distT="0" distB="0" distL="114300" distR="114300" simplePos="0" relativeHeight="251672576" behindDoc="0" locked="0" layoutInCell="1" allowOverlap="1" wp14:anchorId="326DB928" wp14:editId="1ACFBB8C">
          <wp:simplePos x="0" y="0"/>
          <wp:positionH relativeFrom="margin">
            <wp:posOffset>5041900</wp:posOffset>
          </wp:positionH>
          <wp:positionV relativeFrom="paragraph">
            <wp:posOffset>170815</wp:posOffset>
          </wp:positionV>
          <wp:extent cx="585470" cy="260350"/>
          <wp:effectExtent l="0" t="0" r="5080" b="6350"/>
          <wp:wrapSquare wrapText="bothSides"/>
          <wp:docPr id="1293966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260350"/>
                  </a:xfrm>
                  <a:prstGeom prst="rect">
                    <a:avLst/>
                  </a:prstGeom>
                  <a:noFill/>
                </pic:spPr>
              </pic:pic>
            </a:graphicData>
          </a:graphic>
          <wp14:sizeRelH relativeFrom="margin">
            <wp14:pctWidth>0</wp14:pctWidth>
          </wp14:sizeRelH>
          <wp14:sizeRelV relativeFrom="margin">
            <wp14:pctHeight>0</wp14:pctHeight>
          </wp14:sizeRelV>
        </wp:anchor>
      </w:drawing>
    </w:r>
    <w:r w:rsidR="00943CDF">
      <w:rPr>
        <w:color w:val="000000"/>
      </w:rPr>
      <w:fldChar w:fldCharType="begin"/>
    </w:r>
    <w:r w:rsidR="00943CDF">
      <w:rPr>
        <w:color w:val="000000"/>
      </w:rPr>
      <w:instrText>PAGE</w:instrText>
    </w:r>
    <w:r w:rsidR="00943CDF">
      <w:rPr>
        <w:color w:val="000000"/>
      </w:rPr>
      <w:fldChar w:fldCharType="separate"/>
    </w:r>
    <w:r w:rsidR="004F07C0">
      <w:rPr>
        <w:noProof/>
        <w:color w:val="000000"/>
      </w:rPr>
      <w:t>1</w:t>
    </w:r>
    <w:r w:rsidR="00943CDF">
      <w:rPr>
        <w:color w:val="000000"/>
      </w:rPr>
      <w:fldChar w:fldCharType="end"/>
    </w:r>
  </w:p>
  <w:p w14:paraId="0000013D" w14:textId="6131C5DD" w:rsidR="00F47109" w:rsidRPr="004B1133" w:rsidRDefault="00943CDF" w:rsidP="00F84718">
    <w:pPr>
      <w:pBdr>
        <w:top w:val="nil"/>
        <w:left w:val="nil"/>
        <w:bottom w:val="nil"/>
        <w:right w:val="nil"/>
        <w:between w:val="nil"/>
      </w:pBdr>
      <w:tabs>
        <w:tab w:val="center" w:pos="4513"/>
        <w:tab w:val="right" w:pos="9026"/>
      </w:tabs>
      <w:spacing w:after="0" w:line="240" w:lineRule="auto"/>
      <w:rPr>
        <w:color w:val="000000"/>
        <w:sz w:val="18"/>
        <w:szCs w:val="18"/>
      </w:rPr>
    </w:pPr>
    <w:r w:rsidRPr="004B1133">
      <w:rPr>
        <w:color w:val="000000"/>
        <w:sz w:val="18"/>
        <w:szCs w:val="18"/>
      </w:rPr>
      <w:t>Somerset Nature Connections</w:t>
    </w:r>
    <w:r w:rsidR="00C612F2" w:rsidRPr="004B1133">
      <w:rPr>
        <w:color w:val="000000"/>
        <w:sz w:val="18"/>
        <w:szCs w:val="18"/>
      </w:rPr>
      <w:t>:</w:t>
    </w:r>
    <w:r w:rsidRPr="004B1133">
      <w:rPr>
        <w:color w:val="000000"/>
        <w:sz w:val="18"/>
        <w:szCs w:val="18"/>
      </w:rPr>
      <w:t xml:space="preserve"> </w:t>
    </w:r>
    <w:r w:rsidR="00006E27" w:rsidRPr="004B1133">
      <w:rPr>
        <w:color w:val="000000"/>
        <w:sz w:val="18"/>
        <w:szCs w:val="18"/>
      </w:rPr>
      <w:t>A</w:t>
    </w:r>
    <w:r w:rsidRPr="004B1133">
      <w:rPr>
        <w:color w:val="000000"/>
        <w:sz w:val="18"/>
        <w:szCs w:val="18"/>
      </w:rPr>
      <w:t xml:space="preserve"> S</w:t>
    </w:r>
    <w:r w:rsidR="00C612F2" w:rsidRPr="004B1133">
      <w:rPr>
        <w:color w:val="000000"/>
        <w:sz w:val="18"/>
        <w:szCs w:val="18"/>
      </w:rPr>
      <w:t xml:space="preserve">omerset </w:t>
    </w:r>
    <w:r w:rsidRPr="004B1133">
      <w:rPr>
        <w:color w:val="000000"/>
        <w:sz w:val="18"/>
        <w:szCs w:val="18"/>
      </w:rPr>
      <w:t>W</w:t>
    </w:r>
    <w:r w:rsidR="00C612F2" w:rsidRPr="004B1133">
      <w:rPr>
        <w:color w:val="000000"/>
        <w:sz w:val="18"/>
        <w:szCs w:val="18"/>
      </w:rPr>
      <w:t xml:space="preserve">ildlife </w:t>
    </w:r>
    <w:r w:rsidRPr="004B1133">
      <w:rPr>
        <w:color w:val="000000"/>
        <w:sz w:val="18"/>
        <w:szCs w:val="18"/>
      </w:rPr>
      <w:t>T</w:t>
    </w:r>
    <w:r w:rsidR="00C612F2" w:rsidRPr="004B1133">
      <w:rPr>
        <w:color w:val="000000"/>
        <w:sz w:val="18"/>
        <w:szCs w:val="18"/>
      </w:rPr>
      <w:t>rust</w:t>
    </w:r>
    <w:r w:rsidR="0007024F" w:rsidRPr="004B1133">
      <w:rPr>
        <w:color w:val="000000"/>
        <w:sz w:val="18"/>
        <w:szCs w:val="18"/>
      </w:rPr>
      <w:t xml:space="preserve"> and Blackdown, Mendip and Quantock National Landscape Project</w:t>
    </w:r>
    <w:r w:rsidRPr="004B1133">
      <w:rPr>
        <w:color w:val="000000"/>
        <w:sz w:val="18"/>
        <w:szCs w:val="18"/>
      </w:rPr>
      <w:t>:</w:t>
    </w:r>
    <w:r w:rsidR="00C8540B" w:rsidRPr="004B1133">
      <w:rPr>
        <w:color w:val="000000"/>
        <w:sz w:val="18"/>
        <w:szCs w:val="18"/>
      </w:rPr>
      <w:t xml:space="preserve"> Final</w:t>
    </w:r>
    <w:r w:rsidRPr="004B1133">
      <w:rPr>
        <w:color w:val="000000"/>
        <w:sz w:val="18"/>
        <w:szCs w:val="18"/>
      </w:rPr>
      <w:t xml:space="preserve"> evaluation report, </w:t>
    </w:r>
    <w:r w:rsidRPr="00F84718">
      <w:rPr>
        <w:color w:val="000000"/>
        <w:sz w:val="18"/>
        <w:szCs w:val="18"/>
      </w:rPr>
      <w:t>2023</w:t>
    </w:r>
    <w:r w:rsidR="00F84718" w:rsidRPr="00F84718">
      <w:rPr>
        <w:noProof/>
        <w:sz w:val="18"/>
        <w:szCs w:val="18"/>
      </w:rPr>
      <w:t>, Meaningful Measures Ltd</w:t>
    </w:r>
    <w:r w:rsidR="008B71D2">
      <w:rPr>
        <w:noProof/>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E9264" w14:textId="77777777" w:rsidR="00821E04" w:rsidRDefault="00821E04">
      <w:pPr>
        <w:spacing w:after="0" w:line="240" w:lineRule="auto"/>
      </w:pPr>
      <w:r>
        <w:separator/>
      </w:r>
    </w:p>
  </w:footnote>
  <w:footnote w:type="continuationSeparator" w:id="0">
    <w:p w14:paraId="3F4C2F3F" w14:textId="77777777" w:rsidR="00821E04" w:rsidRDefault="00821E04">
      <w:pPr>
        <w:spacing w:after="0" w:line="240" w:lineRule="auto"/>
      </w:pPr>
      <w:r>
        <w:continuationSeparator/>
      </w:r>
    </w:p>
  </w:footnote>
  <w:footnote w:id="1">
    <w:p w14:paraId="6CD9D0C7" w14:textId="03ED805C" w:rsidR="00FA1E0D" w:rsidRDefault="00FA1E0D">
      <w:pPr>
        <w:pStyle w:val="FootnoteText"/>
      </w:pPr>
      <w:r>
        <w:rPr>
          <w:rStyle w:val="FootnoteReference"/>
        </w:rPr>
        <w:footnoteRef/>
      </w:r>
      <w:r>
        <w:t xml:space="preserve"> </w:t>
      </w:r>
      <w:r w:rsidRPr="00FA1E0D">
        <w:t xml:space="preserve">Natural England (2022) Connection to Nature Evidence Information Note EIN068 Available at: </w:t>
      </w:r>
      <w:hyperlink r:id="rId1" w:history="1">
        <w:r w:rsidRPr="00CA4AF7">
          <w:rPr>
            <w:rStyle w:val="Hyperlink"/>
          </w:rPr>
          <w:t>http://nepubprod.appspot.com/publication/5777215462834176</w:t>
        </w:r>
      </w:hyperlink>
      <w:r>
        <w:t xml:space="preserve"> </w:t>
      </w:r>
    </w:p>
  </w:footnote>
  <w:footnote w:id="2">
    <w:p w14:paraId="640E9DB1" w14:textId="667BEA5F" w:rsidR="00FA1E0D" w:rsidRDefault="00FA1E0D">
      <w:pPr>
        <w:pStyle w:val="FootnoteText"/>
      </w:pPr>
      <w:r>
        <w:rPr>
          <w:rStyle w:val="FootnoteReference"/>
        </w:rPr>
        <w:footnoteRef/>
      </w:r>
      <w:r>
        <w:t xml:space="preserve"> </w:t>
      </w:r>
      <w:r w:rsidR="00374EAC" w:rsidRPr="00374EAC">
        <w:t xml:space="preserve">Mughal R., Seers H., Polley M., Sabey A. &amp; Chatterjee H.J. (2022) How the natural environment can support health and wellbeing through social prescribing. NASP.  Available at </w:t>
      </w:r>
      <w:hyperlink r:id="rId2" w:history="1">
        <w:r w:rsidR="00374EAC" w:rsidRPr="00CA4AF7">
          <w:rPr>
            <w:rStyle w:val="Hyperlink"/>
          </w:rPr>
          <w:t>https://socialprescribingacademy.org.uk/media/zakn0rng/how-the-natural-environment-can-support-health-and-wellbeing-through-social-prescribing_.pdf</w:t>
        </w:r>
      </w:hyperlink>
      <w:r w:rsidR="00374EAC">
        <w:t xml:space="preserve"> </w:t>
      </w:r>
    </w:p>
  </w:footnote>
  <w:footnote w:id="3">
    <w:p w14:paraId="71E70471" w14:textId="528C9F5A" w:rsidR="00AB1FF5" w:rsidRDefault="00AB1FF5">
      <w:pPr>
        <w:pStyle w:val="FootnoteText"/>
      </w:pPr>
      <w:r>
        <w:rPr>
          <w:rStyle w:val="FootnoteReference"/>
        </w:rPr>
        <w:footnoteRef/>
      </w:r>
      <w:r>
        <w:t xml:space="preserve"> </w:t>
      </w:r>
      <w:r w:rsidRPr="00AB1FF5">
        <w:t xml:space="preserve">Natural England (2022) Links between natural environments and mental health Evidence Information Note EIN065 Available at: </w:t>
      </w:r>
      <w:hyperlink r:id="rId3" w:history="1">
        <w:r w:rsidRPr="00CA4AF7">
          <w:rPr>
            <w:rStyle w:val="Hyperlink"/>
          </w:rPr>
          <w:t>http://nepubprod.appspot.com/publication/4973580642418688</w:t>
        </w:r>
      </w:hyperlink>
      <w:r>
        <w:t xml:space="preserve"> </w:t>
      </w:r>
    </w:p>
  </w:footnote>
  <w:footnote w:id="4">
    <w:p w14:paraId="1A7C979A" w14:textId="3E3D7165" w:rsidR="00AB1FF5" w:rsidRDefault="00AB1FF5">
      <w:pPr>
        <w:pStyle w:val="FootnoteText"/>
      </w:pPr>
      <w:r>
        <w:rPr>
          <w:rStyle w:val="FootnoteReference"/>
        </w:rPr>
        <w:footnoteRef/>
      </w:r>
      <w:r>
        <w:t xml:space="preserve"> </w:t>
      </w:r>
      <w:r w:rsidR="00215B65" w:rsidRPr="00215B65">
        <w:t xml:space="preserve">Natural England (2022) Links between natural environments and physical health Evidence Information Note EIN066 Available at </w:t>
      </w:r>
      <w:hyperlink r:id="rId4" w:history="1">
        <w:r w:rsidR="00215B65" w:rsidRPr="00CA4AF7">
          <w:rPr>
            <w:rStyle w:val="Hyperlink"/>
          </w:rPr>
          <w:t>http://nepubprod.appspot.com/publication/6416203718590464</w:t>
        </w:r>
      </w:hyperlink>
      <w:r w:rsidR="00215B65">
        <w:t xml:space="preserve"> </w:t>
      </w:r>
    </w:p>
  </w:footnote>
  <w:footnote w:id="5">
    <w:p w14:paraId="250412B2" w14:textId="71E74966" w:rsidR="0012473E" w:rsidRDefault="0012473E">
      <w:pPr>
        <w:pStyle w:val="FootnoteText"/>
      </w:pPr>
      <w:r>
        <w:rPr>
          <w:rStyle w:val="FootnoteReference"/>
        </w:rPr>
        <w:footnoteRef/>
      </w:r>
      <w:r>
        <w:t xml:space="preserve"> </w:t>
      </w:r>
      <w:r w:rsidRPr="0012473E">
        <w:t>White MP, Alcock I, Grellier J, et al. Spending at least 120 minutes a week in nature is associated with good health and wellbeing. Scientific Reports. 2019;9(1):7730. doi:10.1038/s41598-019-44097-3</w:t>
      </w:r>
      <w:r>
        <w:t xml:space="preserve"> </w:t>
      </w:r>
    </w:p>
  </w:footnote>
  <w:footnote w:id="6">
    <w:p w14:paraId="0FCD4CD1" w14:textId="174E8929" w:rsidR="007E4401" w:rsidRDefault="007E4401">
      <w:pPr>
        <w:pStyle w:val="FootnoteText"/>
      </w:pPr>
      <w:r>
        <w:rPr>
          <w:rStyle w:val="FootnoteReference"/>
        </w:rPr>
        <w:footnoteRef/>
      </w:r>
      <w:r>
        <w:t xml:space="preserve"> </w:t>
      </w:r>
      <w:r w:rsidRPr="007E4401">
        <w:t>UK Government. https://www.gov.uk/government/collections/tackling-obesities-future-choices.</w:t>
      </w:r>
    </w:p>
  </w:footnote>
  <w:footnote w:id="7">
    <w:p w14:paraId="5B4D072A" w14:textId="56A96151" w:rsidR="00A1075C" w:rsidRDefault="00A1075C">
      <w:pPr>
        <w:pStyle w:val="FootnoteText"/>
      </w:pPr>
      <w:r>
        <w:rPr>
          <w:rStyle w:val="FootnoteReference"/>
        </w:rPr>
        <w:footnoteRef/>
      </w:r>
      <w:r>
        <w:t xml:space="preserve"> </w:t>
      </w:r>
      <w:hyperlink r:id="rId5" w:history="1">
        <w:r w:rsidRPr="00CA4AF7">
          <w:rPr>
            <w:rStyle w:val="Hyperlink"/>
          </w:rPr>
          <w:t>https://socialprescribingacademy.org.uk/what-is-social-prescribing/natural-environment-and-social-prescribing/green-toolkit/</w:t>
        </w:r>
      </w:hyperlink>
      <w:r>
        <w:t xml:space="preserve"> </w:t>
      </w:r>
    </w:p>
  </w:footnote>
  <w:footnote w:id="8">
    <w:p w14:paraId="608575CF" w14:textId="0C1E8F37" w:rsidR="001C6373" w:rsidRDefault="001C6373">
      <w:pPr>
        <w:pStyle w:val="FootnoteText"/>
      </w:pPr>
      <w:r>
        <w:rPr>
          <w:rStyle w:val="FootnoteReference"/>
        </w:rPr>
        <w:footnoteRef/>
      </w:r>
      <w:r>
        <w:t xml:space="preserve"> </w:t>
      </w:r>
      <w:r w:rsidRPr="001C6373">
        <w:t>Howarth M, Brettle A, Hardman M, Maden M. What is the evidence for the impact of gardens and gardening on health and well-being: a scoping review and evidence-based logic model to guide healthcare strategy decision making on the use of gardening approaches as a social prescription. BMJ Open. 2020 Jul 19;10(7):e036923. doi: 10.1136/bmjopen-2020-036923. PMID: 32690529; PMCID: PMC7371129.</w:t>
      </w:r>
    </w:p>
  </w:footnote>
  <w:footnote w:id="9">
    <w:p w14:paraId="75964637" w14:textId="18E137D2" w:rsidR="001E7BB5" w:rsidRDefault="001E7BB5">
      <w:pPr>
        <w:pStyle w:val="FootnoteText"/>
      </w:pPr>
      <w:r>
        <w:rPr>
          <w:rStyle w:val="FootnoteReference"/>
        </w:rPr>
        <w:footnoteRef/>
      </w:r>
      <w:r>
        <w:t xml:space="preserve"> </w:t>
      </w:r>
      <w:r w:rsidRPr="001E7BB5">
        <w:t xml:space="preserve">See online video showcasing the SNC </w:t>
      </w:r>
      <w:hyperlink r:id="rId6" w:history="1">
        <w:r w:rsidRPr="00FE46E3">
          <w:rPr>
            <w:rStyle w:val="Hyperlink"/>
          </w:rPr>
          <w:t>https://www.youtube.com/watch?v=OmIN1wzhTkc</w:t>
        </w:r>
      </w:hyperlink>
      <w:r>
        <w:t xml:space="preserve"> </w:t>
      </w:r>
      <w:r w:rsidRPr="001E7BB5">
        <w:t xml:space="preserve">  </w:t>
      </w:r>
    </w:p>
  </w:footnote>
  <w:footnote w:id="10">
    <w:p w14:paraId="1B8488D5" w14:textId="779D2F6B" w:rsidR="000B224F" w:rsidRDefault="000B224F">
      <w:pPr>
        <w:pStyle w:val="FootnoteText"/>
      </w:pPr>
      <w:r>
        <w:rPr>
          <w:rStyle w:val="FootnoteReference"/>
        </w:rPr>
        <w:footnoteRef/>
      </w:r>
      <w:r>
        <w:t xml:space="preserve"> </w:t>
      </w:r>
      <w:hyperlink r:id="rId7" w:history="1">
        <w:r w:rsidRPr="00FE46E3">
          <w:rPr>
            <w:rStyle w:val="Hyperlink"/>
          </w:rPr>
          <w:t>https://findingnature.org.uk/2017/05/10/beyond-knowing-nature/</w:t>
        </w:r>
      </w:hyperlink>
      <w:r>
        <w:t xml:space="preserve"> </w:t>
      </w:r>
    </w:p>
  </w:footnote>
  <w:footnote w:id="11">
    <w:p w14:paraId="480175C0" w14:textId="68F93155" w:rsidR="00326FB9" w:rsidRDefault="00326FB9">
      <w:pPr>
        <w:pStyle w:val="FootnoteText"/>
      </w:pPr>
      <w:r>
        <w:rPr>
          <w:rStyle w:val="FootnoteReference"/>
        </w:rPr>
        <w:footnoteRef/>
      </w:r>
      <w:r>
        <w:t xml:space="preserve"> </w:t>
      </w:r>
      <w:hyperlink r:id="rId8" w:history="1">
        <w:r w:rsidRPr="00A773E1">
          <w:rPr>
            <w:rStyle w:val="Hyperlink"/>
          </w:rPr>
          <w:t>https://www.naturalacademy.org</w:t>
        </w:r>
      </w:hyperlink>
      <w:r>
        <w:t xml:space="preserve"> </w:t>
      </w:r>
    </w:p>
  </w:footnote>
  <w:footnote w:id="12">
    <w:p w14:paraId="0FCFBA70" w14:textId="27272220" w:rsidR="003E4C7F" w:rsidRDefault="003E4C7F">
      <w:pPr>
        <w:pStyle w:val="FootnoteText"/>
      </w:pPr>
      <w:r>
        <w:rPr>
          <w:rStyle w:val="FootnoteReference"/>
        </w:rPr>
        <w:footnoteRef/>
      </w:r>
      <w:r>
        <w:t xml:space="preserve"> </w:t>
      </w:r>
      <w:r w:rsidRPr="003E4C7F">
        <w:t>A</w:t>
      </w:r>
      <w:r w:rsidR="007A7A72">
        <w:t xml:space="preserve">von </w:t>
      </w:r>
      <w:r w:rsidR="007A7A72" w:rsidRPr="003E4C7F">
        <w:t>W</w:t>
      </w:r>
      <w:r w:rsidR="007A7A72">
        <w:t xml:space="preserve">ildlife </w:t>
      </w:r>
      <w:r w:rsidRPr="003E4C7F">
        <w:t>T</w:t>
      </w:r>
      <w:r w:rsidR="007A7A72">
        <w:t>rust</w:t>
      </w:r>
      <w:r w:rsidRPr="003E4C7F">
        <w:t>. Wellbeing with Nature: Improving People’s Health and Wellbeing, Whilst Caring for the Natural Environment and Deepening Their Connection to Nature, Avon Wildlife Trust.; 2021.</w:t>
      </w:r>
    </w:p>
  </w:footnote>
  <w:footnote w:id="13">
    <w:p w14:paraId="058FEDDD" w14:textId="4E1B3195" w:rsidR="00F87F9F" w:rsidRDefault="00F87F9F">
      <w:pPr>
        <w:pStyle w:val="FootnoteText"/>
      </w:pPr>
      <w:r>
        <w:rPr>
          <w:rStyle w:val="FootnoteReference"/>
        </w:rPr>
        <w:footnoteRef/>
      </w:r>
      <w:r>
        <w:t xml:space="preserve"> </w:t>
      </w:r>
      <w:r w:rsidRPr="00F87F9F">
        <w:t>Richardson, M.</w:t>
      </w:r>
      <w:r>
        <w:t xml:space="preserve"> et al., </w:t>
      </w:r>
      <w:r w:rsidRPr="00F87F9F">
        <w:t>Measure of Nature Connectedness for Children and Adults: Validation, Performance, and Insights. Sustainability 2019, 11, 3250. https://doi.org/10.3390/su11123250</w:t>
      </w:r>
    </w:p>
  </w:footnote>
  <w:footnote w:id="14">
    <w:p w14:paraId="1AC5DFD0" w14:textId="77777777" w:rsidR="0010654F" w:rsidRDefault="0010654F" w:rsidP="0010654F">
      <w:pPr>
        <w:pStyle w:val="FootnoteText"/>
      </w:pPr>
      <w:r>
        <w:rPr>
          <w:rStyle w:val="FootnoteReference"/>
        </w:rPr>
        <w:footnoteRef/>
      </w:r>
      <w:r>
        <w:t xml:space="preserve"> </w:t>
      </w:r>
      <w:hyperlink r:id="rId9" w:history="1">
        <w:r w:rsidRPr="00EE23DF">
          <w:rPr>
            <w:rStyle w:val="Hyperlink"/>
          </w:rPr>
          <w:t>https://www.gov.uk/government/collections/monitor-of-engagement-with-the-natural-environment-survey-purpose-and-results</w:t>
        </w:r>
      </w:hyperlink>
      <w:r>
        <w:t xml:space="preserve"> </w:t>
      </w:r>
    </w:p>
  </w:footnote>
  <w:footnote w:id="15">
    <w:p w14:paraId="1F164018" w14:textId="1F0E490B" w:rsidR="00B91DFA" w:rsidRDefault="00B91DFA" w:rsidP="00B91DFA">
      <w:pPr>
        <w:jc w:val="both"/>
        <w:rPr>
          <w:sz w:val="24"/>
          <w:szCs w:val="24"/>
        </w:rPr>
      </w:pPr>
      <w:r>
        <w:rPr>
          <w:rStyle w:val="FootnoteReference"/>
        </w:rPr>
        <w:footnoteRef/>
      </w:r>
      <w:r>
        <w:t xml:space="preserve"> </w:t>
      </w:r>
      <w:r w:rsidRPr="00B91DFA">
        <w:t>Note: the researchers think that this issue may have subsequently been addressed by the Nature Connections Team.</w:t>
      </w:r>
    </w:p>
    <w:p w14:paraId="38DFE11C" w14:textId="33A59EDA" w:rsidR="00B91DFA" w:rsidRDefault="00B91DFA">
      <w:pPr>
        <w:pStyle w:val="FootnoteText"/>
      </w:pPr>
    </w:p>
  </w:footnote>
  <w:footnote w:id="16">
    <w:p w14:paraId="48F3666B" w14:textId="3DCA07EF" w:rsidR="00686255" w:rsidRDefault="00686255">
      <w:pPr>
        <w:pStyle w:val="FootnoteText"/>
      </w:pPr>
      <w:r>
        <w:rPr>
          <w:rStyle w:val="FootnoteReference"/>
        </w:rPr>
        <w:footnoteRef/>
      </w:r>
      <w:r>
        <w:t xml:space="preserve"> </w:t>
      </w:r>
      <w:r w:rsidR="005A171C" w:rsidRPr="005A171C">
        <w:t>Somerset Nature Connections National Lottery Community Fund Year 2 Report Period Covered: Year 2, July 2021-June 2022</w:t>
      </w:r>
    </w:p>
  </w:footnote>
  <w:footnote w:id="17">
    <w:p w14:paraId="7D7ECF1C" w14:textId="77777777" w:rsidR="005F739E" w:rsidRDefault="005F739E" w:rsidP="005F739E">
      <w:pPr>
        <w:pStyle w:val="FootnoteText"/>
      </w:pPr>
      <w:r>
        <w:rPr>
          <w:rStyle w:val="FootnoteReference"/>
        </w:rPr>
        <w:footnoteRef/>
      </w:r>
      <w:r>
        <w:t xml:space="preserve"> </w:t>
      </w:r>
      <w:r w:rsidRPr="00FF16F6">
        <w:t>Somerset Nature Connections National Lottery Community Fund Year 2 Report, Period Covered: Year 2, July 2021-June 2022, Kristen Lambert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B" w14:textId="73EFB731" w:rsidR="00F47109" w:rsidRDefault="00A576C7">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67456" behindDoc="1" locked="0" layoutInCell="1" allowOverlap="1" wp14:anchorId="674F83DD" wp14:editId="264C7696">
          <wp:simplePos x="0" y="0"/>
          <wp:positionH relativeFrom="margin">
            <wp:posOffset>4320540</wp:posOffset>
          </wp:positionH>
          <wp:positionV relativeFrom="paragraph">
            <wp:posOffset>-259715</wp:posOffset>
          </wp:positionV>
          <wp:extent cx="1103630" cy="541020"/>
          <wp:effectExtent l="0" t="0" r="1270" b="0"/>
          <wp:wrapTight wrapText="bothSides">
            <wp:wrapPolygon edited="0">
              <wp:start x="0" y="0"/>
              <wp:lineTo x="0" y="20535"/>
              <wp:lineTo x="21252" y="20535"/>
              <wp:lineTo x="21252" y="0"/>
              <wp:lineTo x="0" y="0"/>
            </wp:wrapPolygon>
          </wp:wrapTight>
          <wp:docPr id="3" name="Picture 2" descr="A logo for a community f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for a community fund&#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63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3994DD3" wp14:editId="5958DE4A">
          <wp:simplePos x="0" y="0"/>
          <wp:positionH relativeFrom="page">
            <wp:align>right</wp:align>
          </wp:positionH>
          <wp:positionV relativeFrom="paragraph">
            <wp:posOffset>-168275</wp:posOffset>
          </wp:positionV>
          <wp:extent cx="1249680" cy="472440"/>
          <wp:effectExtent l="0" t="0" r="7620" b="3810"/>
          <wp:wrapTight wrapText="bothSides">
            <wp:wrapPolygon edited="0">
              <wp:start x="0" y="0"/>
              <wp:lineTo x="0" y="20903"/>
              <wp:lineTo x="21402" y="20903"/>
              <wp:lineTo x="21402" y="0"/>
              <wp:lineTo x="0" y="0"/>
            </wp:wrapPolygon>
          </wp:wrapTight>
          <wp:docPr id="1" name="Picture 1" descr="Image result for some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merset counci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13D6FD8" wp14:editId="3EE68991">
          <wp:simplePos x="0" y="0"/>
          <wp:positionH relativeFrom="margin">
            <wp:posOffset>3413760</wp:posOffset>
          </wp:positionH>
          <wp:positionV relativeFrom="paragraph">
            <wp:posOffset>-160655</wp:posOffset>
          </wp:positionV>
          <wp:extent cx="855345" cy="411480"/>
          <wp:effectExtent l="0" t="0" r="1905" b="7620"/>
          <wp:wrapTight wrapText="bothSides">
            <wp:wrapPolygon edited="0">
              <wp:start x="0" y="0"/>
              <wp:lineTo x="0" y="21000"/>
              <wp:lineTo x="21167" y="21000"/>
              <wp:lineTo x="21167" y="0"/>
              <wp:lineTo x="0" y="0"/>
            </wp:wrapPolygon>
          </wp:wrapTight>
          <wp:docPr id="833128937" name="Picture 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8937" name="Picture 6" descr="A logo for a company&#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5534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AE0C361" wp14:editId="73821B41">
          <wp:simplePos x="0" y="0"/>
          <wp:positionH relativeFrom="margin">
            <wp:align>center</wp:align>
          </wp:positionH>
          <wp:positionV relativeFrom="paragraph">
            <wp:posOffset>-139065</wp:posOffset>
          </wp:positionV>
          <wp:extent cx="826770" cy="373380"/>
          <wp:effectExtent l="0" t="0" r="0" b="7620"/>
          <wp:wrapTight wrapText="bothSides">
            <wp:wrapPolygon edited="0">
              <wp:start x="0" y="0"/>
              <wp:lineTo x="0" y="20939"/>
              <wp:lineTo x="20903" y="20939"/>
              <wp:lineTo x="20903" y="0"/>
              <wp:lineTo x="0" y="0"/>
            </wp:wrapPolygon>
          </wp:wrapTight>
          <wp:docPr id="2" name="Picture 1" descr="Blackdown Hills National Landscape logo - stylised illustration of fields, a river and Wellington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down Hills National Landscape logo - stylised illustration of fields, a river and Wellington Monu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2677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9036683" wp14:editId="478548E8">
          <wp:simplePos x="0" y="0"/>
          <wp:positionH relativeFrom="column">
            <wp:posOffset>1424940</wp:posOffset>
          </wp:positionH>
          <wp:positionV relativeFrom="paragraph">
            <wp:posOffset>-135255</wp:posOffset>
          </wp:positionV>
          <wp:extent cx="838200" cy="364490"/>
          <wp:effectExtent l="0" t="0" r="0" b="0"/>
          <wp:wrapTight wrapText="bothSides">
            <wp:wrapPolygon edited="0">
              <wp:start x="0" y="0"/>
              <wp:lineTo x="0" y="20321"/>
              <wp:lineTo x="21109" y="20321"/>
              <wp:lineTo x="21109" y="0"/>
              <wp:lineTo x="0" y="0"/>
            </wp:wrapPolygon>
          </wp:wrapTight>
          <wp:docPr id="930718371" name="Picture 5" descr="A green rectang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18371" name="Picture 5" descr="A green rectangle with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2336" behindDoc="1" locked="0" layoutInCell="1" allowOverlap="1" wp14:anchorId="24BD08E0" wp14:editId="58BC7D04">
          <wp:simplePos x="0" y="0"/>
          <wp:positionH relativeFrom="column">
            <wp:posOffset>327660</wp:posOffset>
          </wp:positionH>
          <wp:positionV relativeFrom="paragraph">
            <wp:posOffset>-137795</wp:posOffset>
          </wp:positionV>
          <wp:extent cx="1001395" cy="342900"/>
          <wp:effectExtent l="0" t="0" r="8255" b="0"/>
          <wp:wrapTight wrapText="bothSides">
            <wp:wrapPolygon edited="0">
              <wp:start x="0" y="0"/>
              <wp:lineTo x="0" y="20400"/>
              <wp:lineTo x="20134" y="20400"/>
              <wp:lineTo x="21367" y="6000"/>
              <wp:lineTo x="21367" y="0"/>
              <wp:lineTo x="0" y="0"/>
            </wp:wrapPolygon>
          </wp:wrapTight>
          <wp:docPr id="862827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139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8BEA2F8" wp14:editId="3D691891">
          <wp:simplePos x="0" y="0"/>
          <wp:positionH relativeFrom="page">
            <wp:posOffset>106680</wp:posOffset>
          </wp:positionH>
          <wp:positionV relativeFrom="paragraph">
            <wp:posOffset>-189865</wp:posOffset>
          </wp:positionV>
          <wp:extent cx="1015365" cy="410210"/>
          <wp:effectExtent l="0" t="0" r="0" b="8890"/>
          <wp:wrapTight wrapText="bothSides">
            <wp:wrapPolygon edited="0">
              <wp:start x="2026" y="0"/>
              <wp:lineTo x="0" y="3009"/>
              <wp:lineTo x="0" y="21065"/>
              <wp:lineTo x="6079" y="21065"/>
              <wp:lineTo x="6484" y="21065"/>
              <wp:lineTo x="8510" y="16050"/>
              <wp:lineTo x="21073" y="16050"/>
              <wp:lineTo x="21073" y="6019"/>
              <wp:lineTo x="6079" y="0"/>
              <wp:lineTo x="2026" y="0"/>
            </wp:wrapPolygon>
          </wp:wrapTight>
          <wp:docPr id="198478196" name="Picture 19847819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5365" cy="4102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7" w:name="_Hlk148555678"/>
    <w:bookmarkEnd w:id="3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44068"/>
    <w:multiLevelType w:val="multilevel"/>
    <w:tmpl w:val="4C00F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10449"/>
    <w:multiLevelType w:val="hybridMultilevel"/>
    <w:tmpl w:val="36142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F19C8"/>
    <w:multiLevelType w:val="multilevel"/>
    <w:tmpl w:val="8604E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022D7D"/>
    <w:multiLevelType w:val="hybridMultilevel"/>
    <w:tmpl w:val="FE049982"/>
    <w:lvl w:ilvl="0" w:tplc="B9CC66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2048"/>
    <w:multiLevelType w:val="multilevel"/>
    <w:tmpl w:val="5D40EA7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FFB0C58"/>
    <w:multiLevelType w:val="hybridMultilevel"/>
    <w:tmpl w:val="5B765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C4498"/>
    <w:multiLevelType w:val="multilevel"/>
    <w:tmpl w:val="73A60D2C"/>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1447312"/>
    <w:multiLevelType w:val="multilevel"/>
    <w:tmpl w:val="80EA0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FF3E6A"/>
    <w:multiLevelType w:val="hybridMultilevel"/>
    <w:tmpl w:val="D6D42048"/>
    <w:lvl w:ilvl="0" w:tplc="08090001">
      <w:start w:val="1"/>
      <w:numFmt w:val="bullet"/>
      <w:lvlText w:val=""/>
      <w:lvlJc w:val="left"/>
      <w:pPr>
        <w:ind w:left="1080" w:hanging="360"/>
      </w:pPr>
      <w:rPr>
        <w:rFonts w:ascii="Symbol" w:hAnsi="Symbol" w:hint="default"/>
      </w:rPr>
    </w:lvl>
    <w:lvl w:ilvl="1" w:tplc="EA8A36AE">
      <w:numFmt w:val="bullet"/>
      <w:lvlText w:val="•"/>
      <w:lvlJc w:val="left"/>
      <w:pPr>
        <w:ind w:left="2160" w:hanging="72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8C5773"/>
    <w:multiLevelType w:val="hybridMultilevel"/>
    <w:tmpl w:val="1FEC2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8B2254"/>
    <w:multiLevelType w:val="hybridMultilevel"/>
    <w:tmpl w:val="2DE63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D45D6"/>
    <w:multiLevelType w:val="hybridMultilevel"/>
    <w:tmpl w:val="D3A287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9B356FE"/>
    <w:multiLevelType w:val="hybridMultilevel"/>
    <w:tmpl w:val="E0A26722"/>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C303275"/>
    <w:multiLevelType w:val="multilevel"/>
    <w:tmpl w:val="D808231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0A1179A"/>
    <w:multiLevelType w:val="multilevel"/>
    <w:tmpl w:val="429A7E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0C57594"/>
    <w:multiLevelType w:val="hybridMultilevel"/>
    <w:tmpl w:val="0EDA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5B40F1"/>
    <w:multiLevelType w:val="hybridMultilevel"/>
    <w:tmpl w:val="1C8C6F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47CC2A3D"/>
    <w:multiLevelType w:val="multilevel"/>
    <w:tmpl w:val="4438916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57052D04"/>
    <w:multiLevelType w:val="multilevel"/>
    <w:tmpl w:val="4B66D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230468"/>
    <w:multiLevelType w:val="multilevel"/>
    <w:tmpl w:val="82AA4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4C2F72"/>
    <w:multiLevelType w:val="multilevel"/>
    <w:tmpl w:val="DDB890AC"/>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21" w15:restartNumberingAfterBreak="0">
    <w:nsid w:val="5CC52C5E"/>
    <w:multiLevelType w:val="multilevel"/>
    <w:tmpl w:val="7B90B1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91B0179"/>
    <w:multiLevelType w:val="multilevel"/>
    <w:tmpl w:val="588C4FBA"/>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852893"/>
    <w:multiLevelType w:val="multilevel"/>
    <w:tmpl w:val="FB7C7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E90302F"/>
    <w:multiLevelType w:val="hybridMultilevel"/>
    <w:tmpl w:val="72D2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188424">
    <w:abstractNumId w:val="23"/>
  </w:num>
  <w:num w:numId="2" w16cid:durableId="556086601">
    <w:abstractNumId w:val="2"/>
  </w:num>
  <w:num w:numId="3" w16cid:durableId="1559899499">
    <w:abstractNumId w:val="14"/>
  </w:num>
  <w:num w:numId="4" w16cid:durableId="1034186816">
    <w:abstractNumId w:val="7"/>
  </w:num>
  <w:num w:numId="5" w16cid:durableId="461047394">
    <w:abstractNumId w:val="22"/>
  </w:num>
  <w:num w:numId="6" w16cid:durableId="557669433">
    <w:abstractNumId w:val="0"/>
  </w:num>
  <w:num w:numId="7" w16cid:durableId="431705537">
    <w:abstractNumId w:val="18"/>
  </w:num>
  <w:num w:numId="8" w16cid:durableId="839848911">
    <w:abstractNumId w:val="21"/>
  </w:num>
  <w:num w:numId="9" w16cid:durableId="1854147856">
    <w:abstractNumId w:val="19"/>
  </w:num>
  <w:num w:numId="10" w16cid:durableId="627246161">
    <w:abstractNumId w:val="17"/>
  </w:num>
  <w:num w:numId="11" w16cid:durableId="1240948175">
    <w:abstractNumId w:val="20"/>
  </w:num>
  <w:num w:numId="12" w16cid:durableId="1714882148">
    <w:abstractNumId w:val="6"/>
  </w:num>
  <w:num w:numId="13" w16cid:durableId="1610819975">
    <w:abstractNumId w:val="4"/>
  </w:num>
  <w:num w:numId="14" w16cid:durableId="102963331">
    <w:abstractNumId w:val="5"/>
  </w:num>
  <w:num w:numId="15" w16cid:durableId="77140483">
    <w:abstractNumId w:val="8"/>
  </w:num>
  <w:num w:numId="16" w16cid:durableId="241572706">
    <w:abstractNumId w:val="9"/>
  </w:num>
  <w:num w:numId="17" w16cid:durableId="31811637">
    <w:abstractNumId w:val="1"/>
  </w:num>
  <w:num w:numId="18" w16cid:durableId="720246783">
    <w:abstractNumId w:val="16"/>
  </w:num>
  <w:num w:numId="19" w16cid:durableId="998774821">
    <w:abstractNumId w:val="24"/>
  </w:num>
  <w:num w:numId="20" w16cid:durableId="1070427821">
    <w:abstractNumId w:val="15"/>
  </w:num>
  <w:num w:numId="21" w16cid:durableId="889726739">
    <w:abstractNumId w:val="10"/>
  </w:num>
  <w:num w:numId="22" w16cid:durableId="594631274">
    <w:abstractNumId w:val="3"/>
  </w:num>
  <w:num w:numId="23" w16cid:durableId="399406942">
    <w:abstractNumId w:val="11"/>
  </w:num>
  <w:num w:numId="24" w16cid:durableId="310333441">
    <w:abstractNumId w:val="12"/>
  </w:num>
  <w:num w:numId="25" w16cid:durableId="16149028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09"/>
    <w:rsid w:val="00005DDB"/>
    <w:rsid w:val="00006E27"/>
    <w:rsid w:val="00014C99"/>
    <w:rsid w:val="0002078E"/>
    <w:rsid w:val="00021320"/>
    <w:rsid w:val="000247BE"/>
    <w:rsid w:val="00025920"/>
    <w:rsid w:val="00037044"/>
    <w:rsid w:val="00037C15"/>
    <w:rsid w:val="00046433"/>
    <w:rsid w:val="0004665F"/>
    <w:rsid w:val="00050BD2"/>
    <w:rsid w:val="00051CDD"/>
    <w:rsid w:val="00054F77"/>
    <w:rsid w:val="00064375"/>
    <w:rsid w:val="00067CA8"/>
    <w:rsid w:val="0007024F"/>
    <w:rsid w:val="000760C6"/>
    <w:rsid w:val="00087312"/>
    <w:rsid w:val="000963F0"/>
    <w:rsid w:val="000A5336"/>
    <w:rsid w:val="000A5393"/>
    <w:rsid w:val="000B224F"/>
    <w:rsid w:val="000C1090"/>
    <w:rsid w:val="000C1243"/>
    <w:rsid w:val="000C5186"/>
    <w:rsid w:val="000D58CF"/>
    <w:rsid w:val="000D6521"/>
    <w:rsid w:val="000E22EC"/>
    <w:rsid w:val="000F0609"/>
    <w:rsid w:val="000F13E4"/>
    <w:rsid w:val="000F1FDC"/>
    <w:rsid w:val="000F407A"/>
    <w:rsid w:val="000F475D"/>
    <w:rsid w:val="000F721D"/>
    <w:rsid w:val="0010654F"/>
    <w:rsid w:val="001161C2"/>
    <w:rsid w:val="00124328"/>
    <w:rsid w:val="0012473E"/>
    <w:rsid w:val="00124EB5"/>
    <w:rsid w:val="00127889"/>
    <w:rsid w:val="00130960"/>
    <w:rsid w:val="00132B57"/>
    <w:rsid w:val="00133D92"/>
    <w:rsid w:val="00137E22"/>
    <w:rsid w:val="00145151"/>
    <w:rsid w:val="00147172"/>
    <w:rsid w:val="0015326E"/>
    <w:rsid w:val="00156043"/>
    <w:rsid w:val="00161C15"/>
    <w:rsid w:val="0016281E"/>
    <w:rsid w:val="001659AE"/>
    <w:rsid w:val="001673E5"/>
    <w:rsid w:val="00176037"/>
    <w:rsid w:val="00176A0C"/>
    <w:rsid w:val="0018293C"/>
    <w:rsid w:val="0019668C"/>
    <w:rsid w:val="001A38B5"/>
    <w:rsid w:val="001A3E3C"/>
    <w:rsid w:val="001A558B"/>
    <w:rsid w:val="001A55FA"/>
    <w:rsid w:val="001A6B4E"/>
    <w:rsid w:val="001B03E1"/>
    <w:rsid w:val="001B2CD9"/>
    <w:rsid w:val="001C4506"/>
    <w:rsid w:val="001C6373"/>
    <w:rsid w:val="001C69BC"/>
    <w:rsid w:val="001D4B03"/>
    <w:rsid w:val="001D6317"/>
    <w:rsid w:val="001E0D24"/>
    <w:rsid w:val="001E4B16"/>
    <w:rsid w:val="001E7BB5"/>
    <w:rsid w:val="001F5AEC"/>
    <w:rsid w:val="001F73CF"/>
    <w:rsid w:val="001F790E"/>
    <w:rsid w:val="001F7DDF"/>
    <w:rsid w:val="00215B65"/>
    <w:rsid w:val="00221D70"/>
    <w:rsid w:val="00226535"/>
    <w:rsid w:val="00231183"/>
    <w:rsid w:val="002341D5"/>
    <w:rsid w:val="00234CF0"/>
    <w:rsid w:val="00243427"/>
    <w:rsid w:val="00244076"/>
    <w:rsid w:val="002449D4"/>
    <w:rsid w:val="00257B3C"/>
    <w:rsid w:val="00266293"/>
    <w:rsid w:val="00267D7B"/>
    <w:rsid w:val="002774B2"/>
    <w:rsid w:val="0028235A"/>
    <w:rsid w:val="00286F47"/>
    <w:rsid w:val="00286F7B"/>
    <w:rsid w:val="002941C6"/>
    <w:rsid w:val="002972B4"/>
    <w:rsid w:val="002A0CAF"/>
    <w:rsid w:val="002A7414"/>
    <w:rsid w:val="002B5822"/>
    <w:rsid w:val="002B6A22"/>
    <w:rsid w:val="002C651F"/>
    <w:rsid w:val="002E0C48"/>
    <w:rsid w:val="002F23F7"/>
    <w:rsid w:val="002F3822"/>
    <w:rsid w:val="002F4436"/>
    <w:rsid w:val="002F6015"/>
    <w:rsid w:val="00312984"/>
    <w:rsid w:val="00326923"/>
    <w:rsid w:val="00326FB9"/>
    <w:rsid w:val="00330373"/>
    <w:rsid w:val="00331D61"/>
    <w:rsid w:val="00334356"/>
    <w:rsid w:val="003418CF"/>
    <w:rsid w:val="00346C21"/>
    <w:rsid w:val="0035736F"/>
    <w:rsid w:val="00374EAC"/>
    <w:rsid w:val="00375DE3"/>
    <w:rsid w:val="00391E0E"/>
    <w:rsid w:val="00392C55"/>
    <w:rsid w:val="00392E10"/>
    <w:rsid w:val="003A1E07"/>
    <w:rsid w:val="003A5428"/>
    <w:rsid w:val="003A79F4"/>
    <w:rsid w:val="003C65CD"/>
    <w:rsid w:val="003C731B"/>
    <w:rsid w:val="003D1933"/>
    <w:rsid w:val="003E2E77"/>
    <w:rsid w:val="003E422B"/>
    <w:rsid w:val="003E4C7F"/>
    <w:rsid w:val="003E52E5"/>
    <w:rsid w:val="0041144F"/>
    <w:rsid w:val="00415954"/>
    <w:rsid w:val="004257E3"/>
    <w:rsid w:val="00435ED3"/>
    <w:rsid w:val="00437C2F"/>
    <w:rsid w:val="00440802"/>
    <w:rsid w:val="00441101"/>
    <w:rsid w:val="00442A8B"/>
    <w:rsid w:val="00444542"/>
    <w:rsid w:val="00445386"/>
    <w:rsid w:val="00456FB2"/>
    <w:rsid w:val="00457609"/>
    <w:rsid w:val="00460229"/>
    <w:rsid w:val="0046055F"/>
    <w:rsid w:val="00467919"/>
    <w:rsid w:val="004736C9"/>
    <w:rsid w:val="004746C2"/>
    <w:rsid w:val="00485D38"/>
    <w:rsid w:val="004902BE"/>
    <w:rsid w:val="00490E95"/>
    <w:rsid w:val="004A076D"/>
    <w:rsid w:val="004B1133"/>
    <w:rsid w:val="004B3B04"/>
    <w:rsid w:val="004B4B09"/>
    <w:rsid w:val="004C2677"/>
    <w:rsid w:val="004C3013"/>
    <w:rsid w:val="004C4F0F"/>
    <w:rsid w:val="004D46CA"/>
    <w:rsid w:val="004D63D2"/>
    <w:rsid w:val="004E5B70"/>
    <w:rsid w:val="004E5DC3"/>
    <w:rsid w:val="004F07C0"/>
    <w:rsid w:val="004F2421"/>
    <w:rsid w:val="004F6993"/>
    <w:rsid w:val="00501921"/>
    <w:rsid w:val="00505BDD"/>
    <w:rsid w:val="00505DFB"/>
    <w:rsid w:val="00506F40"/>
    <w:rsid w:val="00514FCD"/>
    <w:rsid w:val="00517A99"/>
    <w:rsid w:val="00520234"/>
    <w:rsid w:val="005231BF"/>
    <w:rsid w:val="00524EF8"/>
    <w:rsid w:val="0054623C"/>
    <w:rsid w:val="00554C4C"/>
    <w:rsid w:val="00555719"/>
    <w:rsid w:val="00571BBA"/>
    <w:rsid w:val="005779F5"/>
    <w:rsid w:val="00580D6A"/>
    <w:rsid w:val="005811B7"/>
    <w:rsid w:val="005926F7"/>
    <w:rsid w:val="0059348A"/>
    <w:rsid w:val="005A171C"/>
    <w:rsid w:val="005A4501"/>
    <w:rsid w:val="005B1545"/>
    <w:rsid w:val="005B19B4"/>
    <w:rsid w:val="005B6615"/>
    <w:rsid w:val="005B796A"/>
    <w:rsid w:val="005C592F"/>
    <w:rsid w:val="005D769B"/>
    <w:rsid w:val="005E499C"/>
    <w:rsid w:val="005E5B28"/>
    <w:rsid w:val="005E7439"/>
    <w:rsid w:val="005F562B"/>
    <w:rsid w:val="005F739E"/>
    <w:rsid w:val="00600D1D"/>
    <w:rsid w:val="00603367"/>
    <w:rsid w:val="00603573"/>
    <w:rsid w:val="00607613"/>
    <w:rsid w:val="006103D9"/>
    <w:rsid w:val="00616E87"/>
    <w:rsid w:val="006175C0"/>
    <w:rsid w:val="0062015A"/>
    <w:rsid w:val="006271A2"/>
    <w:rsid w:val="0064027D"/>
    <w:rsid w:val="0064399E"/>
    <w:rsid w:val="00644215"/>
    <w:rsid w:val="0064569F"/>
    <w:rsid w:val="00645E3D"/>
    <w:rsid w:val="00647C9A"/>
    <w:rsid w:val="00656795"/>
    <w:rsid w:val="00656A6B"/>
    <w:rsid w:val="0065717A"/>
    <w:rsid w:val="0066169A"/>
    <w:rsid w:val="00663383"/>
    <w:rsid w:val="0067122D"/>
    <w:rsid w:val="0068502E"/>
    <w:rsid w:val="00686255"/>
    <w:rsid w:val="006864ED"/>
    <w:rsid w:val="00695BC1"/>
    <w:rsid w:val="006A097B"/>
    <w:rsid w:val="006A5FD1"/>
    <w:rsid w:val="006B5162"/>
    <w:rsid w:val="006C568B"/>
    <w:rsid w:val="006C7035"/>
    <w:rsid w:val="006D5E3B"/>
    <w:rsid w:val="006E30E3"/>
    <w:rsid w:val="006E5E72"/>
    <w:rsid w:val="006F230A"/>
    <w:rsid w:val="006F5531"/>
    <w:rsid w:val="00717670"/>
    <w:rsid w:val="00723C96"/>
    <w:rsid w:val="007243B2"/>
    <w:rsid w:val="00731619"/>
    <w:rsid w:val="0073399F"/>
    <w:rsid w:val="00743E14"/>
    <w:rsid w:val="007447A3"/>
    <w:rsid w:val="0074589C"/>
    <w:rsid w:val="0074639D"/>
    <w:rsid w:val="00755E13"/>
    <w:rsid w:val="00757CBB"/>
    <w:rsid w:val="00761918"/>
    <w:rsid w:val="00761EF1"/>
    <w:rsid w:val="00762F4B"/>
    <w:rsid w:val="0076587E"/>
    <w:rsid w:val="0077206E"/>
    <w:rsid w:val="00773270"/>
    <w:rsid w:val="007850B4"/>
    <w:rsid w:val="007928E1"/>
    <w:rsid w:val="007933FA"/>
    <w:rsid w:val="00793603"/>
    <w:rsid w:val="007A4063"/>
    <w:rsid w:val="007A5F01"/>
    <w:rsid w:val="007A7A72"/>
    <w:rsid w:val="007B1B6D"/>
    <w:rsid w:val="007B24A2"/>
    <w:rsid w:val="007C2717"/>
    <w:rsid w:val="007C4F3F"/>
    <w:rsid w:val="007C6C2B"/>
    <w:rsid w:val="007C6F60"/>
    <w:rsid w:val="007D2167"/>
    <w:rsid w:val="007D57FC"/>
    <w:rsid w:val="007E4401"/>
    <w:rsid w:val="007E47D1"/>
    <w:rsid w:val="007E5EDA"/>
    <w:rsid w:val="007F0750"/>
    <w:rsid w:val="007F1644"/>
    <w:rsid w:val="00801E1F"/>
    <w:rsid w:val="00803D27"/>
    <w:rsid w:val="00804895"/>
    <w:rsid w:val="008101D5"/>
    <w:rsid w:val="00810E53"/>
    <w:rsid w:val="00820EB5"/>
    <w:rsid w:val="00821E04"/>
    <w:rsid w:val="00826EB6"/>
    <w:rsid w:val="00827DE5"/>
    <w:rsid w:val="008300A8"/>
    <w:rsid w:val="00830142"/>
    <w:rsid w:val="00830BFC"/>
    <w:rsid w:val="00831CF7"/>
    <w:rsid w:val="00846B9E"/>
    <w:rsid w:val="00851079"/>
    <w:rsid w:val="008510A8"/>
    <w:rsid w:val="008551C9"/>
    <w:rsid w:val="008619FD"/>
    <w:rsid w:val="0087198B"/>
    <w:rsid w:val="00871DC8"/>
    <w:rsid w:val="00895F5B"/>
    <w:rsid w:val="008A0065"/>
    <w:rsid w:val="008B2DD2"/>
    <w:rsid w:val="008B71D2"/>
    <w:rsid w:val="008C064A"/>
    <w:rsid w:val="008C2C0B"/>
    <w:rsid w:val="008E6C44"/>
    <w:rsid w:val="008F0D70"/>
    <w:rsid w:val="008F0F4B"/>
    <w:rsid w:val="008F245B"/>
    <w:rsid w:val="008F55E5"/>
    <w:rsid w:val="00910F65"/>
    <w:rsid w:val="00912D02"/>
    <w:rsid w:val="00915579"/>
    <w:rsid w:val="009200CC"/>
    <w:rsid w:val="00931275"/>
    <w:rsid w:val="0093444C"/>
    <w:rsid w:val="009348DF"/>
    <w:rsid w:val="00934B70"/>
    <w:rsid w:val="0094119D"/>
    <w:rsid w:val="00943CDF"/>
    <w:rsid w:val="009466D4"/>
    <w:rsid w:val="00946FF6"/>
    <w:rsid w:val="009472A8"/>
    <w:rsid w:val="009575A1"/>
    <w:rsid w:val="009617F6"/>
    <w:rsid w:val="00971C35"/>
    <w:rsid w:val="00975535"/>
    <w:rsid w:val="00977FCE"/>
    <w:rsid w:val="00980B6E"/>
    <w:rsid w:val="00981460"/>
    <w:rsid w:val="00981618"/>
    <w:rsid w:val="00983FC5"/>
    <w:rsid w:val="00994E06"/>
    <w:rsid w:val="009957F5"/>
    <w:rsid w:val="009A1864"/>
    <w:rsid w:val="009A5BEB"/>
    <w:rsid w:val="009A7FDA"/>
    <w:rsid w:val="009B5079"/>
    <w:rsid w:val="009B56D0"/>
    <w:rsid w:val="009C7851"/>
    <w:rsid w:val="009C7DF1"/>
    <w:rsid w:val="009E0316"/>
    <w:rsid w:val="009E40EC"/>
    <w:rsid w:val="009E6B37"/>
    <w:rsid w:val="009E6E9B"/>
    <w:rsid w:val="009E701C"/>
    <w:rsid w:val="009F0AC7"/>
    <w:rsid w:val="009F0D6A"/>
    <w:rsid w:val="009F1DEC"/>
    <w:rsid w:val="009F5FF6"/>
    <w:rsid w:val="009F6F57"/>
    <w:rsid w:val="00A00083"/>
    <w:rsid w:val="00A00B84"/>
    <w:rsid w:val="00A00C50"/>
    <w:rsid w:val="00A1075C"/>
    <w:rsid w:val="00A2007D"/>
    <w:rsid w:val="00A22E8B"/>
    <w:rsid w:val="00A305BA"/>
    <w:rsid w:val="00A36160"/>
    <w:rsid w:val="00A36EE9"/>
    <w:rsid w:val="00A40E87"/>
    <w:rsid w:val="00A42FBF"/>
    <w:rsid w:val="00A50549"/>
    <w:rsid w:val="00A524DE"/>
    <w:rsid w:val="00A576C7"/>
    <w:rsid w:val="00A6084B"/>
    <w:rsid w:val="00A67152"/>
    <w:rsid w:val="00A73A70"/>
    <w:rsid w:val="00A7464D"/>
    <w:rsid w:val="00A75DAD"/>
    <w:rsid w:val="00A80334"/>
    <w:rsid w:val="00A80515"/>
    <w:rsid w:val="00A80C5A"/>
    <w:rsid w:val="00A87C1B"/>
    <w:rsid w:val="00A96404"/>
    <w:rsid w:val="00A96D13"/>
    <w:rsid w:val="00AA1DE8"/>
    <w:rsid w:val="00AB00F1"/>
    <w:rsid w:val="00AB104B"/>
    <w:rsid w:val="00AB1FF5"/>
    <w:rsid w:val="00AB2806"/>
    <w:rsid w:val="00AB4B67"/>
    <w:rsid w:val="00AC2999"/>
    <w:rsid w:val="00AD0177"/>
    <w:rsid w:val="00AD1E93"/>
    <w:rsid w:val="00AF3B8C"/>
    <w:rsid w:val="00AF71B7"/>
    <w:rsid w:val="00B002A9"/>
    <w:rsid w:val="00B0202E"/>
    <w:rsid w:val="00B03EBF"/>
    <w:rsid w:val="00B06B03"/>
    <w:rsid w:val="00B10B10"/>
    <w:rsid w:val="00B13B3E"/>
    <w:rsid w:val="00B2188B"/>
    <w:rsid w:val="00B25839"/>
    <w:rsid w:val="00B269FF"/>
    <w:rsid w:val="00B278FA"/>
    <w:rsid w:val="00B347A8"/>
    <w:rsid w:val="00B53F40"/>
    <w:rsid w:val="00B548CC"/>
    <w:rsid w:val="00B563BB"/>
    <w:rsid w:val="00B6052F"/>
    <w:rsid w:val="00B71DF8"/>
    <w:rsid w:val="00B81A88"/>
    <w:rsid w:val="00B91DFA"/>
    <w:rsid w:val="00B93AED"/>
    <w:rsid w:val="00B93EF1"/>
    <w:rsid w:val="00B97D19"/>
    <w:rsid w:val="00BA597A"/>
    <w:rsid w:val="00BB242D"/>
    <w:rsid w:val="00BC5ADA"/>
    <w:rsid w:val="00BD4D3F"/>
    <w:rsid w:val="00BD5325"/>
    <w:rsid w:val="00BD6D2D"/>
    <w:rsid w:val="00BE0520"/>
    <w:rsid w:val="00BE250D"/>
    <w:rsid w:val="00C0209F"/>
    <w:rsid w:val="00C10861"/>
    <w:rsid w:val="00C16255"/>
    <w:rsid w:val="00C17A8D"/>
    <w:rsid w:val="00C21AAE"/>
    <w:rsid w:val="00C277FC"/>
    <w:rsid w:val="00C34C91"/>
    <w:rsid w:val="00C3700A"/>
    <w:rsid w:val="00C37BEC"/>
    <w:rsid w:val="00C40C36"/>
    <w:rsid w:val="00C50CB5"/>
    <w:rsid w:val="00C526C5"/>
    <w:rsid w:val="00C54A47"/>
    <w:rsid w:val="00C612F2"/>
    <w:rsid w:val="00C65622"/>
    <w:rsid w:val="00C711F9"/>
    <w:rsid w:val="00C73CF0"/>
    <w:rsid w:val="00C809EE"/>
    <w:rsid w:val="00C8540B"/>
    <w:rsid w:val="00CA4786"/>
    <w:rsid w:val="00CA539F"/>
    <w:rsid w:val="00CA587E"/>
    <w:rsid w:val="00CB3255"/>
    <w:rsid w:val="00CC152B"/>
    <w:rsid w:val="00CD0E3C"/>
    <w:rsid w:val="00CD21EC"/>
    <w:rsid w:val="00CD342F"/>
    <w:rsid w:val="00CD6625"/>
    <w:rsid w:val="00CD7154"/>
    <w:rsid w:val="00CE15B4"/>
    <w:rsid w:val="00CE31CB"/>
    <w:rsid w:val="00CE4698"/>
    <w:rsid w:val="00CE4D68"/>
    <w:rsid w:val="00CE7080"/>
    <w:rsid w:val="00CE7F50"/>
    <w:rsid w:val="00CF20FD"/>
    <w:rsid w:val="00CF55C5"/>
    <w:rsid w:val="00CF7DD5"/>
    <w:rsid w:val="00D039A6"/>
    <w:rsid w:val="00D05723"/>
    <w:rsid w:val="00D05CC6"/>
    <w:rsid w:val="00D10100"/>
    <w:rsid w:val="00D20131"/>
    <w:rsid w:val="00D20999"/>
    <w:rsid w:val="00D21512"/>
    <w:rsid w:val="00D22949"/>
    <w:rsid w:val="00D3196E"/>
    <w:rsid w:val="00D32CE9"/>
    <w:rsid w:val="00D57D9F"/>
    <w:rsid w:val="00D662F9"/>
    <w:rsid w:val="00D66A51"/>
    <w:rsid w:val="00D6707B"/>
    <w:rsid w:val="00D671D3"/>
    <w:rsid w:val="00D71BC9"/>
    <w:rsid w:val="00D736AE"/>
    <w:rsid w:val="00D8731A"/>
    <w:rsid w:val="00D92967"/>
    <w:rsid w:val="00D9769C"/>
    <w:rsid w:val="00DA749F"/>
    <w:rsid w:val="00DA76FA"/>
    <w:rsid w:val="00DA78C8"/>
    <w:rsid w:val="00DC1A00"/>
    <w:rsid w:val="00DC7D19"/>
    <w:rsid w:val="00DD223B"/>
    <w:rsid w:val="00DD26EB"/>
    <w:rsid w:val="00DE343A"/>
    <w:rsid w:val="00DE47BD"/>
    <w:rsid w:val="00DE69D8"/>
    <w:rsid w:val="00DE6CD6"/>
    <w:rsid w:val="00DF4C3A"/>
    <w:rsid w:val="00DF5098"/>
    <w:rsid w:val="00DF66FE"/>
    <w:rsid w:val="00E01138"/>
    <w:rsid w:val="00E04390"/>
    <w:rsid w:val="00E058FE"/>
    <w:rsid w:val="00E05D3E"/>
    <w:rsid w:val="00E07F77"/>
    <w:rsid w:val="00E1459D"/>
    <w:rsid w:val="00E14951"/>
    <w:rsid w:val="00E25969"/>
    <w:rsid w:val="00E2596F"/>
    <w:rsid w:val="00E30990"/>
    <w:rsid w:val="00E30A10"/>
    <w:rsid w:val="00E3548C"/>
    <w:rsid w:val="00E405C8"/>
    <w:rsid w:val="00E54C05"/>
    <w:rsid w:val="00E56424"/>
    <w:rsid w:val="00E61A0A"/>
    <w:rsid w:val="00E74A3A"/>
    <w:rsid w:val="00E7592A"/>
    <w:rsid w:val="00E77E1B"/>
    <w:rsid w:val="00E852E3"/>
    <w:rsid w:val="00E91888"/>
    <w:rsid w:val="00E9442D"/>
    <w:rsid w:val="00EA0433"/>
    <w:rsid w:val="00EA2D7D"/>
    <w:rsid w:val="00EB1209"/>
    <w:rsid w:val="00EB5D89"/>
    <w:rsid w:val="00EB7040"/>
    <w:rsid w:val="00EC02D8"/>
    <w:rsid w:val="00ED2741"/>
    <w:rsid w:val="00ED6ADC"/>
    <w:rsid w:val="00ED6B33"/>
    <w:rsid w:val="00EE3866"/>
    <w:rsid w:val="00EE5EC7"/>
    <w:rsid w:val="00EE7906"/>
    <w:rsid w:val="00EF0767"/>
    <w:rsid w:val="00EF1E7A"/>
    <w:rsid w:val="00EF350D"/>
    <w:rsid w:val="00F0025D"/>
    <w:rsid w:val="00F020A7"/>
    <w:rsid w:val="00F1109F"/>
    <w:rsid w:val="00F11352"/>
    <w:rsid w:val="00F3529C"/>
    <w:rsid w:val="00F37E94"/>
    <w:rsid w:val="00F40215"/>
    <w:rsid w:val="00F47109"/>
    <w:rsid w:val="00F556F8"/>
    <w:rsid w:val="00F569BD"/>
    <w:rsid w:val="00F64745"/>
    <w:rsid w:val="00F721C9"/>
    <w:rsid w:val="00F84718"/>
    <w:rsid w:val="00F8590B"/>
    <w:rsid w:val="00F8664D"/>
    <w:rsid w:val="00F874B9"/>
    <w:rsid w:val="00F87F9F"/>
    <w:rsid w:val="00F923BF"/>
    <w:rsid w:val="00F92CC4"/>
    <w:rsid w:val="00FA1E0D"/>
    <w:rsid w:val="00FB0404"/>
    <w:rsid w:val="00FB4A29"/>
    <w:rsid w:val="00FB67A4"/>
    <w:rsid w:val="00FD730E"/>
    <w:rsid w:val="00FE3D49"/>
    <w:rsid w:val="00FF16F6"/>
    <w:rsid w:val="00FF7633"/>
    <w:rsid w:val="00FF7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88828B9"/>
  <w15:docId w15:val="{DC504B2A-5336-4B07-8031-899E893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424"/>
  </w:style>
  <w:style w:type="paragraph" w:styleId="Heading1">
    <w:name w:val="heading 1"/>
    <w:basedOn w:val="Normal"/>
    <w:next w:val="Normal"/>
    <w:link w:val="Heading1Char"/>
    <w:uiPriority w:val="9"/>
    <w:qFormat/>
    <w:rsid w:val="00D323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3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D1A31"/>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bCs/>
      <w:position w:val="-1"/>
      <w:sz w:val="28"/>
      <w:szCs w:val="28"/>
      <w:u w:val="single"/>
    </w:rPr>
  </w:style>
  <w:style w:type="paragraph" w:styleId="ListParagraph">
    <w:name w:val="List Paragraph"/>
    <w:basedOn w:val="Normal"/>
    <w:uiPriority w:val="34"/>
    <w:qFormat/>
    <w:rsid w:val="00A12D38"/>
    <w:pPr>
      <w:ind w:left="720"/>
      <w:contextualSpacing/>
    </w:pPr>
  </w:style>
  <w:style w:type="paragraph" w:styleId="Header">
    <w:name w:val="header"/>
    <w:basedOn w:val="Normal"/>
    <w:link w:val="HeaderChar"/>
    <w:uiPriority w:val="99"/>
    <w:unhideWhenUsed/>
    <w:rsid w:val="00FA5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71C"/>
  </w:style>
  <w:style w:type="paragraph" w:styleId="Footer">
    <w:name w:val="footer"/>
    <w:basedOn w:val="Normal"/>
    <w:link w:val="FooterChar"/>
    <w:uiPriority w:val="99"/>
    <w:unhideWhenUsed/>
    <w:rsid w:val="00FA57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71C"/>
  </w:style>
  <w:style w:type="character" w:styleId="Hyperlink">
    <w:name w:val="Hyperlink"/>
    <w:basedOn w:val="DefaultParagraphFont"/>
    <w:uiPriority w:val="99"/>
    <w:unhideWhenUsed/>
    <w:rsid w:val="00D323FD"/>
    <w:rPr>
      <w:color w:val="0563C1" w:themeColor="hyperlink"/>
      <w:u w:val="single"/>
    </w:rPr>
  </w:style>
  <w:style w:type="character" w:styleId="UnresolvedMention">
    <w:name w:val="Unresolved Mention"/>
    <w:basedOn w:val="DefaultParagraphFont"/>
    <w:uiPriority w:val="99"/>
    <w:semiHidden/>
    <w:unhideWhenUsed/>
    <w:rsid w:val="00D323FD"/>
    <w:rPr>
      <w:color w:val="605E5C"/>
      <w:shd w:val="clear" w:color="auto" w:fill="E1DFDD"/>
    </w:rPr>
  </w:style>
  <w:style w:type="character" w:customStyle="1" w:styleId="Heading1Char">
    <w:name w:val="Heading 1 Char"/>
    <w:basedOn w:val="DefaultParagraphFont"/>
    <w:link w:val="Heading1"/>
    <w:uiPriority w:val="9"/>
    <w:rsid w:val="00D323F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323FD"/>
    <w:pPr>
      <w:outlineLvl w:val="9"/>
    </w:pPr>
    <w:rPr>
      <w:lang w:val="en-US"/>
    </w:rPr>
  </w:style>
  <w:style w:type="paragraph" w:styleId="TOC1">
    <w:name w:val="toc 1"/>
    <w:basedOn w:val="Normal"/>
    <w:next w:val="Normal"/>
    <w:autoRedefine/>
    <w:uiPriority w:val="39"/>
    <w:unhideWhenUsed/>
    <w:rsid w:val="00D323FD"/>
    <w:pPr>
      <w:spacing w:after="100"/>
    </w:pPr>
  </w:style>
  <w:style w:type="character" w:customStyle="1" w:styleId="Heading2Char">
    <w:name w:val="Heading 2 Char"/>
    <w:basedOn w:val="DefaultParagraphFont"/>
    <w:link w:val="Heading2"/>
    <w:uiPriority w:val="9"/>
    <w:rsid w:val="00D323F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7DF7"/>
    <w:pPr>
      <w:spacing w:after="100"/>
      <w:ind w:left="220"/>
    </w:pPr>
  </w:style>
  <w:style w:type="character" w:customStyle="1" w:styleId="TitleChar">
    <w:name w:val="Title Char"/>
    <w:basedOn w:val="DefaultParagraphFont"/>
    <w:link w:val="Title"/>
    <w:uiPriority w:val="10"/>
    <w:rsid w:val="00CD1A31"/>
    <w:rPr>
      <w:rFonts w:ascii="Times New Roman" w:eastAsia="Times New Roman" w:hAnsi="Times New Roman" w:cs="Times New Roman"/>
      <w:b/>
      <w:bCs/>
      <w:position w:val="-1"/>
      <w:sz w:val="28"/>
      <w:szCs w:val="28"/>
      <w:u w:val="single"/>
    </w:rPr>
  </w:style>
  <w:style w:type="character" w:styleId="CommentReference">
    <w:name w:val="annotation reference"/>
    <w:basedOn w:val="DefaultParagraphFont"/>
    <w:uiPriority w:val="99"/>
    <w:semiHidden/>
    <w:unhideWhenUsed/>
    <w:rsid w:val="006235D4"/>
    <w:rPr>
      <w:sz w:val="16"/>
      <w:szCs w:val="16"/>
    </w:rPr>
  </w:style>
  <w:style w:type="paragraph" w:styleId="CommentText">
    <w:name w:val="annotation text"/>
    <w:basedOn w:val="Normal"/>
    <w:link w:val="CommentTextChar"/>
    <w:uiPriority w:val="99"/>
    <w:unhideWhenUsed/>
    <w:rsid w:val="006235D4"/>
    <w:pPr>
      <w:spacing w:line="240" w:lineRule="auto"/>
    </w:pPr>
    <w:rPr>
      <w:sz w:val="20"/>
      <w:szCs w:val="20"/>
    </w:rPr>
  </w:style>
  <w:style w:type="character" w:customStyle="1" w:styleId="CommentTextChar">
    <w:name w:val="Comment Text Char"/>
    <w:basedOn w:val="DefaultParagraphFont"/>
    <w:link w:val="CommentText"/>
    <w:uiPriority w:val="99"/>
    <w:rsid w:val="006235D4"/>
    <w:rPr>
      <w:sz w:val="20"/>
      <w:szCs w:val="20"/>
    </w:rPr>
  </w:style>
  <w:style w:type="paragraph" w:styleId="CommentSubject">
    <w:name w:val="annotation subject"/>
    <w:basedOn w:val="CommentText"/>
    <w:next w:val="CommentText"/>
    <w:link w:val="CommentSubjectChar"/>
    <w:uiPriority w:val="99"/>
    <w:semiHidden/>
    <w:unhideWhenUsed/>
    <w:rsid w:val="006235D4"/>
    <w:rPr>
      <w:b/>
      <w:bCs/>
    </w:rPr>
  </w:style>
  <w:style w:type="character" w:customStyle="1" w:styleId="CommentSubjectChar">
    <w:name w:val="Comment Subject Char"/>
    <w:basedOn w:val="CommentTextChar"/>
    <w:link w:val="CommentSubject"/>
    <w:uiPriority w:val="99"/>
    <w:semiHidden/>
    <w:rsid w:val="006235D4"/>
    <w:rPr>
      <w:b/>
      <w:bCs/>
      <w:sz w:val="20"/>
      <w:szCs w:val="20"/>
    </w:rPr>
  </w:style>
  <w:style w:type="paragraph" w:styleId="Revision">
    <w:name w:val="Revision"/>
    <w:hidden/>
    <w:uiPriority w:val="99"/>
    <w:semiHidden/>
    <w:rsid w:val="006235D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B91D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DFA"/>
    <w:rPr>
      <w:sz w:val="20"/>
      <w:szCs w:val="20"/>
    </w:rPr>
  </w:style>
  <w:style w:type="character" w:styleId="FootnoteReference">
    <w:name w:val="footnote reference"/>
    <w:basedOn w:val="DefaultParagraphFont"/>
    <w:uiPriority w:val="99"/>
    <w:semiHidden/>
    <w:unhideWhenUsed/>
    <w:rsid w:val="00B91DFA"/>
    <w:rPr>
      <w:vertAlign w:val="superscript"/>
    </w:rPr>
  </w:style>
  <w:style w:type="table" w:styleId="TableGrid">
    <w:name w:val="Table Grid"/>
    <w:basedOn w:val="TableNormal"/>
    <w:uiPriority w:val="39"/>
    <w:rsid w:val="00331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05C8"/>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NormalWeb">
    <w:name w:val="Normal (Web)"/>
    <w:basedOn w:val="Normal"/>
    <w:uiPriority w:val="99"/>
    <w:semiHidden/>
    <w:unhideWhenUsed/>
    <w:rsid w:val="007619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620216">
      <w:bodyDiv w:val="1"/>
      <w:marLeft w:val="0"/>
      <w:marRight w:val="0"/>
      <w:marTop w:val="0"/>
      <w:marBottom w:val="0"/>
      <w:divBdr>
        <w:top w:val="none" w:sz="0" w:space="0" w:color="auto"/>
        <w:left w:val="none" w:sz="0" w:space="0" w:color="auto"/>
        <w:bottom w:val="none" w:sz="0" w:space="0" w:color="auto"/>
        <w:right w:val="none" w:sz="0" w:space="0" w:color="auto"/>
      </w:divBdr>
    </w:div>
    <w:div w:id="803815070">
      <w:bodyDiv w:val="1"/>
      <w:marLeft w:val="0"/>
      <w:marRight w:val="0"/>
      <w:marTop w:val="0"/>
      <w:marBottom w:val="0"/>
      <w:divBdr>
        <w:top w:val="none" w:sz="0" w:space="0" w:color="auto"/>
        <w:left w:val="none" w:sz="0" w:space="0" w:color="auto"/>
        <w:bottom w:val="none" w:sz="0" w:space="0" w:color="auto"/>
        <w:right w:val="none" w:sz="0" w:space="0" w:color="auto"/>
      </w:divBdr>
    </w:div>
    <w:div w:id="958800753">
      <w:bodyDiv w:val="1"/>
      <w:marLeft w:val="0"/>
      <w:marRight w:val="0"/>
      <w:marTop w:val="0"/>
      <w:marBottom w:val="0"/>
      <w:divBdr>
        <w:top w:val="none" w:sz="0" w:space="0" w:color="auto"/>
        <w:left w:val="none" w:sz="0" w:space="0" w:color="auto"/>
        <w:bottom w:val="none" w:sz="0" w:space="0" w:color="auto"/>
        <w:right w:val="none" w:sz="0" w:space="0" w:color="auto"/>
      </w:divBdr>
    </w:div>
    <w:div w:id="1226144654">
      <w:bodyDiv w:val="1"/>
      <w:marLeft w:val="0"/>
      <w:marRight w:val="0"/>
      <w:marTop w:val="0"/>
      <w:marBottom w:val="0"/>
      <w:divBdr>
        <w:top w:val="none" w:sz="0" w:space="0" w:color="auto"/>
        <w:left w:val="none" w:sz="0" w:space="0" w:color="auto"/>
        <w:bottom w:val="none" w:sz="0" w:space="0" w:color="auto"/>
        <w:right w:val="none" w:sz="0" w:space="0" w:color="auto"/>
      </w:divBdr>
    </w:div>
    <w:div w:id="1560939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5.png"/><Relationship Id="rId39" Type="http://schemas.openxmlformats.org/officeDocument/2006/relationships/customXml" Target="../customXml/item5.xml"/><Relationship Id="rId21" Type="http://schemas.openxmlformats.org/officeDocument/2006/relationships/image" Target="media/image10.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en@meaningfulmeasures.co.uk"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tmp"/><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www.naturalacademy.org" TargetMode="External"/><Relationship Id="rId3" Type="http://schemas.openxmlformats.org/officeDocument/2006/relationships/hyperlink" Target="http://nepubprod.appspot.com/publication/4973580642418688" TargetMode="External"/><Relationship Id="rId7" Type="http://schemas.openxmlformats.org/officeDocument/2006/relationships/hyperlink" Target="https://findingnature.org.uk/2017/05/10/beyond-knowing-nature/" TargetMode="External"/><Relationship Id="rId2" Type="http://schemas.openxmlformats.org/officeDocument/2006/relationships/hyperlink" Target="https://socialprescribingacademy.org.uk/media/zakn0rng/how-the-natural-environment-can-support-health-and-wellbeing-through-social-prescribing_.pdf" TargetMode="External"/><Relationship Id="rId1" Type="http://schemas.openxmlformats.org/officeDocument/2006/relationships/hyperlink" Target="http://nepubprod.appspot.com/publication/5777215462834176" TargetMode="External"/><Relationship Id="rId6" Type="http://schemas.openxmlformats.org/officeDocument/2006/relationships/hyperlink" Target="https://www.youtube.com/watch?v=OmIN1wzhTkc" TargetMode="External"/><Relationship Id="rId5" Type="http://schemas.openxmlformats.org/officeDocument/2006/relationships/hyperlink" Target="https://socialprescribingacademy.org.uk/what-is-social-prescribing/natural-environment-and-social-prescribing/green-toolkit/" TargetMode="External"/><Relationship Id="rId4" Type="http://schemas.openxmlformats.org/officeDocument/2006/relationships/hyperlink" Target="http://nepubprod.appspot.com/publication/6416203718590464" TargetMode="External"/><Relationship Id="rId9" Type="http://schemas.openxmlformats.org/officeDocument/2006/relationships/hyperlink" Target="https://www.gov.uk/government/collections/monitor-of-engagement-with-the-natural-environment-survey-purpose-and-resul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7" Type="http://schemas.openxmlformats.org/officeDocument/2006/relationships/image" Target="media/image28.png"/><Relationship Id="rId2" Type="http://schemas.openxmlformats.org/officeDocument/2006/relationships/image" Target="media/image23.jpeg"/><Relationship Id="rId1" Type="http://schemas.openxmlformats.org/officeDocument/2006/relationships/image" Target="media/image22.jpe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'percent change'!$G$2</c:f>
              <c:strCache>
                <c:ptCount val="1"/>
                <c:pt idx="0">
                  <c:v>Improve+1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'percent change'!$H$1:$Q$1</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'percent change'!$H$2:$Q$2</c:f>
              <c:numCache>
                <c:formatCode>General</c:formatCode>
                <c:ptCount val="10"/>
                <c:pt idx="0" formatCode="0">
                  <c:v>88</c:v>
                </c:pt>
                <c:pt idx="1">
                  <c:v>84</c:v>
                </c:pt>
                <c:pt idx="2" formatCode="0">
                  <c:v>81</c:v>
                </c:pt>
                <c:pt idx="3" formatCode="0">
                  <c:v>78</c:v>
                </c:pt>
                <c:pt idx="4" formatCode="0">
                  <c:v>71</c:v>
                </c:pt>
                <c:pt idx="5" formatCode="0">
                  <c:v>76</c:v>
                </c:pt>
                <c:pt idx="6" formatCode="0">
                  <c:v>76</c:v>
                </c:pt>
                <c:pt idx="7" formatCode="0">
                  <c:v>84</c:v>
                </c:pt>
                <c:pt idx="8" formatCode="0">
                  <c:v>65</c:v>
                </c:pt>
                <c:pt idx="9" formatCode="0">
                  <c:v>65</c:v>
                </c:pt>
              </c:numCache>
            </c:numRef>
          </c:val>
          <c:extLst>
            <c:ext xmlns:c16="http://schemas.microsoft.com/office/drawing/2014/chart" uri="{C3380CC4-5D6E-409C-BE32-E72D297353CC}">
              <c16:uniqueId val="{00000000-F99C-455E-A081-2E650D197D6C}"/>
            </c:ext>
          </c:extLst>
        </c:ser>
        <c:ser>
          <c:idx val="1"/>
          <c:order val="1"/>
          <c:tx>
            <c:strRef>
              <c:f>'percent change'!$G$3</c:f>
              <c:strCache>
                <c:ptCount val="1"/>
                <c:pt idx="0">
                  <c:v>Maintain</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'percent change'!$H$1:$Q$1</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'percent change'!$H$3:$Q$3</c:f>
              <c:numCache>
                <c:formatCode>General</c:formatCode>
                <c:ptCount val="10"/>
                <c:pt idx="0" formatCode="0">
                  <c:v>11</c:v>
                </c:pt>
                <c:pt idx="1">
                  <c:v>11</c:v>
                </c:pt>
                <c:pt idx="2" formatCode="0">
                  <c:v>13</c:v>
                </c:pt>
                <c:pt idx="3" formatCode="0">
                  <c:v>14</c:v>
                </c:pt>
                <c:pt idx="4" formatCode="0">
                  <c:v>22</c:v>
                </c:pt>
                <c:pt idx="5" formatCode="0">
                  <c:v>17</c:v>
                </c:pt>
                <c:pt idx="6" formatCode="0">
                  <c:v>22</c:v>
                </c:pt>
                <c:pt idx="7" formatCode="0">
                  <c:v>8</c:v>
                </c:pt>
                <c:pt idx="8" formatCode="0">
                  <c:v>30</c:v>
                </c:pt>
                <c:pt idx="9" formatCode="0">
                  <c:v>29</c:v>
                </c:pt>
              </c:numCache>
            </c:numRef>
          </c:val>
          <c:extLst>
            <c:ext xmlns:c16="http://schemas.microsoft.com/office/drawing/2014/chart" uri="{C3380CC4-5D6E-409C-BE32-E72D297353CC}">
              <c16:uniqueId val="{00000001-F99C-455E-A081-2E650D197D6C}"/>
            </c:ext>
          </c:extLst>
        </c:ser>
        <c:ser>
          <c:idx val="2"/>
          <c:order val="2"/>
          <c:tx>
            <c:strRef>
              <c:f>'percent change'!$G$4</c:f>
              <c:strCache>
                <c:ptCount val="1"/>
                <c:pt idx="0">
                  <c:v>Decrease-1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'percent change'!$H$1:$Q$1</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'percent change'!$H$4:$Q$4</c:f>
              <c:numCache>
                <c:formatCode>General</c:formatCode>
                <c:ptCount val="10"/>
                <c:pt idx="0" formatCode="0">
                  <c:v>1</c:v>
                </c:pt>
                <c:pt idx="1">
                  <c:v>4</c:v>
                </c:pt>
                <c:pt idx="2" formatCode="0">
                  <c:v>6</c:v>
                </c:pt>
                <c:pt idx="3" formatCode="0">
                  <c:v>7</c:v>
                </c:pt>
                <c:pt idx="4" formatCode="0">
                  <c:v>7</c:v>
                </c:pt>
                <c:pt idx="5" formatCode="0">
                  <c:v>7</c:v>
                </c:pt>
                <c:pt idx="6" formatCode="0">
                  <c:v>2</c:v>
                </c:pt>
                <c:pt idx="7" formatCode="0">
                  <c:v>7</c:v>
                </c:pt>
                <c:pt idx="8" formatCode="0">
                  <c:v>5</c:v>
                </c:pt>
                <c:pt idx="9" formatCode="0">
                  <c:v>5</c:v>
                </c:pt>
              </c:numCache>
            </c:numRef>
          </c:val>
          <c:extLst>
            <c:ext xmlns:c16="http://schemas.microsoft.com/office/drawing/2014/chart" uri="{C3380CC4-5D6E-409C-BE32-E72D297353CC}">
              <c16:uniqueId val="{00000002-F99C-455E-A081-2E650D197D6C}"/>
            </c:ext>
          </c:extLst>
        </c:ser>
        <c:dLbls>
          <c:dLblPos val="ctr"/>
          <c:showLegendKey val="0"/>
          <c:showVal val="1"/>
          <c:showCatName val="0"/>
          <c:showSerName val="0"/>
          <c:showPercent val="0"/>
          <c:showBubbleSize val="0"/>
        </c:dLbls>
        <c:gapWidth val="150"/>
        <c:overlap val="100"/>
        <c:axId val="94390927"/>
        <c:axId val="2130272895"/>
      </c:barChart>
      <c:catAx>
        <c:axId val="943909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H-HAN Domains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272895"/>
        <c:crosses val="autoZero"/>
        <c:auto val="1"/>
        <c:lblAlgn val="ctr"/>
        <c:lblOffset val="100"/>
        <c:noMultiLvlLbl val="0"/>
      </c:catAx>
      <c:valAx>
        <c:axId val="213027289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9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MEANS!$E$3</c:f>
              <c:strCache>
                <c:ptCount val="1"/>
                <c:pt idx="0">
                  <c:v>Baseline</c:v>
                </c:pt>
              </c:strCache>
            </c:strRef>
          </c:tx>
          <c:spPr>
            <a:solidFill>
              <a:schemeClr val="accent4">
                <a:lumMod val="60000"/>
                <a:lumOff val="40000"/>
              </a:schemeClr>
            </a:solidFill>
            <a:ln>
              <a:noFill/>
            </a:ln>
            <a:effectLst/>
          </c:spPr>
          <c:invertIfNegative val="0"/>
          <c:cat>
            <c:strRef>
              <c:f>MEANS!$F$2:$O$2</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MEANS!$F$3:$O$3</c:f>
              <c:numCache>
                <c:formatCode>0.00</c:formatCode>
                <c:ptCount val="10"/>
                <c:pt idx="0">
                  <c:v>4.5</c:v>
                </c:pt>
                <c:pt idx="1">
                  <c:v>4.4423076923076925</c:v>
                </c:pt>
                <c:pt idx="2">
                  <c:v>4.8525641025641022</c:v>
                </c:pt>
                <c:pt idx="3">
                  <c:v>4.9807692307692308</c:v>
                </c:pt>
                <c:pt idx="4">
                  <c:v>5.666666666666667</c:v>
                </c:pt>
                <c:pt idx="5">
                  <c:v>5.4038461538461542</c:v>
                </c:pt>
                <c:pt idx="6">
                  <c:v>5.0448717948717947</c:v>
                </c:pt>
                <c:pt idx="7">
                  <c:v>4.4294871794871797</c:v>
                </c:pt>
                <c:pt idx="8">
                  <c:v>7.1987179487179489</c:v>
                </c:pt>
                <c:pt idx="9">
                  <c:v>6.8782051282051286</c:v>
                </c:pt>
              </c:numCache>
            </c:numRef>
          </c:val>
          <c:extLst>
            <c:ext xmlns:c16="http://schemas.microsoft.com/office/drawing/2014/chart" uri="{C3380CC4-5D6E-409C-BE32-E72D297353CC}">
              <c16:uniqueId val="{00000000-ADC8-471A-9104-3375CF8CA76E}"/>
            </c:ext>
          </c:extLst>
        </c:ser>
        <c:ser>
          <c:idx val="1"/>
          <c:order val="1"/>
          <c:tx>
            <c:strRef>
              <c:f>MEANS!$E$4</c:f>
              <c:strCache>
                <c:ptCount val="1"/>
                <c:pt idx="0">
                  <c:v>6 Weeks</c:v>
                </c:pt>
              </c:strCache>
            </c:strRef>
          </c:tx>
          <c:spPr>
            <a:solidFill>
              <a:schemeClr val="accent6">
                <a:lumMod val="60000"/>
                <a:lumOff val="40000"/>
              </a:schemeClr>
            </a:solidFill>
            <a:ln>
              <a:noFill/>
            </a:ln>
            <a:effectLst/>
          </c:spPr>
          <c:invertIfNegative val="0"/>
          <c:cat>
            <c:strRef>
              <c:f>MEANS!$F$2:$O$2</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MEANS!$F$4:$O$4</c:f>
              <c:numCache>
                <c:formatCode>0.00</c:formatCode>
                <c:ptCount val="10"/>
                <c:pt idx="0">
                  <c:v>6.3618421052631575</c:v>
                </c:pt>
                <c:pt idx="1">
                  <c:v>6.4144736842105265</c:v>
                </c:pt>
                <c:pt idx="2">
                  <c:v>6.6644736842105265</c:v>
                </c:pt>
                <c:pt idx="3">
                  <c:v>6.5065789473684212</c:v>
                </c:pt>
                <c:pt idx="4">
                  <c:v>6.8355263157894735</c:v>
                </c:pt>
                <c:pt idx="5">
                  <c:v>6.8486842105263159</c:v>
                </c:pt>
                <c:pt idx="6">
                  <c:v>6.4333333333333336</c:v>
                </c:pt>
                <c:pt idx="7">
                  <c:v>6.4671052631578947</c:v>
                </c:pt>
                <c:pt idx="8">
                  <c:v>8.5592105263157894</c:v>
                </c:pt>
                <c:pt idx="9">
                  <c:v>8.375</c:v>
                </c:pt>
              </c:numCache>
            </c:numRef>
          </c:val>
          <c:extLst>
            <c:ext xmlns:c16="http://schemas.microsoft.com/office/drawing/2014/chart" uri="{C3380CC4-5D6E-409C-BE32-E72D297353CC}">
              <c16:uniqueId val="{00000001-ADC8-471A-9104-3375CF8CA76E}"/>
            </c:ext>
          </c:extLst>
        </c:ser>
        <c:ser>
          <c:idx val="2"/>
          <c:order val="2"/>
          <c:tx>
            <c:strRef>
              <c:f>MEANS!$E$5</c:f>
              <c:strCache>
                <c:ptCount val="1"/>
                <c:pt idx="0">
                  <c:v>12 Weeks</c:v>
                </c:pt>
              </c:strCache>
            </c:strRef>
          </c:tx>
          <c:spPr>
            <a:solidFill>
              <a:schemeClr val="accent6"/>
            </a:solidFill>
            <a:ln>
              <a:noFill/>
            </a:ln>
            <a:effectLst/>
          </c:spPr>
          <c:invertIfNegative val="0"/>
          <c:cat>
            <c:strRef>
              <c:f>MEANS!$F$2:$O$2</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MEANS!$F$5:$O$5</c:f>
              <c:numCache>
                <c:formatCode>0.00</c:formatCode>
                <c:ptCount val="10"/>
                <c:pt idx="0">
                  <c:v>7.4358974358974361</c:v>
                </c:pt>
                <c:pt idx="1">
                  <c:v>7.0769230769230766</c:v>
                </c:pt>
                <c:pt idx="2">
                  <c:v>7.3076923076923075</c:v>
                </c:pt>
                <c:pt idx="3">
                  <c:v>7.0769230769230766</c:v>
                </c:pt>
                <c:pt idx="4">
                  <c:v>7.384615384615385</c:v>
                </c:pt>
                <c:pt idx="5">
                  <c:v>7.0769230769230766</c:v>
                </c:pt>
                <c:pt idx="6">
                  <c:v>7.333333333333333</c:v>
                </c:pt>
                <c:pt idx="7">
                  <c:v>6.8461538461538458</c:v>
                </c:pt>
                <c:pt idx="8">
                  <c:v>8.7564102564102573</c:v>
                </c:pt>
                <c:pt idx="9">
                  <c:v>8.6282051282051277</c:v>
                </c:pt>
              </c:numCache>
            </c:numRef>
          </c:val>
          <c:extLst>
            <c:ext xmlns:c16="http://schemas.microsoft.com/office/drawing/2014/chart" uri="{C3380CC4-5D6E-409C-BE32-E72D297353CC}">
              <c16:uniqueId val="{00000002-ADC8-471A-9104-3375CF8CA76E}"/>
            </c:ext>
          </c:extLst>
        </c:ser>
        <c:ser>
          <c:idx val="3"/>
          <c:order val="3"/>
          <c:tx>
            <c:strRef>
              <c:f>MEANS!$E$6</c:f>
              <c:strCache>
                <c:ptCount val="1"/>
                <c:pt idx="0">
                  <c:v>18 Weeks</c:v>
                </c:pt>
              </c:strCache>
            </c:strRef>
          </c:tx>
          <c:spPr>
            <a:solidFill>
              <a:schemeClr val="accent6">
                <a:lumMod val="75000"/>
              </a:schemeClr>
            </a:solidFill>
            <a:ln>
              <a:noFill/>
            </a:ln>
            <a:effectLst/>
          </c:spPr>
          <c:invertIfNegative val="0"/>
          <c:cat>
            <c:strRef>
              <c:f>MEANS!$F$2:$O$2</c:f>
              <c:strCache>
                <c:ptCount val="10"/>
                <c:pt idx="0">
                  <c:v>Self-esteem </c:v>
                </c:pt>
                <c:pt idx="1">
                  <c:v>Mood</c:v>
                </c:pt>
                <c:pt idx="2">
                  <c:v>Motivation</c:v>
                </c:pt>
                <c:pt idx="3">
                  <c:v>Physical Health</c:v>
                </c:pt>
                <c:pt idx="4">
                  <c:v>Eating</c:v>
                </c:pt>
                <c:pt idx="5">
                  <c:v>Activity</c:v>
                </c:pt>
                <c:pt idx="6">
                  <c:v>Relationships</c:v>
                </c:pt>
                <c:pt idx="7">
                  <c:v>Community</c:v>
                </c:pt>
                <c:pt idx="8">
                  <c:v>Nature </c:v>
                </c:pt>
                <c:pt idx="9">
                  <c:v>Wider Nature</c:v>
                </c:pt>
              </c:strCache>
            </c:strRef>
          </c:cat>
          <c:val>
            <c:numRef>
              <c:f>MEANS!$F$6:$O$6</c:f>
              <c:numCache>
                <c:formatCode>0.00</c:formatCode>
                <c:ptCount val="10"/>
                <c:pt idx="0">
                  <c:v>8.0869565217391308</c:v>
                </c:pt>
                <c:pt idx="1">
                  <c:v>7.6521739130434785</c:v>
                </c:pt>
                <c:pt idx="2">
                  <c:v>7.6956521739130439</c:v>
                </c:pt>
                <c:pt idx="3">
                  <c:v>7.6956521739130439</c:v>
                </c:pt>
                <c:pt idx="4">
                  <c:v>8</c:v>
                </c:pt>
                <c:pt idx="5">
                  <c:v>7.9565217391304346</c:v>
                </c:pt>
                <c:pt idx="6">
                  <c:v>7.9130434782608692</c:v>
                </c:pt>
                <c:pt idx="7">
                  <c:v>7.6956521739130439</c:v>
                </c:pt>
                <c:pt idx="8">
                  <c:v>9.125</c:v>
                </c:pt>
                <c:pt idx="9">
                  <c:v>8.8333333333333339</c:v>
                </c:pt>
              </c:numCache>
            </c:numRef>
          </c:val>
          <c:extLst>
            <c:ext xmlns:c16="http://schemas.microsoft.com/office/drawing/2014/chart" uri="{C3380CC4-5D6E-409C-BE32-E72D297353CC}">
              <c16:uniqueId val="{00000003-ADC8-471A-9104-3375CF8CA76E}"/>
            </c:ext>
          </c:extLst>
        </c:ser>
        <c:dLbls>
          <c:showLegendKey val="0"/>
          <c:showVal val="0"/>
          <c:showCatName val="0"/>
          <c:showSerName val="0"/>
          <c:showPercent val="0"/>
          <c:showBubbleSize val="0"/>
        </c:dLbls>
        <c:gapWidth val="219"/>
        <c:overlap val="-27"/>
        <c:axId val="1910297952"/>
        <c:axId val="14184944"/>
      </c:barChart>
      <c:catAx>
        <c:axId val="191029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H-HAN Domain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4944"/>
        <c:crosses val="autoZero"/>
        <c:auto val="1"/>
        <c:lblAlgn val="ctr"/>
        <c:lblOffset val="100"/>
        <c:noMultiLvlLbl val="0"/>
      </c:catAx>
      <c:valAx>
        <c:axId val="141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H-HAN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297952"/>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BilawvihcIg1YGgRfYWM2hL8pw==">AMUW2mXbvM/s03+Q9d/hiH7AOIU1I4fM+BOwONoohIZuXYPbcnDYdzKEdHTpwY6itJstEmqUnmOmzZ8G2ha9U2O4k7+pfAFb/BSHmyv/EM7EGGKRS7R+E34gsMCtBYnH9snaRT6/VaWDriytlrr29fidJdfo5+WI8b3PJcmjdmcLu+v8kvwXdt+sCJZqbLxGvWrRefcxtvRoKn3am6XtAopJ95oUng6lp2AD9WUpDvqK9LX+ecWr+7yhzQzYY8bRaWaX/rMC3zTPycyoBJMfDeCSLqpc64s0O/gpSkbxitrDQJuSkC30tSVeXDKUDsSEHMf13kTu7ewSMn31RPrOSSB9llI3R2k7P1nqSo+XIOpu3vOGH5ppDiBfaBV22lAXB/MqtW/2rCfhPGv+U6d4sierBnT+2/OwCb4KDHVQ7dVdQfIA40YAIcvZSi6mBy3jM5RICW+g7frEuE0g/a+V4xCe6Il906+nBJ5VEzuNbc6yRdqfAqj/LraUUf243bmF+UGw6iWWEhNLpA/DORuLSZKYTM96WOcZgTiSk/L/3VXqcHgtP2G6eMAEcPRQjbKYBPeyT8S+YmMisfDwSVuWkoxzd5AzMYI/a70tLRvQLJQ/GReDHCvl5+DgFTFx+aeK3PneW82lqeB6rNJlttdaCQNNzrbu8hj5cQbAulgjP+Nl3GQ/k4JIuW/zzLwIq43SS2s4IGA1Uuz0xuOoJuqhT8Vd6E51l5RB0l6GlBYmZ22oJV+ltM5v91hzc8BYLtF83HrrG544t7h8kLLVa521R3c3u8NW/xf/8/uNbYnSmJ/RheQ01B3UMXE2en1Ba/hFJv0Uct2KCqqlBTRnReaz/bWothmdLe/3knst3G2z0WWj+7BLx/mf24v6HneBDLU8ky+ujl7keEv1j8PTPt22wESdWvRBUgI4/JVUyCpMx6olHAnR9e+1MrHE5dP9vbuuQ2SY6XvMFcPxbFah1l50zFCmkeMPcku0ltfuLBXbcIDQV2DNpkwKlEcjq6+MgIcuhfuLaux5LIEyTVy5QoKQBQ1lojUmjm0FsGeBvC1lH3dHFFHj+3QHfUNkSEUddS/9X8tD8t0H/P447ZoSfZetz5CK2fpWsEgV9Le+DnZQQhC8uWUFEJVTfJWnknBod+cVo1DDOO/tOMOCHgV2nSi4lk86fDPHSDSXrpxV0zYe7buRXKUKRYGlj/XI6uzd1BBAVRGt4SVcMxAhF3zJqJ0OyTDuXMzzf7lRlXpj79nmEKSpK5Elmz+GoB414yT9UXwFkbDzmQly7hB5ejzzU+mNUkcyrCAE0VdUoImCfzXSLM9Aj9n5yezE64Y9lgWPERP3DCJDfXQXlCdS+rMmW5aPqjFJAXPVmPcRjU5qOrfGIWDf6UajzV0NQBdwE52ZX31y7INx6cc+oIj8DBQV7dA6l52qfa9KgCyHUYnf20uXzx/DoLA5D5S01+cuITWsDyFRPhrM1HJcTlEVYDw2uq8v9X6HzvA9DdyZ5AwaNVEX2jSvJY8vjC5GpD1G7tZ15B1FnExms4hwEbv5abTg4adbwo6d3iGtCg+OdBpY7h0vW3ofvG3c20Fo9lgcT4NHO98YhIa7EpQFt/iNgTrg6hPRyCueBOHEDD5VNjm9GFq0xVxG7g2rLDCVpU8eocxhwkA52shVF3wwu10f8ymt1g86M6HvQ9f4EbSNACWpZHg7I2roSd6+21p/IXPVPhw97RxkyXKHvEAnqhhmyFJ6y42TXcIiXIQgp9SGbj0x+xCF5pWq4yRQgeBtqizRCTi/rtxa2UmJPGSVNLyIhL2fmKRP3fChdOo9Wx+ne8vxOl2/eQUTZmL2ShXx5yghtw8Naqpx7yJWr1227u8Rsj4OP8ROXVLkk1EimlMJQ5l7PdQXIK8OfoAEffL7R7CIdSAZbcvWXkX1J1CviGZ9rkWtyMGlLRsyIIC5dtdGoqgd3P9jf8boUyuqyLjeggSBDjkzRDm2z95uBiVerBbMO+OAJs9qXz3BxT6L2LAqCqZGiEAslQa0cMYOxQpSXlwjg24V7u6QCyH0MlXA5n6EUUmMR0BYK9WKxVfwxvjjN06GaGelDWrKRnwkYIEW2gtXTv5S+01VkB7CRF3yPx6DEa53JeluQhPm+Rx614s+bVBzVG/dxD7LTCcsq9UfMC6gy/GiuzZMG+AVqgY8pJvmwxDFu8Y+JB2T2DMNlvWdksOr6kXcFSy3dtRkOHwq0iellHEOmpK6uN6BMWG5Hn7w8r7BFygVrQ48tEATBHBp74gidxJ0s2FOiFCMbCL2jOtNx3jpmOpzOx7Xy/unmtfjD/IkGS2inu4I4kJPpmSrVm8DkjQLqeaMvVFXK3ixKeN+waw4arGw0DOVN4uYsteAIs1TYbMQqZVFGcgJNZkPN5o2v3cu75JDDw+elXP+1KIC5GBzSKB1KihdmD8pklpupkcdHQwYGomI5NlcOtHR0WjyOW+85HMC6PeC+eInVa/ykIz50VhjXd+O2V3dGx0a82gjsK7MF3o5Yox1LQ/xzoRYjLFULalHaXUMXQ7eBqYvluaC93gm06afSRbNv49nM6KxgAc/6vaYL7vtHRzDplFQ+aY5QzIV9nomt1IMtAtirybtl1eJij+IBS1SvjxNeaj59YrgR4oXOFVohRA0UsdJiN9uE4N34JYEglkL9ajwls9ylwW26cJPk0NAAYV6/ZeH4qwjepKWnvFMoVlTiWzCnUXA2zSGYyp3iwJEzceMaSpUP5stqmtig3l/yxdN/PUaJrLbBrtZFoKpJ0JsxV3l9NR6B9HXbsZBLMI+pjq7NyOqkGswsHCzK9/wKO1Ffu2sec/pGFe/ow/hWP1f9jknqgBlfuRTaEih3fe84p0ONSObO++1vysqKZSXchRhKi+kcE8ZLbHk5i59zi7K7+Ii8ZspZTrny1oL/02YcMlwiC2XLrkse/2hfLLSNPBQHjSCB1MA1hQ/L7vPfO1JfJvbhSvgCJzLCIE5RBC6a2H4oMqJmlYZXZu4GM1P4RczdnQWqed7eb20ZsMITJmB20/eA4DnkJbND86JBb5lH/8ojexTsyKa/+pFXJGP0/YjR2rTdRLMPNfXI+PO+iRcilHypBVgrexKkA7/xzj3sAIYoP0aJI/VknAfT6dZuHc06fsXpA7XbQtY8mIfdBH76JSALfHxh6X4drzN6lP+GLKOSu19EIGiv8/qeninHaHLTWhn6CjtvVwNShZ2j0OTThotqzjCH/O9BUnRQi5pVPZOg4vIXdC/t7TWYp8ZyztkTCrMEqsxr6Iyw7JxiKL/bFQgrt/ANz85RQoGuAIBfa7hKbpoNcjavO/XaD0NaTc5W4EghZXW9nYy3HJDKBo4lBh586gwP5aAdcFRvCFYx1nzkz82z6C/64TQJEZNPiU9PF23Nsf6ZJTqZyYv2GdnorWw5niylqguOyb1YESfj8Xk0/nDK0aauL6M8c9ypYqH91+XdGqiSfTSpP+0zriOb8G+6xsWchUtW220MALTqdOn9zwrWnZiaDhHCg7SaU9BjUjPdS3ZzF4KYdiU7F8/0SzSwx7MWL+WWGATJIyt42x454BzW8vdCCh3tIeRu0vzKfgFuyXJ10hxOQkKo7HhaXIGcXpGV46TTudbINKQYmRpY6ZGSZWOG1HJMjtYLakYC8g/sTum9HUOalvKX4a/uWpFqJ49kgRu6v0A1BwnniZBCAe4aaRXiJ9jM2yfUrDf6DzUdLPC5vRHu27CIxsSGof/fprmUfMHQ1x/ZlDtX54n/1gO28jNPjhfWh9IeWsmpoYehvF8ulVQWwrghiCKmbFRF1icPpIIbsy7AG5xTRtsKtrwx5L/9EcqNO+lUBGPqVRAfiyGYRW5YOcBa8NOsKvRJecBs3cGubDdlrdasAhI24GM3qRlMdOy6jlWvk47RkYURm/3p57jA9M3fu+PsHq4nr34Mgyb36BVlsEFAcqq36WSiL5OQi/N59vLYimc90fc7oYgVpFgMZKMQlt194YCktgFzwdUaX2fR68baT2oDHn7B2PHVfliQZs8eBRDdGxer2PoYMt3daEyTeMikLjvzM9V1+wLj633KpMLn+VJEcj7y6lQFl+PC5PpkJhR+tpAx2dBI/miREbY6sr9b9r3eOgZcGqvgBIveOPpb+H7TwaidNBhfwI7zjT1riBF1TBOR8dLYh2SHONcQNWIBVr7quLIOo5yb7Y5N1UMNf8YDUA/nq61L8Z7/nsknZBsqd93MnJvjuhEj8gjwTHNi8xnJaHyi/1vFppRFtTh2v6qSaMb23M4r2nccBWY7w67IJuPfpBGxwo9dF6WB03Ree/OLbIg5yBZnPKK/keF8Y6x4nMgBbVEco/so3sXMyRMlecYO4AZdzuUAGc1y6c/FSFY2Sj4rZV/HYiuCPTXbxQqYbYhskoWVGp4/JjZlIve6Ub76BIwV8lsjyTrbq48RGI/rRyG/HVvujd+uQWrJkvmk9r4fSkJLxcekeusv/MtsPTIyKRJ9KoAQeVUxqlaHrW8NK1LcQ+ArlYXQSgB/ZDkYKC7KKa6AWG8qUqm4LKfYk96dC25MOv0BYFaGoZHLBfLDDZUb4Kd5YbvBCcY0RCPZNMicRWoZHADFeCORgedtT6dCoz/nP7e3aFEeumBpTh5YjEobNqlp8Fz7uQu+WVA0eS3iuC63FJlav3Yz1zaaqTvf+iEfiSWGq70gAp/uEyV9aJn19+RGowp2b6cqxAyZ0Nhu8GhA3ro/fdBJfVp2mCew8wXM/GHyYg0srHvpWflvRcyHxNe2CxMI0La0reyzPbjHMSE9rUREWXMP8IaDQmLH2hfcWXpVUIyW3WONUXSFMsyyYelv5Q7mUrj+n/HsOssCIMDjCP/XRSVowDKWOJ4DPS+Qc7z4L94s1mcTWg95yVnLUVjqFk+gN55wqGfJgWa27RsaJ74J1Byi1IVJJruUaWlLP4BkuLdERgeySd/78AaJa9RV9X4+CP+Lq7zuZ4La1Egvq+R+bGpwPtFjHz8T/SmtnSNFEl+vLy/6Cpi/yEEgdIezuSwKVp+T0mOOoTW/2Br+KfRpHt1ijw4DwoNTdGcCLEpHDI6zKvRTkAsQiPyAkzvkNtdJArZ7q6/vC7LoWcE7oQBEOgweh3QsK2p7tlMeOabKYQ6Y+RxP4kHST46QBGjQbhDk5SlTROjtevRIwRUxrwDuXSV3KgOQVRqXrGUvcFPpPJGR+88AmvLFiuGTnIBpfMsTrUhhOEWJFvCyoH8kRi+OT5OZ4sAkBAVxPkyn59rZp8/DdnAHiTZuT893oYPQbxvJ6ibOQDH5aZcNq+aaPHE0wSZmbXZx69tp7xnFsGBLiE3w5YS/NTah1u5gqTnLb4fdehZYTWNCPKNGIihMJEqj7Fgvwyidg2pIULPBPReVms8ZUUfh39FKMlqEmiFp848hIrvCTKK5fVD1zaL83xQpvN6fJbcRK7jSk3gGveYPImkIX1awOmGTtQ/SfVnlF3L80SsHlY8ovopRK1mDrEKhVQ3VqkNa42aSqqEkj9qqrcsI7i1g6ttcUwu4N+eRD/plClm5FBB0UjpuqA7SGD69VaO4ZAYvPCUbkNMbsZgSXFlXeMA588ZMRVdH4ycZxJPh7l3VqwpDKjCal1lRA7D/FaTjNOpKVbpn8Oh002ymErxrCxJWK3lPSpFAgoBHzdzhyhIEWeTzKSt9sxlUmuMMjBf+TmptZaJJwP3d+2dnWfz1dcggaJLbIliiO1foRcnXvO2Wpx4GEeXVoBJ122eXHBGYmtPhksBJSwTtN6/I489zWVHfgZCWgCFMXDySNkP0HEjX0AsDF/49syPrcn2s1pk+QzwgqNDCKrChaBQwr1FOiwsAUW/Lr+zeFWzZiIgXuoA/P5kytv6McFiRdQWzPqMe2Bj0aHLfshI4oPgHwG/GLGJJxOWrvmhQb7fodxjdO+5Pw2AN+/7/VYCwq4ErocrkDLYZFAWpZfpx2zw5jaCvN9zmNxEHchxNjoVcWdslt/b7lT1CRyN2VN/ODdQ29IuEZMhPmwRl/Y0CkHlTSeoFQlGnLUBAFhu5HEM8XEsSU1ohyR/dM1FQ4rZ7oQWH5GzylHSWe4YGaonlFCouVjAIJygdgUkT9594wUygAyqtjR30+S0u0Lm2XakRNkNtXFzjAjM6FUMQcngEp+XSLvUICkcocX7D+omVVJvKVT9bdY14mKib/Z56QUVS1oCZWN6oBnEjRAwmsU0qawSIqSorbr5pMhaf/ryW3YQ3HBB5ADO05rYgShrM7I5sR7i3VsHhyxRsByziYOtuvw8Km1yQ7wnlmYkrsPvugXi9kA20nwW6z580hyOoKHRK6TCkvHX4mMtmoRc8KmLxlIjYfqXWT08ZjfFVzQkLTe5E96aDOXTXtz/C1V4WQnM7MgZGV7FzlH1ABZjy1EFWpvFSYf/zOfPnHXLFW5Sehyo/Ww0GM4PIi0AlBOVH42FSUfb17h6s73/GFUKFOi6Fmzc0hPSuFHvSKKsI3RTdQqAfaUccpt1fpdmbnNMQlt+w22Ywo2msDQJ25WXHBDAMF4P7St9b8rnQbKb91vL2l/XEyXCF/hflHVBqnujQURLaTi/l2DHj9BtpTga4xj0xI78AraIcjA9vRvz0Ueqhlm6hXUjympK7+gSDW/ZpXiX0Hh6KLEyb/8vOrLlun4xO+FPvsdn2V29BZYUgZKd/qVBCJA/f0DQ1ZHuvZvfKQDLDiyUaxvvqDkAFmXK8YbYkIVdwf6P/zwZ6U0qSMqU0w5gvRD0cNN6GrzDz+7t/asLbEwzncBzxyh9M6v5h7X92Wqa3UyvkoVwP4z3X6WbzhQHoGBU7hmaDCU37YMKpFNDhH4CjG8n2Y4FZmy1wKbvXyoJZ1TpAXmG8HT63viq/zi4xbkaejEPO9SiKh28WaM1T3bV3jXfylHJTNRFL51jFy12YOAP4xV5pHmeb7R3QvPxEnt78lg2YewdycboLdCXZs9wRlopr8rzYHcHSzsYjhXFmw9nonjxq222ZE0/zOJ93UHW/DpWH1PxxIuIqSst6QDpi1Hj4PUbywmtymy3wj6/VIGZjuita6A0FI/JzCh1TvhZR63EUnLjT8gRR1YsOjRLiYKNiLeunDMP15DWtsFi3CqLY9cMnaUzT6l4lWWPZNTCTPSN7EI5ctcPaJ2eK3qIEb4eiByUh972b+jp6dxMJKxKTl7YH1qdoupOoRp5aU2vQUkLaqcQqgohe2DaaaFt0c1CviLRjzingmC/rxj4EhlgJiyrR8FO+Wp9ogPygARYc9/PFs7tw6liQmqNNFGYZQt8tNKkuUl8M5bGaQABH2g8KkE4ftr92tcdgAsYJ34MXibOMiIuuhOAtgYANbb4dRNvtkTXhpK8lOsSlp/5fA6926a2CPyIrUoqfErbHurx9NG+s7IkNFsRqiEj+CJFiFU6d7eNjlR86BqLJMTih7A8kPDHdadDcQtPWXdG16sR2w8unyHCDGMfoGBomji4IYCjDMLNQRkgayLAXkEj5LWryp/KLAC3WI5BZvFhk/AuBbgBuG29hViG3tPYZ/7i0wwhYKXlLGFUVpPP1w1T4ORJKVbGnxIPXumsAaeLGpJmWMYy5YY4k6ZDQokP4nc8gB3seVJgRqIIMIWQ00abpWgZtMrpwicAwO1EUF23M4iBhO1yY14nbcWqCxkWr/yz1IvveFvrNXV9rbYrin5AIKuzh55BVTGW9YgwPVDQ8Hs+SWuRTfAw0P2lLvLjwksgRvr+WoEqjYuVfWKzHx2suJpXLKOIzdgghWPPx3KiT/1xl6WtuTmrFBNY3+F0eGse2S++Ui/+so7F/rfAw1ejGhbvINSJ55438rt0ySWm22Jl+HhiXqH5+xXLb13w9uuoso4B4skhW2rlsMhxoHTsID4k9cKo8QVohLA7DCQ/vzTLCUbxsLDU8qN27NxKhso1Yj1j8ykFXMEqboJP4rRb3h1HIWgY6CWxEno7ooGSeIMt6gJC/cja3StK3bmowv1uF25M+oyBtkGQ4Zz21QdFYyKOkyOMQR9/f+Hzx5n094XmNy5xr4RhOAu8T8YEplW019H5SdgPsT+A381poJf2uRM9uZwDBFgzrz0iocZ6mTbhalZCbRVB4Fir455ARIxNNNjSKQbSpNG4J1DRDcDkZghet8YEuErT+FVbF/DgcyX+gGOs7mMbSsV49v8+8sWLG309DHpr2ckko0axuvn61RVr7p7/FqhVxmQ8u9pEa620iAKgCvBD/6PGhfNZUmKErU0CMXgfuqGc7qEhGy4bflrFVMhQLAjIiN1td+xcxhIQjoaSanmDwtCnJD5yZw98b0YmS1xqdR7ztMBQpxFTJ9hFK5RFstATwUWzI4H/gVfmNDJzwr3edVM8gzR7O+hfrvv3DVcTBIOtFEOgcICA151cHVdwZIhAmnc3K/+rI9mQ71vRAcIKuOfVZNZ3fhNM6Bj8HdCzsrFFdh7rG34thDZ3xyP7C1+q6ht3x7KsPq30WOhwTG3GdUhUvM3bOq61TBOzp5p8rRPZ4OdXfwigoNKqh7bqN/vmGyM/2nxOzFgvL6pmOJcicIwKBCmBEWNnYx3C/ViSkIPR0e9Lq9kzJgeuG1ZAYjNmsZmg4sRn3l1AN4QS+pS248VUbTkw8SqYLu75q/qKdPeg8XSLoaZecXijG/82pO8zWzDDBRmgK6ntOXsAYHppduKihAeV/fhnyvJ9aF3mSs2P3PnPbZhQhWVh0yB/c7cdtOxSVk/RoC/B7fhWhXeCw+Za3Hdx4qKhnEsJmfLgmZlHrAnaYS+Z1O8O+dMFm69tH6qZFRGS6NQyjg05bs5iVud6S+wPaaOy0wAvqbKNRrAr1/6RhaEZbakg/KpfXgmIdoMsnUL1yD0JxDQ2B+FDvntnjAoYONN6pMJ1QdJQQrInmQ4pJHaKEUY7+/yL9BLx3XL1pR1LgIprAV3PIh9YsmBGIikv4efTSTVq64OqPo/x6JqJfIIRHIwi6wpi1d8dwXmtbOB8JgsOW1AHl9Xw+BDN3YMZ/tG5AWNjpTxqzHqTDdMtmAvPIsyPfzt/itTAKnLg+KVXbCzKOP94w/wUU/QrVuebzKebKBq16EMytWnjDZ5hftyoBT+VrScO+T3Up4FOc606sR64l4J6sCsW95tUIzVDnNzuB4Yr7DkMFrUh8wgw7Vf1oyAZEgnNSs4J49626IU5m8+H4clXMZh/+WrFSedWI24gdOdCKHL1Rqk/RP/I90qoWs4XoB6h4RHRXvJ4UPMjcj3v5X6jrfnwH3go4XbmWkpe3Bwho+ZrFIaFrBfeV401hDCxD69d2HDBuUS8wIbJZdMqnDsl81iQxFBMFTrCdP6ggwNkKwBZo5+ebYax4IgvRuTvY2U1Z1KvbZgHnTui1fFg/Kk3t+jW/CHGRjUDfYwDcOkzpWPO8pBpFPVOnqHn+G2Wnp6qLDj/YQiN95jyLn/pzFJwTTjjbyw56OrafwK+c/Ptl2L8lixQTha6N/Dbuokxxo/SWZwOYlhCqI4Qx10OCCRrnGTtPjQ8PNhGsukglqFC2dOZhEL3PlF+7ffHMuYT1RVcsXVJO778HIgU/+H5BQ6Ugpm0dsBo2mdgigROIL0OFS8pJoxzwDg8buqVyaWq75Gvf6mq+Oc7X5J1BL6er/M+xRms53qcLE88V5XLBRF0+GL6Vc3UEU9PiRWa5cBDjhCXpzC+MCK3/7Q5D9GVkJhtDpw9H+5phYcUOMBIU6zegd1/xTEYSVy/Dn+vfAfCoVMFqJc2P0KSeJKqzarjRZhFblIi1Pb04+lyJXozeJNiuGiYF16VKBSdNX3jqG4Wq72sDVHdV516lb0yvhFeA9xZw070VjM376QNAt4H4UXaZHPfeEjstbXSM4ff2D+U3j9Jhi7LAYaSjtDU4NiOfI4gnay+iBI4K8upEGrXbx0ukoTo2giY4dxMASME+0Ge66kqZeMcS6cVzUZXWHoE/1ixQRugLGvuxzWV9wsUxOPmLvbWbYk88rS2ZshCuf5mkKJu8xxOXRxGqButK6tMs608o0npxT9mNyk6xmK5qW2g5B7lYvgGB7ADn7J6EKdtyCPsScYO3n407gDW/EvLjEzh1w2+uPsiod58k19IcH6XWD6XNrsnNLlW28oiIvLoXhSrO1ThexpFhWTDNZbWF88kSAMFreMHHDicRuX++hmJQyUztMHfns36ydWeSoWFzlx67HRhFXe2QxuWgop6jvn64/dKg8IqlgfVLIcZuCWw8xGZFuz0IxMmoSbgDcgBmZE4qmTneDZdpf5776pBPE0WUm9MDsiHkxeamXRAEAGZ1oLslOKXfpGwpTpuHR6/MlVjQe8h4LIwduNMt37KHoN1K6xznHIxKxUU9WfiP5fWlokfKPkd4wXVsgat9QlliovtPq2sA8z3rbsnjkdaWm18YigrQrwbrl1HnoJgObP6J0FMN4aoSyf//zlKueremAZUemx+wFnWf3b/gZ1zOR4esvwn6F0NAMxSjRVfp42eroUKLwzpQBSNb98DX7O7fsD4AyOCVMFNHONLOZR1xxOMocZS8+2mC26s2HtiEHuCk/1cj/lEMN8MUV2P8lsSRcFdFHbYehqzRhg0CPhzyO2teeluf2LXN6/qCbKEyLnzd23HUc+fmPohDqYo/L/zQ2SljB4PWB2ArLC7RDXL7cg2g6ZxuJ2rKhiqGvMnQFRsr+OV5Mpoztm4gLVzNB5a58Dtarx1gfGbZCsye6MiUVW/iCvTrfWhXM48NhKFTnJQeEEpGKC2yqz0EAlh8P+3pNPcMoS5AlLIgJxgN2FOmIFNRx/Um46YgAQfH9X8nnMHBxzuBmqvdTnbzfFLRj6uz+Dm/FqywxbJthj5WUGYSlGH60ZVvltGNFBkZ/SuQIFHtPAV8RN/51nddvQZ/R6gs5/lQirrzr2KdKeoEz2itu1rLB9n/I+YhOWkFh9TZzlcibNXOYJhN802m97QZw6T/dZ7lO8ihPA0qPtsJihUedkzkFuM7ek/qOBlLJG6I6/RtNwhXElM2lDlG60vT1EolwcY5AOwkoYhYkorQw56HfjWYXvhfYQLjTgdxMQGSE+dyD2oJr0wWOWsntSFfox6fh7mkHYbglLZOF2DNukEk5YYuIbD6hXq0qHm57YYvo1su+vt+Z4kjHxwq5ccN9NpwCybEoe9ZuswFO0Z4CF5mFYzS7rpBEqr5de2iGt3snB+xkKtI0FSjPzji6uD2F8USiizMs+5k1kQ0BmU+zfzsiDII5keZEt1bJvLoFZrICgisKISh/Vd1X5X9r5v3ANGgXau302kxIvjLRtcGSJCfhf3A1+chcyYPh7+ZEFr5lo3kF6fQ3adaGuuS90KBPJnJBVGiNzGd6bQSnP5DyPJNufQV6X08vamaZJ7Tb0bvbSNrjSpRUMCyckJujbsjom2Av0BdHGTdyFMVa/B9WMxhnSLOa3z7t3PLKf0sMFjekWfmL/jStfIO/cSo3TEcAPU0BeoNUTBGV2zLmZVvN9NQ0CEU/1vHX+b6rxQMRxlSY9igB8DiNcXdTqx+EsGdyYiy5GfhuDiUZziyvxoBq6UMRkg/j2BvM+ZwUC4+YxC39qlhSd5t4V4yic4wCsD/rUJ+37JL2SVTGFzMjfiUZkl7TwHGaI6wOsMMchmtOqgYlBS60OWWFglnffGKeF3OjiwLgZq0MuTWGVxT59WSswJo246yv/ObO9p/wlOwDOcDF7gUmDDkmDPt6zrvcOXwyCnbLjmu/5tLh3fgYBa9xq5R2YxomsbcWq/yb+YYwtwkU8QlhtAkkwRREZ1Eu71EtX1bjLneTESViMD+kTJs519N0pWbgWbzidFyzzztOsAZsVBf1n8</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01D6FD14E9DC7478D38753C43835CA1" ma:contentTypeVersion="20" ma:contentTypeDescription="Create a new document." ma:contentTypeScope="" ma:versionID="e7e05c476760a2291f53fda2cfaad1f0">
  <xsd:schema xmlns:xsd="http://www.w3.org/2001/XMLSchema" xmlns:xs="http://www.w3.org/2001/XMLSchema" xmlns:p="http://schemas.microsoft.com/office/2006/metadata/properties" xmlns:ns2="8278e731-9a7b-420b-8d41-87ae1b6c51f4" xmlns:ns3="88f99571-549b-41c4-9043-cc155e6f85bb" xmlns:ns4="c7e24bc2-729e-4054-8454-d4d5db5a28c3" targetNamespace="http://schemas.microsoft.com/office/2006/metadata/properties" ma:root="true" ma:fieldsID="7972eec184c6b0dd2ba3cb35ad534fc0" ns2:_="" ns3:_="" ns4:_="">
    <xsd:import namespace="8278e731-9a7b-420b-8d41-87ae1b6c51f4"/>
    <xsd:import namespace="88f99571-549b-41c4-9043-cc155e6f85bb"/>
    <xsd:import namespace="c7e24bc2-729e-4054-8454-d4d5db5a2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Note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8e731-9a7b-420b-8d41-87ae1b6c5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description="Essential" ma:format="Dropdown" ma:internalName="Note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88402a-5ec5-470d-bde1-b64416502b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f99571-549b-41c4-9043-cc155e6f85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24bc2-729e-4054-8454-d4d5db5a28c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df7303d-032e-4bd9-84f6-2e763e235992}" ma:internalName="TaxCatchAll" ma:showField="CatchAllData" ma:web="88f99571-549b-41c4-9043-cc155e6f85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7e24bc2-729e-4054-8454-d4d5db5a28c3" xsi:nil="true"/>
    <Notes xmlns="8278e731-9a7b-420b-8d41-87ae1b6c51f4" xsi:nil="true"/>
    <lcf76f155ced4ddcb4097134ff3c332f xmlns="8278e731-9a7b-420b-8d41-87ae1b6c51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7DB45D-B55B-4D7F-BB3A-186666C6E8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AE023A1-A238-42F6-BB72-F48C19179638}"/>
</file>

<file path=customXml/itemProps4.xml><?xml version="1.0" encoding="utf-8"?>
<ds:datastoreItem xmlns:ds="http://schemas.openxmlformats.org/officeDocument/2006/customXml" ds:itemID="{022AE49F-D65D-47EB-B3D8-F017F98111EB}"/>
</file>

<file path=customXml/itemProps5.xml><?xml version="1.0" encoding="utf-8"?>
<ds:datastoreItem xmlns:ds="http://schemas.openxmlformats.org/officeDocument/2006/customXml" ds:itemID="{8B93D201-842A-47E5-B0BD-8BF915EA74CC}"/>
</file>

<file path=docProps/app.xml><?xml version="1.0" encoding="utf-8"?>
<Properties xmlns="http://schemas.openxmlformats.org/officeDocument/2006/extended-properties" xmlns:vt="http://schemas.openxmlformats.org/officeDocument/2006/docPropsVTypes">
  <Template>Normal</Template>
  <TotalTime>1</TotalTime>
  <Pages>49</Pages>
  <Words>12801</Words>
  <Characters>72966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Sabey</dc:creator>
  <cp:keywords/>
  <dc:description/>
  <cp:lastModifiedBy>Helen Seers</cp:lastModifiedBy>
  <cp:revision>2</cp:revision>
  <cp:lastPrinted>2023-12-05T11:18:00Z</cp:lastPrinted>
  <dcterms:created xsi:type="dcterms:W3CDTF">2024-04-24T11:49:00Z</dcterms:created>
  <dcterms:modified xsi:type="dcterms:W3CDTF">2024-04-24T11:49:00Z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0x010100901D6FD14E9DC7478D38753C43835CA1</vt:lpwstr>
  </property>
</Properties>
</file>